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74FA3" w14:textId="77777777" w:rsidR="007B21FF" w:rsidRDefault="00000000">
      <w:pPr>
        <w:pStyle w:val="aa"/>
        <w:spacing w:line="283" w:lineRule="auto"/>
        <w:ind w:left="0" w:right="3"/>
        <w:rPr>
          <w:sz w:val="44"/>
          <w:szCs w:val="44"/>
          <w:lang w:val="ru-RU"/>
        </w:rPr>
      </w:pPr>
      <w:r>
        <w:rPr>
          <w:sz w:val="44"/>
          <w:szCs w:val="44"/>
          <w:lang w:val="ru-RU"/>
        </w:rPr>
        <w:t xml:space="preserve">Руководство пользователя </w:t>
      </w:r>
    </w:p>
    <w:p w14:paraId="55D6FD46" w14:textId="77777777" w:rsidR="007B21FF" w:rsidRPr="006B0963" w:rsidRDefault="00000000">
      <w:pPr>
        <w:pStyle w:val="aa"/>
        <w:spacing w:line="283" w:lineRule="auto"/>
        <w:ind w:left="0" w:right="3"/>
        <w:rPr>
          <w:sz w:val="56"/>
          <w:szCs w:val="56"/>
          <w:lang w:val="ru-RU"/>
        </w:rPr>
      </w:pPr>
      <w:bookmarkStart w:id="0" w:name="_Hlk188328718"/>
      <w:r>
        <w:rPr>
          <w:sz w:val="56"/>
          <w:szCs w:val="56"/>
          <w:lang w:val="ru-RU"/>
        </w:rPr>
        <w:t xml:space="preserve">Стенд схода-развала </w:t>
      </w:r>
      <w:bookmarkEnd w:id="0"/>
      <w:r>
        <w:rPr>
          <w:sz w:val="56"/>
          <w:szCs w:val="56"/>
          <w:lang w:val="ru-RU"/>
        </w:rPr>
        <w:t xml:space="preserve">для регулировки углов установки колес </w:t>
      </w:r>
      <w:bookmarkStart w:id="1" w:name="_yvbq3s9aiduf" w:colFirst="0" w:colLast="0"/>
      <w:bookmarkEnd w:id="1"/>
      <w:r w:rsidR="006B0963">
        <w:rPr>
          <w:sz w:val="56"/>
          <w:szCs w:val="56"/>
        </w:rPr>
        <w:t>ETRA</w:t>
      </w:r>
      <w:r w:rsidR="006B0963" w:rsidRPr="006B0963">
        <w:rPr>
          <w:sz w:val="56"/>
          <w:szCs w:val="56"/>
          <w:lang w:val="ru-RU"/>
        </w:rPr>
        <w:t xml:space="preserve"> </w:t>
      </w:r>
      <w:r w:rsidR="006B0963">
        <w:rPr>
          <w:sz w:val="56"/>
          <w:szCs w:val="56"/>
        </w:rPr>
        <w:t>GEO</w:t>
      </w:r>
      <w:r w:rsidR="006B0963" w:rsidRPr="006B0963">
        <w:rPr>
          <w:sz w:val="56"/>
          <w:szCs w:val="56"/>
          <w:lang w:val="ru-RU"/>
        </w:rPr>
        <w:t xml:space="preserve"> 3</w:t>
      </w:r>
      <w:r w:rsidR="006B0963">
        <w:rPr>
          <w:sz w:val="56"/>
          <w:szCs w:val="56"/>
        </w:rPr>
        <w:t>D</w:t>
      </w:r>
    </w:p>
    <w:p w14:paraId="33BF5733" w14:textId="77777777" w:rsidR="007B21FF" w:rsidRDefault="007B21FF">
      <w:pPr>
        <w:rPr>
          <w:lang w:val="ru-RU"/>
        </w:rPr>
      </w:pPr>
    </w:p>
    <w:p w14:paraId="4E81012A" w14:textId="77777777" w:rsidR="007B21FF" w:rsidRDefault="00000000">
      <w:pPr>
        <w:jc w:val="center"/>
        <w:rPr>
          <w:rFonts w:ascii="Arial" w:eastAsia="Arial" w:hAnsi="Arial" w:cs="Arial"/>
          <w:b/>
          <w:color w:val="000000"/>
          <w:sz w:val="19"/>
          <w:szCs w:val="19"/>
          <w:lang w:val="ru-RU"/>
        </w:rPr>
      </w:pPr>
      <w:r>
        <w:rPr>
          <w:noProof/>
        </w:rPr>
        <w:drawing>
          <wp:inline distT="0" distB="0" distL="114300" distR="114300" wp14:anchorId="07C1837C" wp14:editId="25DDEA64">
            <wp:extent cx="6027420" cy="5790565"/>
            <wp:effectExtent l="0" t="0" r="11430" b="635"/>
            <wp:docPr id="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
                    <pic:cNvPicPr>
                      <a:picLocks noChangeAspect="1"/>
                    </pic:cNvPicPr>
                  </pic:nvPicPr>
                  <pic:blipFill>
                    <a:blip r:embed="rId9"/>
                    <a:stretch>
                      <a:fillRect/>
                    </a:stretch>
                  </pic:blipFill>
                  <pic:spPr>
                    <a:xfrm>
                      <a:off x="0" y="0"/>
                      <a:ext cx="6027420" cy="5790565"/>
                    </a:xfrm>
                    <a:prstGeom prst="rect">
                      <a:avLst/>
                    </a:prstGeom>
                    <a:noFill/>
                    <a:ln>
                      <a:noFill/>
                    </a:ln>
                  </pic:spPr>
                </pic:pic>
              </a:graphicData>
            </a:graphic>
          </wp:inline>
        </w:drawing>
      </w:r>
    </w:p>
    <w:p w14:paraId="46168698" w14:textId="77777777" w:rsidR="007B21FF" w:rsidRDefault="007B21FF">
      <w:pPr>
        <w:pStyle w:val="2"/>
        <w:spacing w:before="637"/>
        <w:ind w:left="101"/>
        <w:jc w:val="center"/>
        <w:rPr>
          <w:rFonts w:ascii="Arial" w:eastAsia="Arial" w:hAnsi="Arial" w:cs="Arial"/>
          <w:lang w:val="ru-RU"/>
        </w:rPr>
      </w:pPr>
    </w:p>
    <w:p w14:paraId="693642FE" w14:textId="77777777" w:rsidR="007B21FF" w:rsidRDefault="007B21FF">
      <w:pPr>
        <w:spacing w:before="46"/>
        <w:ind w:left="1094" w:right="989"/>
        <w:jc w:val="center"/>
        <w:rPr>
          <w:rFonts w:ascii="Arial" w:eastAsia="Arial" w:hAnsi="Arial" w:cs="Arial"/>
          <w:b/>
          <w:i/>
          <w:sz w:val="21"/>
          <w:szCs w:val="21"/>
          <w:lang w:val="ru-RU"/>
        </w:rPr>
        <w:sectPr w:rsidR="007B21FF">
          <w:pgSz w:w="11910" w:h="16850"/>
          <w:pgMar w:top="1240" w:right="992" w:bottom="1040" w:left="1417" w:header="852" w:footer="851" w:gutter="0"/>
          <w:pgNumType w:start="1"/>
          <w:cols w:space="720"/>
        </w:sectPr>
      </w:pPr>
    </w:p>
    <w:p w14:paraId="61B4F8F1" w14:textId="77777777" w:rsidR="007B21FF" w:rsidRDefault="00000000">
      <w:pPr>
        <w:pStyle w:val="3"/>
        <w:spacing w:before="193"/>
        <w:ind w:left="285"/>
        <w:rPr>
          <w:lang w:val="ru-RU"/>
        </w:rPr>
      </w:pPr>
      <w:bookmarkStart w:id="2" w:name="_gjdgxs" w:colFirst="0" w:colLast="0"/>
      <w:bookmarkEnd w:id="2"/>
      <w:r>
        <w:rPr>
          <w:lang w:val="ru-RU"/>
        </w:rPr>
        <w:lastRenderedPageBreak/>
        <w:t>Информация об авторских правах</w:t>
      </w:r>
    </w:p>
    <w:p w14:paraId="76BF1A40" w14:textId="77777777" w:rsidR="007B21FF" w:rsidRDefault="007B21FF">
      <w:pPr>
        <w:rPr>
          <w:b/>
          <w:color w:val="000000"/>
          <w:sz w:val="24"/>
          <w:szCs w:val="24"/>
          <w:lang w:val="ru-RU"/>
        </w:rPr>
      </w:pPr>
    </w:p>
    <w:p w14:paraId="1C5F0E40" w14:textId="77777777" w:rsidR="007B21FF" w:rsidRDefault="00000000">
      <w:pPr>
        <w:spacing w:line="306" w:lineRule="auto"/>
        <w:ind w:left="496" w:right="175"/>
        <w:jc w:val="both"/>
        <w:rPr>
          <w:color w:val="000000"/>
          <w:sz w:val="21"/>
          <w:szCs w:val="21"/>
          <w:lang w:val="ru-RU"/>
        </w:rPr>
      </w:pPr>
      <w:r>
        <w:rPr>
          <w:sz w:val="21"/>
          <w:szCs w:val="21"/>
          <w:lang w:val="ru-RU"/>
        </w:rPr>
        <w:t xml:space="preserve">Авторское право принадлежит </w:t>
      </w:r>
      <w:r w:rsidR="006B0963">
        <w:rPr>
          <w:sz w:val="21"/>
          <w:szCs w:val="21"/>
        </w:rPr>
        <w:t>ETRA</w:t>
      </w:r>
      <w:r>
        <w:rPr>
          <w:sz w:val="21"/>
          <w:szCs w:val="21"/>
          <w:lang w:val="ru-RU"/>
        </w:rPr>
        <w:t xml:space="preserve">. Все права защищены. Никакая часть этой публикации не может быть воспроизведена, сохранена в поисковой системе или передана в любой форме и любыми электронными, механическими, фотокопировальными, записывающими или иными средствами без предварительного письменного разрешения </w:t>
      </w:r>
      <w:r w:rsidR="006B0963">
        <w:rPr>
          <w:sz w:val="21"/>
          <w:szCs w:val="21"/>
        </w:rPr>
        <w:t>ETRA</w:t>
      </w:r>
      <w:r>
        <w:rPr>
          <w:sz w:val="21"/>
          <w:szCs w:val="21"/>
          <w:lang w:val="ru-RU"/>
        </w:rPr>
        <w:t xml:space="preserve">. Информация, содержащаяся в настоящем документе, предназначена только для использования данного устройства. </w:t>
      </w:r>
      <w:r w:rsidR="006B0963">
        <w:rPr>
          <w:sz w:val="21"/>
          <w:szCs w:val="21"/>
        </w:rPr>
        <w:t>ETRA</w:t>
      </w:r>
      <w:r>
        <w:rPr>
          <w:sz w:val="21"/>
          <w:szCs w:val="21"/>
          <w:lang w:val="ru-RU"/>
        </w:rPr>
        <w:t xml:space="preserve"> не несет ответственности за любое использование этой информации применительно к другим агрегатам</w:t>
      </w:r>
      <w:r>
        <w:rPr>
          <w:color w:val="000000"/>
          <w:sz w:val="21"/>
          <w:szCs w:val="21"/>
          <w:lang w:val="ru-RU"/>
        </w:rPr>
        <w:t>.</w:t>
      </w:r>
    </w:p>
    <w:p w14:paraId="05B2709D" w14:textId="77777777" w:rsidR="007B21FF" w:rsidRDefault="007B21FF">
      <w:pPr>
        <w:rPr>
          <w:color w:val="000000"/>
          <w:sz w:val="21"/>
          <w:szCs w:val="21"/>
          <w:lang w:val="ru-RU"/>
        </w:rPr>
      </w:pPr>
    </w:p>
    <w:p w14:paraId="2996F5D4" w14:textId="77777777" w:rsidR="007B21FF" w:rsidRDefault="00000000">
      <w:pPr>
        <w:spacing w:line="306" w:lineRule="auto"/>
        <w:ind w:left="496" w:right="174"/>
        <w:jc w:val="both"/>
        <w:rPr>
          <w:color w:val="000000"/>
          <w:sz w:val="21"/>
          <w:szCs w:val="21"/>
          <w:lang w:val="ru-RU"/>
        </w:rPr>
      </w:pPr>
      <w:r>
        <w:rPr>
          <w:sz w:val="21"/>
          <w:szCs w:val="21"/>
          <w:lang w:val="ru-RU"/>
        </w:rPr>
        <w:t xml:space="preserve">Ни компания </w:t>
      </w:r>
      <w:r w:rsidR="006B0963">
        <w:rPr>
          <w:sz w:val="21"/>
          <w:szCs w:val="21"/>
        </w:rPr>
        <w:t>ETRA</w:t>
      </w:r>
      <w:r>
        <w:rPr>
          <w:sz w:val="21"/>
          <w:szCs w:val="21"/>
          <w:lang w:val="ru-RU"/>
        </w:rPr>
        <w:t xml:space="preserve">, ни ее филиалы не несут ответственности перед покупателем данного устройства и третьими лицами за ущерб, убытки, издержки, понесенные покупателем и третьими лицами в результате несчастного случая, неправильного использования данного устройства, несанкционированных модификаций, ремонта и переделок данного устройства и несоблюдение инструкций по эксплуатации и техобслуживанию </w:t>
      </w:r>
      <w:r w:rsidR="006B0963">
        <w:rPr>
          <w:sz w:val="21"/>
          <w:szCs w:val="21"/>
        </w:rPr>
        <w:t>ETRA</w:t>
      </w:r>
      <w:r>
        <w:rPr>
          <w:color w:val="000000"/>
          <w:sz w:val="21"/>
          <w:szCs w:val="21"/>
          <w:lang w:val="ru-RU"/>
        </w:rPr>
        <w:t xml:space="preserve">. </w:t>
      </w:r>
    </w:p>
    <w:p w14:paraId="1F6181BC" w14:textId="77777777" w:rsidR="007B21FF" w:rsidRDefault="007B21FF">
      <w:pPr>
        <w:rPr>
          <w:color w:val="000000"/>
          <w:sz w:val="21"/>
          <w:szCs w:val="21"/>
          <w:lang w:val="ru-RU"/>
        </w:rPr>
      </w:pPr>
    </w:p>
    <w:p w14:paraId="7ABADA37" w14:textId="77777777" w:rsidR="007B21FF" w:rsidRPr="006B0963" w:rsidRDefault="006B0963">
      <w:pPr>
        <w:spacing w:line="306" w:lineRule="auto"/>
        <w:ind w:left="496" w:right="175"/>
        <w:jc w:val="both"/>
        <w:rPr>
          <w:color w:val="000000"/>
          <w:sz w:val="21"/>
          <w:szCs w:val="21"/>
          <w:lang w:val="ru-RU"/>
        </w:rPr>
      </w:pPr>
      <w:r>
        <w:rPr>
          <w:sz w:val="21"/>
          <w:szCs w:val="21"/>
        </w:rPr>
        <w:t>ETRA</w:t>
      </w:r>
      <w:r>
        <w:rPr>
          <w:sz w:val="21"/>
          <w:szCs w:val="21"/>
          <w:lang w:val="ru-RU"/>
        </w:rPr>
        <w:t xml:space="preserve"> не несет ответственности за любые повреждения и проблемы, возникающие в результате использования каких-либо опций или расходных материалов, отличных от обозначенных как оригинальные продукты </w:t>
      </w:r>
      <w:r>
        <w:rPr>
          <w:sz w:val="21"/>
          <w:szCs w:val="21"/>
        </w:rPr>
        <w:t>ETRA</w:t>
      </w:r>
      <w:r w:rsidRPr="006B0963">
        <w:rPr>
          <w:sz w:val="21"/>
          <w:szCs w:val="21"/>
          <w:lang w:val="ru-RU"/>
        </w:rPr>
        <w:t>.</w:t>
      </w:r>
    </w:p>
    <w:p w14:paraId="6D5276C6" w14:textId="77777777" w:rsidR="007B21FF" w:rsidRDefault="007B21FF">
      <w:pPr>
        <w:spacing w:before="52"/>
        <w:rPr>
          <w:color w:val="000000"/>
          <w:sz w:val="21"/>
          <w:szCs w:val="21"/>
          <w:lang w:val="ru-RU"/>
        </w:rPr>
      </w:pPr>
    </w:p>
    <w:p w14:paraId="0FA38172" w14:textId="77777777" w:rsidR="007B21FF" w:rsidRDefault="00000000">
      <w:pPr>
        <w:pStyle w:val="3"/>
        <w:numPr>
          <w:ilvl w:val="0"/>
          <w:numId w:val="1"/>
        </w:numPr>
        <w:tabs>
          <w:tab w:val="left" w:pos="704"/>
        </w:tabs>
        <w:spacing w:before="1"/>
        <w:ind w:left="704" w:hanging="347"/>
        <w:jc w:val="both"/>
        <w:rPr>
          <w:lang w:val="ru-RU"/>
        </w:rPr>
      </w:pPr>
      <w:bookmarkStart w:id="3" w:name="_30j0zll" w:colFirst="0" w:colLast="0"/>
      <w:bookmarkEnd w:id="3"/>
      <w:r>
        <w:rPr>
          <w:lang w:val="ru-RU"/>
        </w:rPr>
        <w:t>Меры предосторожности</w:t>
      </w:r>
    </w:p>
    <w:p w14:paraId="0EA99B1A" w14:textId="77777777" w:rsidR="007B21FF" w:rsidRDefault="00000000">
      <w:pPr>
        <w:numPr>
          <w:ilvl w:val="1"/>
          <w:numId w:val="1"/>
        </w:numPr>
        <w:tabs>
          <w:tab w:val="left" w:pos="810"/>
        </w:tabs>
        <w:spacing w:before="240"/>
        <w:ind w:left="805" w:right="147" w:hanging="312"/>
        <w:jc w:val="both"/>
        <w:rPr>
          <w:color w:val="000000"/>
          <w:lang w:val="ru-RU"/>
        </w:rPr>
      </w:pPr>
      <w:r>
        <w:rPr>
          <w:sz w:val="21"/>
          <w:szCs w:val="21"/>
          <w:lang w:val="ru-RU"/>
        </w:rPr>
        <w:t>Пожалуйста, внимательно прочтите Руководство пользователя, а также Руководство по установке и запасным частям до начала эксплуатации 3D стенда схода-развала для регулировки углов установки колес</w:t>
      </w:r>
      <w:r>
        <w:rPr>
          <w:color w:val="000000"/>
          <w:sz w:val="21"/>
          <w:szCs w:val="21"/>
          <w:lang w:val="ru-RU"/>
        </w:rPr>
        <w:t>.</w:t>
      </w:r>
    </w:p>
    <w:p w14:paraId="1BB00020" w14:textId="77777777" w:rsidR="007B21FF" w:rsidRDefault="00000000">
      <w:pPr>
        <w:numPr>
          <w:ilvl w:val="1"/>
          <w:numId w:val="1"/>
        </w:numPr>
        <w:tabs>
          <w:tab w:val="left" w:pos="810"/>
        </w:tabs>
        <w:spacing w:before="102"/>
        <w:ind w:left="810" w:right="145" w:hanging="314"/>
        <w:jc w:val="both"/>
        <w:rPr>
          <w:color w:val="000000"/>
          <w:lang w:val="ru-RU"/>
        </w:rPr>
      </w:pPr>
      <w:r>
        <w:rPr>
          <w:sz w:val="21"/>
          <w:szCs w:val="21"/>
          <w:lang w:val="ru-RU"/>
        </w:rPr>
        <w:t>Только опытный специалист может пользоваться стендом схода-развала</w:t>
      </w:r>
      <w:r>
        <w:rPr>
          <w:color w:val="000000"/>
          <w:sz w:val="21"/>
          <w:szCs w:val="21"/>
          <w:lang w:val="ru-RU"/>
        </w:rPr>
        <w:t>.</w:t>
      </w:r>
    </w:p>
    <w:p w14:paraId="4A0190A2" w14:textId="77777777" w:rsidR="007B21FF" w:rsidRDefault="00000000">
      <w:pPr>
        <w:numPr>
          <w:ilvl w:val="1"/>
          <w:numId w:val="1"/>
        </w:numPr>
        <w:tabs>
          <w:tab w:val="left" w:pos="810"/>
          <w:tab w:val="left" w:pos="820"/>
        </w:tabs>
        <w:spacing w:before="104" w:line="304" w:lineRule="auto"/>
        <w:ind w:right="145" w:hanging="324"/>
        <w:jc w:val="both"/>
        <w:rPr>
          <w:color w:val="000000"/>
          <w:lang w:val="ru-RU"/>
        </w:rPr>
      </w:pPr>
      <w:r>
        <w:rPr>
          <w:sz w:val="21"/>
          <w:szCs w:val="21"/>
          <w:lang w:val="ru-RU"/>
        </w:rPr>
        <w:t>Оператор должен обладать знаниями в области компьютерных приложений и основ теории регулировки положения колес</w:t>
      </w:r>
      <w:r>
        <w:rPr>
          <w:color w:val="000000"/>
          <w:sz w:val="21"/>
          <w:szCs w:val="21"/>
          <w:lang w:val="ru-RU"/>
        </w:rPr>
        <w:t>.</w:t>
      </w:r>
    </w:p>
    <w:p w14:paraId="39167BDB" w14:textId="77777777" w:rsidR="007B21FF" w:rsidRDefault="00000000">
      <w:pPr>
        <w:numPr>
          <w:ilvl w:val="1"/>
          <w:numId w:val="1"/>
        </w:numPr>
        <w:tabs>
          <w:tab w:val="left" w:pos="810"/>
          <w:tab w:val="left" w:pos="820"/>
        </w:tabs>
        <w:spacing w:before="36" w:line="306" w:lineRule="auto"/>
        <w:ind w:right="145" w:hanging="324"/>
        <w:jc w:val="both"/>
        <w:rPr>
          <w:color w:val="000000"/>
          <w:lang w:val="ru-RU"/>
        </w:rPr>
      </w:pPr>
      <w:r>
        <w:rPr>
          <w:sz w:val="21"/>
          <w:szCs w:val="21"/>
          <w:lang w:val="ru-RU"/>
        </w:rPr>
        <w:t xml:space="preserve">Напряжение питания 3D стенда схода-развала составляет 110 ~ 240 В переменного тока = 10%, 50= 1 Гц / 60 = 1 Гц. Розетка должна быть </w:t>
      </w:r>
      <w:proofErr w:type="spellStart"/>
      <w:r>
        <w:rPr>
          <w:sz w:val="21"/>
          <w:szCs w:val="21"/>
          <w:lang w:val="ru-RU"/>
        </w:rPr>
        <w:t>трехконтактной</w:t>
      </w:r>
      <w:proofErr w:type="spellEnd"/>
      <w:r>
        <w:rPr>
          <w:sz w:val="21"/>
          <w:szCs w:val="21"/>
          <w:lang w:val="ru-RU"/>
        </w:rPr>
        <w:t>, ее контакт заземления должен быть хорошо заземлен. Если напряжение питания нестабильно, пожалуйста, приобретите и используйте стабилизатор переменного напряжения.</w:t>
      </w:r>
    </w:p>
    <w:p w14:paraId="2E9A54B4" w14:textId="77777777" w:rsidR="007B21FF" w:rsidRDefault="00000000">
      <w:pPr>
        <w:numPr>
          <w:ilvl w:val="1"/>
          <w:numId w:val="1"/>
        </w:numPr>
        <w:tabs>
          <w:tab w:val="left" w:pos="810"/>
          <w:tab w:val="left" w:pos="820"/>
        </w:tabs>
        <w:spacing w:before="27" w:line="306" w:lineRule="auto"/>
        <w:ind w:right="145" w:hanging="324"/>
        <w:jc w:val="both"/>
        <w:rPr>
          <w:color w:val="000000"/>
          <w:lang w:val="ru-RU"/>
        </w:rPr>
      </w:pPr>
      <w:r>
        <w:rPr>
          <w:sz w:val="21"/>
          <w:szCs w:val="21"/>
          <w:lang w:val="ru-RU"/>
        </w:rPr>
        <w:t>3D стенд схода-развала работает на основе распознавания изображений, он анализирует изображения мишени, записанные видеокамерой с высоким разрешением. Избегайте попадания инфракрасного света или прямых солнечных лучей на объекты</w:t>
      </w:r>
      <w:r>
        <w:rPr>
          <w:color w:val="000000"/>
          <w:sz w:val="21"/>
          <w:szCs w:val="21"/>
          <w:lang w:val="ru-RU"/>
        </w:rPr>
        <w:t>.</w:t>
      </w:r>
    </w:p>
    <w:p w14:paraId="71B0568D" w14:textId="77777777" w:rsidR="007B21FF" w:rsidRDefault="00000000">
      <w:pPr>
        <w:numPr>
          <w:ilvl w:val="1"/>
          <w:numId w:val="1"/>
        </w:numPr>
        <w:tabs>
          <w:tab w:val="left" w:pos="810"/>
          <w:tab w:val="left" w:pos="820"/>
        </w:tabs>
        <w:spacing w:before="31" w:line="306" w:lineRule="auto"/>
        <w:ind w:right="145" w:hanging="324"/>
        <w:jc w:val="both"/>
        <w:rPr>
          <w:color w:val="000000"/>
          <w:lang w:val="ru-RU"/>
        </w:rPr>
      </w:pPr>
      <w:r>
        <w:rPr>
          <w:sz w:val="21"/>
          <w:szCs w:val="21"/>
          <w:lang w:val="ru-RU"/>
        </w:rPr>
        <w:t xml:space="preserve">3D стенд сход-развала </w:t>
      </w:r>
      <w:proofErr w:type="gramStart"/>
      <w:r>
        <w:rPr>
          <w:sz w:val="21"/>
          <w:szCs w:val="21"/>
          <w:lang w:val="ru-RU"/>
        </w:rPr>
        <w:t>- это высокоточное оборудование</w:t>
      </w:r>
      <w:proofErr w:type="gramEnd"/>
      <w:r>
        <w:rPr>
          <w:sz w:val="21"/>
          <w:szCs w:val="21"/>
          <w:lang w:val="ru-RU"/>
        </w:rPr>
        <w:t>. При монтаже и эксплуатации необходимо соблюдать особую осторожность, чтобы предотвратить деформацию корпуса и повреждение внутренних деталей</w:t>
      </w:r>
      <w:r>
        <w:rPr>
          <w:color w:val="000000"/>
          <w:sz w:val="21"/>
          <w:szCs w:val="21"/>
          <w:lang w:val="ru-RU"/>
        </w:rPr>
        <w:t>.</w:t>
      </w:r>
    </w:p>
    <w:p w14:paraId="14F56546" w14:textId="77777777" w:rsidR="007B21FF" w:rsidRDefault="00000000">
      <w:pPr>
        <w:numPr>
          <w:ilvl w:val="1"/>
          <w:numId w:val="1"/>
        </w:numPr>
        <w:tabs>
          <w:tab w:val="left" w:pos="810"/>
          <w:tab w:val="left" w:pos="820"/>
        </w:tabs>
        <w:spacing w:before="30" w:line="306" w:lineRule="auto"/>
        <w:ind w:right="145" w:hanging="324"/>
        <w:jc w:val="both"/>
        <w:rPr>
          <w:color w:val="000000"/>
          <w:lang w:val="ru-RU"/>
        </w:rPr>
      </w:pPr>
      <w:r>
        <w:rPr>
          <w:sz w:val="21"/>
          <w:szCs w:val="21"/>
          <w:lang w:val="ru-RU"/>
        </w:rPr>
        <w:t xml:space="preserve">До установки 3D стенда схода-развала установите подъемник, согласно спецификации на подъемник. Регулярно проверяйте подъемник на устойчивость и ровность для обеспечения личной безопасности и </w:t>
      </w:r>
      <w:r>
        <w:rPr>
          <w:sz w:val="21"/>
          <w:szCs w:val="21"/>
          <w:lang w:val="ru-RU"/>
        </w:rPr>
        <w:lastRenderedPageBreak/>
        <w:t>правильности измерений. Устраните препятствия вокруг подъемника для удобства эксплуатации</w:t>
      </w:r>
      <w:r>
        <w:rPr>
          <w:color w:val="000000"/>
          <w:sz w:val="21"/>
          <w:szCs w:val="21"/>
          <w:lang w:val="ru-RU"/>
        </w:rPr>
        <w:t>.</w:t>
      </w:r>
    </w:p>
    <w:p w14:paraId="253AE042" w14:textId="77777777" w:rsidR="007B21FF" w:rsidRDefault="00000000">
      <w:pPr>
        <w:numPr>
          <w:ilvl w:val="1"/>
          <w:numId w:val="1"/>
        </w:numPr>
        <w:tabs>
          <w:tab w:val="left" w:pos="810"/>
          <w:tab w:val="left" w:pos="820"/>
        </w:tabs>
        <w:spacing w:before="30" w:line="304" w:lineRule="auto"/>
        <w:ind w:right="145" w:hanging="324"/>
        <w:jc w:val="both"/>
        <w:rPr>
          <w:color w:val="000000"/>
          <w:lang w:val="ru-RU"/>
        </w:rPr>
      </w:pPr>
      <w:r>
        <w:rPr>
          <w:sz w:val="21"/>
          <w:szCs w:val="21"/>
          <w:lang w:val="ru-RU"/>
        </w:rPr>
        <w:t>Не устанавливайте 3D стенд сход-развала на вибрирующие и наклонные поверхности. Избегайте попадания прямых солнечных лучей и влаги</w:t>
      </w:r>
      <w:r>
        <w:rPr>
          <w:color w:val="000000"/>
          <w:sz w:val="21"/>
          <w:szCs w:val="21"/>
          <w:lang w:val="ru-RU"/>
        </w:rPr>
        <w:t>.</w:t>
      </w:r>
    </w:p>
    <w:p w14:paraId="5EBA15CC" w14:textId="77777777" w:rsidR="007B21FF" w:rsidRDefault="00000000">
      <w:pPr>
        <w:numPr>
          <w:ilvl w:val="1"/>
          <w:numId w:val="1"/>
        </w:numPr>
        <w:tabs>
          <w:tab w:val="left" w:pos="810"/>
          <w:tab w:val="left" w:pos="820"/>
        </w:tabs>
        <w:spacing w:before="36" w:line="304" w:lineRule="auto"/>
        <w:ind w:right="145" w:hanging="324"/>
        <w:jc w:val="both"/>
        <w:rPr>
          <w:color w:val="000000"/>
          <w:lang w:val="ru-RU"/>
        </w:rPr>
      </w:pPr>
      <w:r>
        <w:rPr>
          <w:sz w:val="21"/>
          <w:szCs w:val="21"/>
          <w:lang w:val="ru-RU"/>
        </w:rPr>
        <w:t>Избегайте попадания воды на поверхность 3D стенда сход-развала, так как это может привести к необратимому повреждению системы</w:t>
      </w:r>
      <w:r>
        <w:rPr>
          <w:color w:val="000000"/>
          <w:sz w:val="21"/>
          <w:szCs w:val="21"/>
          <w:lang w:val="ru-RU"/>
        </w:rPr>
        <w:t>.</w:t>
      </w:r>
    </w:p>
    <w:p w14:paraId="23E31A70" w14:textId="77777777" w:rsidR="007B21FF" w:rsidRDefault="00000000">
      <w:pPr>
        <w:numPr>
          <w:ilvl w:val="1"/>
          <w:numId w:val="1"/>
        </w:numPr>
        <w:tabs>
          <w:tab w:val="left" w:pos="810"/>
          <w:tab w:val="left" w:pos="820"/>
        </w:tabs>
        <w:spacing w:before="36" w:line="304" w:lineRule="auto"/>
        <w:ind w:right="145" w:hanging="324"/>
        <w:jc w:val="both"/>
        <w:rPr>
          <w:color w:val="000000"/>
          <w:lang w:val="ru-RU"/>
        </w:rPr>
      </w:pPr>
      <w:r>
        <w:rPr>
          <w:sz w:val="21"/>
          <w:szCs w:val="21"/>
          <w:lang w:val="ru-RU"/>
        </w:rPr>
        <w:t>Мишени являются основными компонентами, влияющими на регулировку колес, поэтому соблюдайте осторожность при их хранении и эксплуатации. Очищайте стенд от грязи нейтральным моющим средством или этанолом</w:t>
      </w:r>
      <w:r>
        <w:rPr>
          <w:color w:val="000000"/>
          <w:sz w:val="21"/>
          <w:szCs w:val="21"/>
          <w:lang w:val="ru-RU"/>
        </w:rPr>
        <w:t>.</w:t>
      </w:r>
    </w:p>
    <w:p w14:paraId="5A7A00AB" w14:textId="77777777" w:rsidR="007B21FF" w:rsidRDefault="00000000">
      <w:pPr>
        <w:numPr>
          <w:ilvl w:val="1"/>
          <w:numId w:val="1"/>
        </w:numPr>
        <w:tabs>
          <w:tab w:val="left" w:pos="810"/>
          <w:tab w:val="left" w:pos="820"/>
        </w:tabs>
        <w:spacing w:before="31" w:line="306" w:lineRule="auto"/>
        <w:ind w:right="145" w:hanging="324"/>
        <w:jc w:val="both"/>
        <w:rPr>
          <w:color w:val="000000"/>
          <w:lang w:val="ru-RU"/>
        </w:rPr>
      </w:pPr>
      <w:r>
        <w:rPr>
          <w:sz w:val="21"/>
          <w:szCs w:val="21"/>
          <w:lang w:val="ru-RU"/>
        </w:rPr>
        <w:t xml:space="preserve">Точная калибровка производится в процессе производства, и конструкция не требует калибровочных работ в течение нескольких лет. Установите 3D стенд сход-развала в соответствии с руководством пользователя по установке. </w:t>
      </w:r>
      <w:r>
        <w:rPr>
          <w:b/>
          <w:bCs/>
          <w:sz w:val="21"/>
          <w:szCs w:val="21"/>
          <w:lang w:val="ru-RU"/>
        </w:rPr>
        <w:t>НЕ</w:t>
      </w:r>
      <w:r>
        <w:rPr>
          <w:sz w:val="21"/>
          <w:szCs w:val="21"/>
          <w:lang w:val="ru-RU"/>
        </w:rPr>
        <w:t xml:space="preserve"> перемещайте стойку, не открывайте и не регулируйте камеры, в противном случае срок действия гарантии автоматически истечет, и конечный пользователь будет нести расходы по возмещению ущерба</w:t>
      </w:r>
      <w:r>
        <w:rPr>
          <w:color w:val="000000"/>
          <w:sz w:val="21"/>
          <w:szCs w:val="21"/>
          <w:lang w:val="ru-RU"/>
        </w:rPr>
        <w:t>.</w:t>
      </w:r>
    </w:p>
    <w:p w14:paraId="157892FD" w14:textId="77777777" w:rsidR="007B21FF" w:rsidRDefault="00000000">
      <w:pPr>
        <w:numPr>
          <w:ilvl w:val="1"/>
          <w:numId w:val="1"/>
        </w:numPr>
        <w:tabs>
          <w:tab w:val="left" w:pos="810"/>
        </w:tabs>
        <w:spacing w:before="27"/>
        <w:ind w:left="810" w:right="145" w:hanging="314"/>
        <w:jc w:val="both"/>
        <w:rPr>
          <w:color w:val="000000"/>
          <w:lang w:val="ru-RU"/>
        </w:rPr>
      </w:pPr>
      <w:r>
        <w:rPr>
          <w:sz w:val="21"/>
          <w:szCs w:val="21"/>
          <w:lang w:val="ru-RU"/>
        </w:rPr>
        <w:t>Видеокамеры – точная аппаратура. Их фильтры нужно содержать в чистоте</w:t>
      </w:r>
      <w:r>
        <w:rPr>
          <w:color w:val="000000"/>
          <w:sz w:val="21"/>
          <w:szCs w:val="21"/>
          <w:lang w:val="ru-RU"/>
        </w:rPr>
        <w:t>.</w:t>
      </w:r>
    </w:p>
    <w:p w14:paraId="4DABB8D8" w14:textId="77777777" w:rsidR="007B21FF" w:rsidRDefault="00000000">
      <w:pPr>
        <w:numPr>
          <w:ilvl w:val="1"/>
          <w:numId w:val="1"/>
        </w:numPr>
        <w:tabs>
          <w:tab w:val="left" w:pos="810"/>
          <w:tab w:val="left" w:pos="820"/>
        </w:tabs>
        <w:spacing w:before="102" w:line="306" w:lineRule="auto"/>
        <w:ind w:right="145" w:hanging="324"/>
        <w:jc w:val="both"/>
        <w:rPr>
          <w:color w:val="000000"/>
          <w:lang w:val="ru-RU"/>
        </w:rPr>
      </w:pPr>
      <w:r>
        <w:rPr>
          <w:sz w:val="21"/>
          <w:szCs w:val="21"/>
          <w:lang w:val="ru-RU"/>
        </w:rPr>
        <w:t>Выключите питание после завершения работы. Проверьте все болты и детали после технического обслуживания и поочередно затяните ослабленные болты и детали в целях безопасности</w:t>
      </w:r>
      <w:r>
        <w:rPr>
          <w:color w:val="000000"/>
          <w:sz w:val="21"/>
          <w:szCs w:val="21"/>
          <w:lang w:val="ru-RU"/>
        </w:rPr>
        <w:t>.</w:t>
      </w:r>
    </w:p>
    <w:p w14:paraId="4FDF1481" w14:textId="77777777" w:rsidR="007B21FF" w:rsidRDefault="00000000">
      <w:pPr>
        <w:numPr>
          <w:ilvl w:val="1"/>
          <w:numId w:val="1"/>
        </w:numPr>
        <w:tabs>
          <w:tab w:val="left" w:pos="810"/>
          <w:tab w:val="left" w:pos="820"/>
        </w:tabs>
        <w:spacing w:before="31" w:line="306" w:lineRule="auto"/>
        <w:ind w:right="145" w:hanging="324"/>
        <w:jc w:val="both"/>
        <w:rPr>
          <w:color w:val="000000"/>
          <w:lang w:val="ru-RU"/>
        </w:rPr>
      </w:pPr>
      <w:r>
        <w:rPr>
          <w:sz w:val="21"/>
          <w:szCs w:val="21"/>
          <w:lang w:val="ru-RU"/>
        </w:rPr>
        <w:t xml:space="preserve">Перед установкой ознакомьтесь с упаковочным листом. По любым вопросам обращайтесь в компанию </w:t>
      </w:r>
      <w:r w:rsidR="006B0963">
        <w:rPr>
          <w:sz w:val="21"/>
          <w:szCs w:val="21"/>
        </w:rPr>
        <w:t>ETRA</w:t>
      </w:r>
      <w:r>
        <w:rPr>
          <w:sz w:val="21"/>
          <w:szCs w:val="21"/>
          <w:lang w:val="ru-RU"/>
        </w:rPr>
        <w:t xml:space="preserve"> или к ее дистрибьюторам</w:t>
      </w:r>
      <w:r>
        <w:rPr>
          <w:color w:val="000000"/>
          <w:sz w:val="21"/>
          <w:szCs w:val="21"/>
          <w:lang w:val="ru-RU"/>
        </w:rPr>
        <w:t>.</w:t>
      </w:r>
    </w:p>
    <w:p w14:paraId="3C227121" w14:textId="77777777" w:rsidR="007B21FF" w:rsidRDefault="007B21FF">
      <w:pPr>
        <w:tabs>
          <w:tab w:val="left" w:pos="810"/>
          <w:tab w:val="left" w:pos="820"/>
        </w:tabs>
        <w:spacing w:before="31" w:line="306" w:lineRule="auto"/>
        <w:ind w:left="820" w:right="145"/>
        <w:jc w:val="both"/>
        <w:rPr>
          <w:color w:val="000000"/>
          <w:lang w:val="ru-RU"/>
        </w:rPr>
      </w:pPr>
    </w:p>
    <w:p w14:paraId="105AD7C8" w14:textId="77777777" w:rsidR="007B21FF" w:rsidRDefault="00000000">
      <w:pPr>
        <w:pStyle w:val="3"/>
        <w:numPr>
          <w:ilvl w:val="0"/>
          <w:numId w:val="1"/>
        </w:numPr>
        <w:tabs>
          <w:tab w:val="left" w:pos="704"/>
        </w:tabs>
        <w:ind w:left="704" w:right="145" w:hanging="347"/>
        <w:jc w:val="both"/>
        <w:rPr>
          <w:lang w:val="ru-RU"/>
        </w:rPr>
      </w:pPr>
      <w:bookmarkStart w:id="4" w:name="_1fob9te" w:colFirst="0" w:colLast="0"/>
      <w:bookmarkEnd w:id="4"/>
      <w:r>
        <w:rPr>
          <w:lang w:val="ru-RU"/>
        </w:rPr>
        <w:t>Общие правила техники безопасности</w:t>
      </w:r>
    </w:p>
    <w:p w14:paraId="0814D080" w14:textId="77777777" w:rsidR="007B21FF" w:rsidRDefault="00000000">
      <w:pPr>
        <w:spacing w:line="232" w:lineRule="auto"/>
        <w:ind w:left="988" w:right="3" w:hanging="543"/>
        <w:rPr>
          <w:color w:val="000000"/>
          <w:sz w:val="21"/>
          <w:szCs w:val="21"/>
          <w:lang w:val="ru-RU"/>
        </w:rPr>
      </w:pPr>
      <w:r>
        <w:rPr>
          <w:noProof/>
          <w:color w:val="000000"/>
          <w:sz w:val="36"/>
          <w:szCs w:val="36"/>
          <w:vertAlign w:val="subscript"/>
          <w:lang w:val="ru-RU"/>
        </w:rPr>
        <w:drawing>
          <wp:inline distT="0" distB="0" distL="0" distR="0" wp14:anchorId="4D75B699" wp14:editId="37EAF53B">
            <wp:extent cx="228600" cy="208280"/>
            <wp:effectExtent l="0" t="0" r="0" b="0"/>
            <wp:docPr id="77" name="image4.jpg"/>
            <wp:cNvGraphicFramePr/>
            <a:graphic xmlns:a="http://schemas.openxmlformats.org/drawingml/2006/main">
              <a:graphicData uri="http://schemas.openxmlformats.org/drawingml/2006/picture">
                <pic:pic xmlns:pic="http://schemas.openxmlformats.org/drawingml/2006/picture">
                  <pic:nvPicPr>
                    <pic:cNvPr id="77" name="image4.jpg"/>
                    <pic:cNvPicPr preferRelativeResize="0"/>
                  </pic:nvPicPr>
                  <pic:blipFill>
                    <a:blip r:embed="rId10"/>
                    <a:srcRect/>
                    <a:stretch>
                      <a:fillRect/>
                    </a:stretch>
                  </pic:blipFill>
                  <pic:spPr>
                    <a:xfrm>
                      <a:off x="0" y="0"/>
                      <a:ext cx="228600" cy="208670"/>
                    </a:xfrm>
                    <a:prstGeom prst="rect">
                      <a:avLst/>
                    </a:prstGeom>
                  </pic:spPr>
                </pic:pic>
              </a:graphicData>
            </a:graphic>
          </wp:inline>
        </w:drawing>
      </w:r>
      <w:r>
        <w:rPr>
          <w:rFonts w:ascii="Times New Roman" w:eastAsia="Times New Roman" w:hAnsi="Times New Roman" w:cs="Times New Roman"/>
          <w:color w:val="000000"/>
          <w:sz w:val="20"/>
          <w:szCs w:val="20"/>
          <w:lang w:val="ru-RU"/>
        </w:rPr>
        <w:t xml:space="preserve"> </w:t>
      </w:r>
      <w:r>
        <w:rPr>
          <w:sz w:val="21"/>
          <w:szCs w:val="21"/>
          <w:lang w:val="ru-RU"/>
        </w:rPr>
        <w:t>Измерительная система шасси может использоваться только для измерения осей транспортного средства в соответствии со спецификациями</w:t>
      </w:r>
      <w:r>
        <w:rPr>
          <w:color w:val="000000"/>
          <w:sz w:val="21"/>
          <w:szCs w:val="21"/>
          <w:lang w:val="ru-RU"/>
        </w:rPr>
        <w:t>.</w:t>
      </w:r>
    </w:p>
    <w:p w14:paraId="218F84DC" w14:textId="77777777" w:rsidR="007B21FF" w:rsidRDefault="00000000">
      <w:pPr>
        <w:ind w:left="446" w:right="3"/>
        <w:rPr>
          <w:color w:val="000000"/>
          <w:sz w:val="21"/>
          <w:szCs w:val="21"/>
          <w:lang w:val="ru-RU"/>
        </w:rPr>
      </w:pPr>
      <w:r>
        <w:rPr>
          <w:noProof/>
          <w:color w:val="000000"/>
          <w:sz w:val="36"/>
          <w:szCs w:val="36"/>
          <w:vertAlign w:val="subscript"/>
          <w:lang w:val="ru-RU"/>
        </w:rPr>
        <w:drawing>
          <wp:inline distT="0" distB="0" distL="0" distR="0" wp14:anchorId="4BCEB69E" wp14:editId="5440B19A">
            <wp:extent cx="228600" cy="208280"/>
            <wp:effectExtent l="0" t="0" r="0" b="0"/>
            <wp:docPr id="76" name="image4.jpg"/>
            <wp:cNvGraphicFramePr/>
            <a:graphic xmlns:a="http://schemas.openxmlformats.org/drawingml/2006/main">
              <a:graphicData uri="http://schemas.openxmlformats.org/drawingml/2006/picture">
                <pic:pic xmlns:pic="http://schemas.openxmlformats.org/drawingml/2006/picture">
                  <pic:nvPicPr>
                    <pic:cNvPr id="76" name="image4.jpg"/>
                    <pic:cNvPicPr preferRelativeResize="0"/>
                  </pic:nvPicPr>
                  <pic:blipFill>
                    <a:blip r:embed="rId10"/>
                    <a:srcRect/>
                    <a:stretch>
                      <a:fillRect/>
                    </a:stretch>
                  </pic:blipFill>
                  <pic:spPr>
                    <a:xfrm>
                      <a:off x="0" y="0"/>
                      <a:ext cx="228600" cy="208670"/>
                    </a:xfrm>
                    <a:prstGeom prst="rect">
                      <a:avLst/>
                    </a:prstGeom>
                  </pic:spPr>
                </pic:pic>
              </a:graphicData>
            </a:graphic>
          </wp:inline>
        </w:drawing>
      </w:r>
      <w:r>
        <w:rPr>
          <w:rFonts w:ascii="Times New Roman" w:eastAsia="Times New Roman" w:hAnsi="Times New Roman" w:cs="Times New Roman"/>
          <w:color w:val="000000"/>
          <w:sz w:val="20"/>
          <w:szCs w:val="20"/>
          <w:lang w:val="ru-RU"/>
        </w:rPr>
        <w:t xml:space="preserve"> </w:t>
      </w:r>
      <w:r>
        <w:rPr>
          <w:sz w:val="21"/>
          <w:szCs w:val="21"/>
          <w:lang w:val="ru-RU"/>
        </w:rPr>
        <w:t>Работать с системой может только опытный специалист</w:t>
      </w:r>
      <w:r>
        <w:rPr>
          <w:color w:val="000000"/>
          <w:sz w:val="21"/>
          <w:szCs w:val="21"/>
          <w:lang w:val="ru-RU"/>
        </w:rPr>
        <w:t>.</w:t>
      </w:r>
    </w:p>
    <w:p w14:paraId="19E8B4E8" w14:textId="77777777" w:rsidR="007B21FF" w:rsidRDefault="00000000">
      <w:pPr>
        <w:ind w:left="461" w:right="3"/>
        <w:rPr>
          <w:sz w:val="21"/>
          <w:szCs w:val="21"/>
          <w:lang w:val="ru-RU"/>
        </w:rPr>
      </w:pPr>
      <w:r>
        <w:rPr>
          <w:noProof/>
          <w:color w:val="000000"/>
          <w:sz w:val="36"/>
          <w:szCs w:val="36"/>
          <w:vertAlign w:val="subscript"/>
          <w:lang w:val="ru-RU"/>
        </w:rPr>
        <w:drawing>
          <wp:inline distT="0" distB="0" distL="0" distR="0" wp14:anchorId="50EA317E" wp14:editId="437992BA">
            <wp:extent cx="228600" cy="208280"/>
            <wp:effectExtent l="0" t="0" r="0" b="0"/>
            <wp:docPr id="78" name="image4.jpg"/>
            <wp:cNvGraphicFramePr/>
            <a:graphic xmlns:a="http://schemas.openxmlformats.org/drawingml/2006/main">
              <a:graphicData uri="http://schemas.openxmlformats.org/drawingml/2006/picture">
                <pic:pic xmlns:pic="http://schemas.openxmlformats.org/drawingml/2006/picture">
                  <pic:nvPicPr>
                    <pic:cNvPr id="78" name="image4.jpg"/>
                    <pic:cNvPicPr preferRelativeResize="0"/>
                  </pic:nvPicPr>
                  <pic:blipFill>
                    <a:blip r:embed="rId10"/>
                    <a:srcRect/>
                    <a:stretch>
                      <a:fillRect/>
                    </a:stretch>
                  </pic:blipFill>
                  <pic:spPr>
                    <a:xfrm>
                      <a:off x="0" y="0"/>
                      <a:ext cx="228600" cy="208670"/>
                    </a:xfrm>
                    <a:prstGeom prst="rect">
                      <a:avLst/>
                    </a:prstGeom>
                  </pic:spPr>
                </pic:pic>
              </a:graphicData>
            </a:graphic>
          </wp:inline>
        </w:drawing>
      </w:r>
      <w:r>
        <w:rPr>
          <w:rFonts w:ascii="Times New Roman" w:eastAsia="Times New Roman" w:hAnsi="Times New Roman" w:cs="Times New Roman"/>
          <w:color w:val="000000"/>
          <w:sz w:val="20"/>
          <w:szCs w:val="20"/>
          <w:lang w:val="ru-RU"/>
        </w:rPr>
        <w:t xml:space="preserve">  </w:t>
      </w:r>
      <w:r>
        <w:rPr>
          <w:sz w:val="21"/>
          <w:szCs w:val="21"/>
          <w:lang w:val="ru-RU"/>
        </w:rPr>
        <w:t>Средства защиты нельзя снимать и/или отключать.</w:t>
      </w:r>
    </w:p>
    <w:p w14:paraId="0F70D89D" w14:textId="77777777" w:rsidR="007B21FF" w:rsidRDefault="007B21FF">
      <w:pPr>
        <w:ind w:left="461" w:right="3"/>
        <w:rPr>
          <w:sz w:val="21"/>
          <w:szCs w:val="21"/>
          <w:lang w:val="ru-RU"/>
        </w:rPr>
      </w:pPr>
    </w:p>
    <w:p w14:paraId="7732B894" w14:textId="77777777" w:rsidR="007B21FF" w:rsidRDefault="00000000">
      <w:pPr>
        <w:spacing w:line="306" w:lineRule="auto"/>
        <w:ind w:left="1005" w:right="3"/>
        <w:rPr>
          <w:color w:val="000000"/>
          <w:sz w:val="21"/>
          <w:szCs w:val="21"/>
          <w:lang w:val="ru-RU"/>
        </w:rPr>
      </w:pPr>
      <w:r>
        <w:rPr>
          <w:sz w:val="21"/>
          <w:szCs w:val="21"/>
          <w:lang w:val="ru-RU"/>
        </w:rPr>
        <w:t xml:space="preserve">Ремонт может выполняться только опытным персоналом службы поддержки клиентов. Произвольные модификации системы исключают какую-либо ответственность компании </w:t>
      </w:r>
      <w:r w:rsidR="006B0963">
        <w:rPr>
          <w:sz w:val="21"/>
          <w:szCs w:val="21"/>
        </w:rPr>
        <w:t>ETRA</w:t>
      </w:r>
      <w:r>
        <w:rPr>
          <w:sz w:val="21"/>
          <w:szCs w:val="21"/>
          <w:lang w:val="ru-RU"/>
        </w:rPr>
        <w:t xml:space="preserve"> за любой возникший в результате этого ущерб</w:t>
      </w:r>
      <w:r>
        <w:rPr>
          <w:noProof/>
          <w:lang w:val="ru-RU"/>
        </w:rPr>
        <w:drawing>
          <wp:anchor distT="0" distB="0" distL="0" distR="0" simplePos="0" relativeHeight="251660288" behindDoc="0" locked="0" layoutInCell="1" allowOverlap="1" wp14:anchorId="29FECF40" wp14:editId="2F619062">
            <wp:simplePos x="0" y="0"/>
            <wp:positionH relativeFrom="column">
              <wp:posOffset>294640</wp:posOffset>
            </wp:positionH>
            <wp:positionV relativeFrom="paragraph">
              <wp:posOffset>75565</wp:posOffset>
            </wp:positionV>
            <wp:extent cx="228600" cy="208915"/>
            <wp:effectExtent l="0" t="0" r="0" b="0"/>
            <wp:wrapNone/>
            <wp:docPr id="42" name="image4.jpg"/>
            <wp:cNvGraphicFramePr/>
            <a:graphic xmlns:a="http://schemas.openxmlformats.org/drawingml/2006/main">
              <a:graphicData uri="http://schemas.openxmlformats.org/drawingml/2006/picture">
                <pic:pic xmlns:pic="http://schemas.openxmlformats.org/drawingml/2006/picture">
                  <pic:nvPicPr>
                    <pic:cNvPr id="42" name="image4.jpg"/>
                    <pic:cNvPicPr preferRelativeResize="0"/>
                  </pic:nvPicPr>
                  <pic:blipFill>
                    <a:blip r:embed="rId10"/>
                    <a:srcRect/>
                    <a:stretch>
                      <a:fillRect/>
                    </a:stretch>
                  </pic:blipFill>
                  <pic:spPr>
                    <a:xfrm>
                      <a:off x="0" y="0"/>
                      <a:ext cx="228600" cy="208670"/>
                    </a:xfrm>
                    <a:prstGeom prst="rect">
                      <a:avLst/>
                    </a:prstGeom>
                  </pic:spPr>
                </pic:pic>
              </a:graphicData>
            </a:graphic>
          </wp:anchor>
        </w:drawing>
      </w:r>
    </w:p>
    <w:p w14:paraId="6FDFF2C9" w14:textId="77777777" w:rsidR="007B21FF" w:rsidRDefault="00000000">
      <w:pPr>
        <w:ind w:left="464" w:right="3"/>
        <w:rPr>
          <w:color w:val="000000"/>
          <w:sz w:val="21"/>
          <w:szCs w:val="21"/>
          <w:lang w:val="ru-RU"/>
        </w:rPr>
      </w:pPr>
      <w:r>
        <w:rPr>
          <w:noProof/>
          <w:color w:val="000000"/>
          <w:sz w:val="36"/>
          <w:szCs w:val="36"/>
          <w:vertAlign w:val="subscript"/>
          <w:lang w:val="ru-RU"/>
        </w:rPr>
        <w:drawing>
          <wp:inline distT="0" distB="0" distL="0" distR="0" wp14:anchorId="4CECDA0A" wp14:editId="357594B0">
            <wp:extent cx="228600" cy="210820"/>
            <wp:effectExtent l="0" t="0" r="0" b="0"/>
            <wp:docPr id="81" name="image4.jpg"/>
            <wp:cNvGraphicFramePr/>
            <a:graphic xmlns:a="http://schemas.openxmlformats.org/drawingml/2006/main">
              <a:graphicData uri="http://schemas.openxmlformats.org/drawingml/2006/picture">
                <pic:pic xmlns:pic="http://schemas.openxmlformats.org/drawingml/2006/picture">
                  <pic:nvPicPr>
                    <pic:cNvPr id="81" name="image4.jpg"/>
                    <pic:cNvPicPr preferRelativeResize="0"/>
                  </pic:nvPicPr>
                  <pic:blipFill>
                    <a:blip r:embed="rId10"/>
                    <a:srcRect/>
                    <a:stretch>
                      <a:fillRect/>
                    </a:stretch>
                  </pic:blipFill>
                  <pic:spPr>
                    <a:xfrm>
                      <a:off x="0" y="0"/>
                      <a:ext cx="228600" cy="211015"/>
                    </a:xfrm>
                    <a:prstGeom prst="rect">
                      <a:avLst/>
                    </a:prstGeom>
                  </pic:spPr>
                </pic:pic>
              </a:graphicData>
            </a:graphic>
          </wp:inline>
        </w:drawing>
      </w:r>
      <w:r>
        <w:rPr>
          <w:rFonts w:ascii="Times New Roman" w:eastAsia="Times New Roman" w:hAnsi="Times New Roman" w:cs="Times New Roman"/>
          <w:color w:val="000000"/>
          <w:sz w:val="20"/>
          <w:szCs w:val="20"/>
          <w:lang w:val="ru-RU"/>
        </w:rPr>
        <w:t xml:space="preserve">  </w:t>
      </w:r>
      <w:r>
        <w:rPr>
          <w:sz w:val="21"/>
          <w:szCs w:val="21"/>
          <w:lang w:val="ru-RU"/>
        </w:rPr>
        <w:t>Любой монтаж электрооборудования должны выполнять электрики</w:t>
      </w:r>
    </w:p>
    <w:p w14:paraId="7D71EDF2" w14:textId="77777777" w:rsidR="007B21FF" w:rsidRDefault="00000000">
      <w:pPr>
        <w:spacing w:line="283" w:lineRule="auto"/>
        <w:ind w:left="1005" w:right="3" w:hanging="541"/>
        <w:rPr>
          <w:color w:val="000000"/>
          <w:sz w:val="21"/>
          <w:szCs w:val="21"/>
          <w:lang w:val="ru-RU"/>
        </w:rPr>
      </w:pPr>
      <w:r>
        <w:rPr>
          <w:noProof/>
          <w:color w:val="000000"/>
          <w:sz w:val="36"/>
          <w:szCs w:val="36"/>
          <w:vertAlign w:val="subscript"/>
          <w:lang w:val="ru-RU"/>
        </w:rPr>
        <w:drawing>
          <wp:inline distT="0" distB="0" distL="0" distR="0" wp14:anchorId="7AD602B8" wp14:editId="7F33446D">
            <wp:extent cx="228600" cy="208280"/>
            <wp:effectExtent l="0" t="0" r="0" b="0"/>
            <wp:docPr id="80" name="image4.jpg"/>
            <wp:cNvGraphicFramePr/>
            <a:graphic xmlns:a="http://schemas.openxmlformats.org/drawingml/2006/main">
              <a:graphicData uri="http://schemas.openxmlformats.org/drawingml/2006/picture">
                <pic:pic xmlns:pic="http://schemas.openxmlformats.org/drawingml/2006/picture">
                  <pic:nvPicPr>
                    <pic:cNvPr id="80" name="image4.jpg"/>
                    <pic:cNvPicPr preferRelativeResize="0"/>
                  </pic:nvPicPr>
                  <pic:blipFill>
                    <a:blip r:embed="rId10"/>
                    <a:srcRect/>
                    <a:stretch>
                      <a:fillRect/>
                    </a:stretch>
                  </pic:blipFill>
                  <pic:spPr>
                    <a:xfrm>
                      <a:off x="0" y="0"/>
                      <a:ext cx="228600" cy="208670"/>
                    </a:xfrm>
                    <a:prstGeom prst="rect">
                      <a:avLst/>
                    </a:prstGeom>
                  </pic:spPr>
                </pic:pic>
              </a:graphicData>
            </a:graphic>
          </wp:inline>
        </w:drawing>
      </w:r>
      <w:r>
        <w:rPr>
          <w:rFonts w:ascii="Times New Roman" w:eastAsia="Times New Roman" w:hAnsi="Times New Roman" w:cs="Times New Roman"/>
          <w:color w:val="000000"/>
          <w:sz w:val="20"/>
          <w:szCs w:val="20"/>
          <w:lang w:val="ru-RU"/>
        </w:rPr>
        <w:t xml:space="preserve"> </w:t>
      </w:r>
      <w:r>
        <w:rPr>
          <w:sz w:val="21"/>
          <w:szCs w:val="21"/>
          <w:lang w:val="ru-RU"/>
        </w:rPr>
        <w:t>Запрещается эксплуатировать стенд сход-развала во взрывоопасных средах</w:t>
      </w:r>
    </w:p>
    <w:p w14:paraId="16C25088" w14:textId="77777777" w:rsidR="007B21FF" w:rsidRDefault="00000000">
      <w:pPr>
        <w:spacing w:line="273" w:lineRule="auto"/>
        <w:ind w:left="1005" w:right="3" w:hanging="541"/>
        <w:rPr>
          <w:color w:val="000000"/>
          <w:sz w:val="21"/>
          <w:szCs w:val="21"/>
          <w:lang w:val="ru-RU"/>
        </w:rPr>
        <w:sectPr w:rsidR="007B21FF">
          <w:pgSz w:w="11910" w:h="16850"/>
          <w:pgMar w:top="1240" w:right="992" w:bottom="1040" w:left="1417" w:header="852" w:footer="851" w:gutter="0"/>
          <w:cols w:space="720"/>
        </w:sectPr>
      </w:pPr>
      <w:r>
        <w:rPr>
          <w:noProof/>
          <w:color w:val="000000"/>
          <w:sz w:val="36"/>
          <w:szCs w:val="36"/>
          <w:vertAlign w:val="subscript"/>
          <w:lang w:val="ru-RU"/>
        </w:rPr>
        <w:drawing>
          <wp:inline distT="0" distB="0" distL="0" distR="0" wp14:anchorId="6CD505E7" wp14:editId="435055F2">
            <wp:extent cx="228600" cy="210820"/>
            <wp:effectExtent l="0" t="0" r="0" b="0"/>
            <wp:docPr id="83" name="image4.jpg"/>
            <wp:cNvGraphicFramePr/>
            <a:graphic xmlns:a="http://schemas.openxmlformats.org/drawingml/2006/main">
              <a:graphicData uri="http://schemas.openxmlformats.org/drawingml/2006/picture">
                <pic:pic xmlns:pic="http://schemas.openxmlformats.org/drawingml/2006/picture">
                  <pic:nvPicPr>
                    <pic:cNvPr id="83" name="image4.jpg"/>
                    <pic:cNvPicPr preferRelativeResize="0"/>
                  </pic:nvPicPr>
                  <pic:blipFill>
                    <a:blip r:embed="rId10"/>
                    <a:srcRect/>
                    <a:stretch>
                      <a:fillRect/>
                    </a:stretch>
                  </pic:blipFill>
                  <pic:spPr>
                    <a:xfrm>
                      <a:off x="0" y="0"/>
                      <a:ext cx="228600" cy="211015"/>
                    </a:xfrm>
                    <a:prstGeom prst="rect">
                      <a:avLst/>
                    </a:prstGeom>
                  </pic:spPr>
                </pic:pic>
              </a:graphicData>
            </a:graphic>
          </wp:inline>
        </w:drawing>
      </w:r>
      <w:r>
        <w:rPr>
          <w:rFonts w:ascii="Times New Roman" w:eastAsia="Times New Roman" w:hAnsi="Times New Roman" w:cs="Times New Roman"/>
          <w:color w:val="000000"/>
          <w:sz w:val="20"/>
          <w:szCs w:val="20"/>
          <w:lang w:val="ru-RU"/>
        </w:rPr>
        <w:t xml:space="preserve"> </w:t>
      </w:r>
      <w:r>
        <w:rPr>
          <w:sz w:val="21"/>
          <w:szCs w:val="21"/>
          <w:lang w:val="ru-RU"/>
        </w:rPr>
        <w:t>Оператор должен обеспечить надлежащие меры противопожарной защиты на измерительной платформе. В частности, в тележке для инструментов не следует хранить легковоспламеняющиеся или самовозгорающиеся предметы (например, тряпки, пропитанные растворителями или маслом) и жидкости, а также посторонние и огнеопасные предметы</w:t>
      </w:r>
      <w:r>
        <w:rPr>
          <w:color w:val="000000"/>
          <w:sz w:val="21"/>
          <w:szCs w:val="21"/>
          <w:lang w:val="ru-RU"/>
        </w:rPr>
        <w:t>.</w:t>
      </w:r>
    </w:p>
    <w:p w14:paraId="37982F5F" w14:textId="77777777" w:rsidR="007B21FF" w:rsidRDefault="00000000">
      <w:pPr>
        <w:pStyle w:val="3"/>
        <w:spacing w:before="193" w:line="268" w:lineRule="auto"/>
        <w:ind w:left="496"/>
        <w:rPr>
          <w:lang w:val="ru-RU"/>
        </w:rPr>
      </w:pPr>
      <w:r>
        <w:rPr>
          <w:lang w:val="ru-RU"/>
        </w:rPr>
        <w:lastRenderedPageBreak/>
        <w:t>Оператор должен быть внимательным и избегать небрежных действий:</w:t>
      </w:r>
    </w:p>
    <w:p w14:paraId="645E31AA" w14:textId="77777777" w:rsidR="007B21FF" w:rsidRDefault="007B21FF">
      <w:pPr>
        <w:spacing w:before="50"/>
        <w:rPr>
          <w:b/>
          <w:color w:val="000000"/>
          <w:sz w:val="24"/>
          <w:szCs w:val="24"/>
          <w:lang w:val="ru-RU"/>
        </w:rPr>
      </w:pPr>
    </w:p>
    <w:p w14:paraId="0CA44504" w14:textId="77777777" w:rsidR="007B21FF" w:rsidRDefault="00000000">
      <w:pPr>
        <w:tabs>
          <w:tab w:val="left" w:pos="9356"/>
        </w:tabs>
        <w:spacing w:line="306" w:lineRule="auto"/>
        <w:ind w:left="496"/>
        <w:rPr>
          <w:color w:val="000000"/>
          <w:sz w:val="21"/>
          <w:szCs w:val="21"/>
          <w:lang w:val="ru-RU"/>
        </w:rPr>
      </w:pPr>
      <w:r>
        <w:rPr>
          <w:sz w:val="21"/>
          <w:szCs w:val="21"/>
          <w:lang w:val="ru-RU"/>
        </w:rPr>
        <w:t>Оборудование спроектировано и изготовлено с учетом требований согласованных стандартов и дополнительных технических спецификаций. Таким образом, оно соответствует современному уровню техники и обеспечивает максимальный уровень безопасности при эксплуатации</w:t>
      </w:r>
      <w:r>
        <w:rPr>
          <w:color w:val="000000"/>
          <w:sz w:val="21"/>
          <w:szCs w:val="21"/>
          <w:lang w:val="ru-RU"/>
        </w:rPr>
        <w:t>.</w:t>
      </w:r>
    </w:p>
    <w:p w14:paraId="14F86068" w14:textId="77777777" w:rsidR="007B21FF" w:rsidRDefault="007B21FF">
      <w:pPr>
        <w:tabs>
          <w:tab w:val="left" w:pos="9356"/>
        </w:tabs>
        <w:spacing w:before="68"/>
        <w:rPr>
          <w:color w:val="000000"/>
          <w:sz w:val="21"/>
          <w:szCs w:val="21"/>
          <w:lang w:val="ru-RU"/>
        </w:rPr>
      </w:pPr>
    </w:p>
    <w:p w14:paraId="179720DE" w14:textId="77777777" w:rsidR="007B21FF" w:rsidRDefault="00000000">
      <w:pPr>
        <w:tabs>
          <w:tab w:val="left" w:pos="9356"/>
        </w:tabs>
        <w:spacing w:line="306" w:lineRule="auto"/>
        <w:ind w:left="496" w:right="134"/>
        <w:jc w:val="both"/>
        <w:rPr>
          <w:color w:val="000000"/>
          <w:sz w:val="21"/>
          <w:szCs w:val="21"/>
          <w:lang w:val="ru-RU"/>
        </w:rPr>
      </w:pPr>
      <w:r>
        <w:rPr>
          <w:sz w:val="21"/>
          <w:szCs w:val="21"/>
          <w:lang w:val="ru-RU"/>
        </w:rPr>
        <w:t>Однако безопасность стенда может быть обеспечена во время эксплуатации, только если приняты все необходимые меры. Оператор стенда обязан учесть эти действия и проверить их соответствие</w:t>
      </w:r>
      <w:r>
        <w:rPr>
          <w:color w:val="000000"/>
          <w:sz w:val="21"/>
          <w:szCs w:val="21"/>
          <w:lang w:val="ru-RU"/>
        </w:rPr>
        <w:t>.</w:t>
      </w:r>
    </w:p>
    <w:p w14:paraId="1BD4A923" w14:textId="77777777" w:rsidR="007B21FF" w:rsidRDefault="007B21FF">
      <w:pPr>
        <w:tabs>
          <w:tab w:val="left" w:pos="9356"/>
        </w:tabs>
        <w:spacing w:line="306" w:lineRule="auto"/>
        <w:ind w:left="496" w:right="134"/>
        <w:jc w:val="both"/>
        <w:rPr>
          <w:color w:val="000000"/>
          <w:sz w:val="21"/>
          <w:szCs w:val="21"/>
          <w:lang w:val="ru-RU"/>
        </w:rPr>
      </w:pPr>
    </w:p>
    <w:p w14:paraId="486957F1" w14:textId="77777777" w:rsidR="007B21FF" w:rsidRDefault="00000000">
      <w:pPr>
        <w:tabs>
          <w:tab w:val="left" w:pos="9356"/>
        </w:tabs>
        <w:spacing w:line="255" w:lineRule="auto"/>
        <w:ind w:left="496"/>
        <w:jc w:val="both"/>
        <w:rPr>
          <w:b/>
          <w:i/>
          <w:sz w:val="21"/>
          <w:szCs w:val="21"/>
          <w:lang w:val="ru-RU"/>
        </w:rPr>
      </w:pPr>
      <w:r>
        <w:rPr>
          <w:b/>
          <w:i/>
          <w:sz w:val="21"/>
          <w:szCs w:val="21"/>
          <w:lang w:val="ru-RU"/>
        </w:rPr>
        <w:t>Оператор должен убедиться в том, что:</w:t>
      </w:r>
    </w:p>
    <w:p w14:paraId="0C5F832F" w14:textId="77777777" w:rsidR="007B21FF" w:rsidRDefault="00000000">
      <w:pPr>
        <w:numPr>
          <w:ilvl w:val="0"/>
          <w:numId w:val="2"/>
        </w:numPr>
        <w:tabs>
          <w:tab w:val="left" w:pos="704"/>
          <w:tab w:val="left" w:pos="9356"/>
        </w:tabs>
        <w:spacing w:before="120"/>
        <w:ind w:left="704" w:hanging="419"/>
        <w:rPr>
          <w:color w:val="000000"/>
          <w:lang w:val="ru-RU"/>
        </w:rPr>
      </w:pPr>
      <w:r>
        <w:rPr>
          <w:sz w:val="21"/>
          <w:szCs w:val="21"/>
          <w:lang w:val="ru-RU"/>
        </w:rPr>
        <w:t>Стенд используется только в соответствии с требованиями</w:t>
      </w:r>
      <w:r>
        <w:rPr>
          <w:color w:val="000000"/>
          <w:sz w:val="21"/>
          <w:szCs w:val="21"/>
          <w:lang w:val="ru-RU"/>
        </w:rPr>
        <w:t>.</w:t>
      </w:r>
    </w:p>
    <w:p w14:paraId="47385241" w14:textId="77777777" w:rsidR="007B21FF" w:rsidRDefault="00000000">
      <w:pPr>
        <w:numPr>
          <w:ilvl w:val="0"/>
          <w:numId w:val="2"/>
        </w:numPr>
        <w:tabs>
          <w:tab w:val="left" w:pos="705"/>
          <w:tab w:val="left" w:pos="9356"/>
        </w:tabs>
        <w:spacing w:before="120"/>
        <w:ind w:right="223"/>
        <w:rPr>
          <w:color w:val="000000"/>
          <w:lang w:val="ru-RU"/>
        </w:rPr>
      </w:pPr>
      <w:r>
        <w:rPr>
          <w:sz w:val="21"/>
          <w:szCs w:val="21"/>
          <w:lang w:val="ru-RU"/>
        </w:rPr>
        <w:t>Стенд эксплуатируется только в идеальном рабочем состоянии, а средства безопасности регулярно проверяются на предмет их исправности</w:t>
      </w:r>
      <w:r>
        <w:rPr>
          <w:color w:val="000000"/>
          <w:sz w:val="21"/>
          <w:szCs w:val="21"/>
          <w:lang w:val="ru-RU"/>
        </w:rPr>
        <w:t>.</w:t>
      </w:r>
    </w:p>
    <w:p w14:paraId="56B85995" w14:textId="77777777" w:rsidR="007B21FF" w:rsidRDefault="00000000">
      <w:pPr>
        <w:numPr>
          <w:ilvl w:val="0"/>
          <w:numId w:val="2"/>
        </w:numPr>
        <w:tabs>
          <w:tab w:val="left" w:pos="705"/>
          <w:tab w:val="left" w:pos="9356"/>
        </w:tabs>
        <w:spacing w:before="120"/>
        <w:ind w:right="293"/>
        <w:rPr>
          <w:color w:val="000000"/>
          <w:lang w:val="ru-RU"/>
        </w:rPr>
      </w:pPr>
      <w:r>
        <w:rPr>
          <w:sz w:val="21"/>
          <w:szCs w:val="21"/>
          <w:lang w:val="ru-RU"/>
        </w:rPr>
        <w:t>Необходимые средства индивидуальной защиты для персонала, который занимается эксплуатацией, техническим обслуживанием и ремонтом, имеются в наличии и используются</w:t>
      </w:r>
      <w:r>
        <w:rPr>
          <w:color w:val="000000"/>
          <w:sz w:val="21"/>
          <w:szCs w:val="21"/>
          <w:lang w:val="ru-RU"/>
        </w:rPr>
        <w:t>.</w:t>
      </w:r>
    </w:p>
    <w:p w14:paraId="79519E63" w14:textId="77777777" w:rsidR="007B21FF" w:rsidRDefault="00000000">
      <w:pPr>
        <w:numPr>
          <w:ilvl w:val="0"/>
          <w:numId w:val="2"/>
        </w:numPr>
        <w:tabs>
          <w:tab w:val="left" w:pos="705"/>
          <w:tab w:val="left" w:pos="9356"/>
        </w:tabs>
        <w:spacing w:before="120"/>
        <w:ind w:right="473"/>
        <w:rPr>
          <w:color w:val="000000"/>
          <w:lang w:val="ru-RU"/>
        </w:rPr>
      </w:pPr>
      <w:r>
        <w:rPr>
          <w:sz w:val="21"/>
          <w:szCs w:val="21"/>
          <w:lang w:val="ru-RU"/>
        </w:rPr>
        <w:t>Инструкции по эксплуатации всегда находятся в удобочитаемом состоянии и полностью доступны на месте установки</w:t>
      </w:r>
      <w:r>
        <w:rPr>
          <w:color w:val="000000"/>
          <w:sz w:val="21"/>
          <w:szCs w:val="21"/>
          <w:lang w:val="ru-RU"/>
        </w:rPr>
        <w:t>.</w:t>
      </w:r>
    </w:p>
    <w:p w14:paraId="4B36466F" w14:textId="77777777" w:rsidR="007B21FF" w:rsidRDefault="00000000">
      <w:pPr>
        <w:numPr>
          <w:ilvl w:val="0"/>
          <w:numId w:val="2"/>
        </w:numPr>
        <w:tabs>
          <w:tab w:val="left" w:pos="705"/>
          <w:tab w:val="left" w:pos="9356"/>
        </w:tabs>
        <w:spacing w:before="120"/>
        <w:ind w:right="136"/>
        <w:rPr>
          <w:color w:val="000000"/>
          <w:lang w:val="ru-RU"/>
        </w:rPr>
      </w:pPr>
      <w:r>
        <w:rPr>
          <w:sz w:val="21"/>
          <w:szCs w:val="21"/>
          <w:lang w:val="ru-RU"/>
        </w:rPr>
        <w:t>Стенд эксплуатируется, обслуживается и ремонтируется только опытным и официально обученным персоналом</w:t>
      </w:r>
      <w:r>
        <w:rPr>
          <w:color w:val="000000"/>
          <w:sz w:val="21"/>
          <w:szCs w:val="21"/>
          <w:lang w:val="ru-RU"/>
        </w:rPr>
        <w:t>.</w:t>
      </w:r>
    </w:p>
    <w:p w14:paraId="7C38DD92" w14:textId="77777777" w:rsidR="007B21FF" w:rsidRDefault="00000000">
      <w:pPr>
        <w:numPr>
          <w:ilvl w:val="0"/>
          <w:numId w:val="2"/>
        </w:numPr>
        <w:tabs>
          <w:tab w:val="left" w:pos="705"/>
        </w:tabs>
        <w:spacing w:before="120"/>
        <w:ind w:right="136"/>
        <w:rPr>
          <w:color w:val="000000"/>
          <w:lang w:val="ru-RU"/>
        </w:rPr>
      </w:pPr>
      <w:r>
        <w:rPr>
          <w:sz w:val="21"/>
          <w:szCs w:val="21"/>
          <w:lang w:val="ru-RU"/>
        </w:rPr>
        <w:t>Персонал регулярно проходит инструктаж по всем вопросам, касающимся безопасности труда и охраны окружающей среды, и знает инструкции по эксплуатации, особенно содержащиеся в них указания по технике безопасности</w:t>
      </w:r>
      <w:r>
        <w:rPr>
          <w:color w:val="000000"/>
          <w:sz w:val="21"/>
          <w:szCs w:val="21"/>
          <w:lang w:val="ru-RU"/>
        </w:rPr>
        <w:t>.</w:t>
      </w:r>
    </w:p>
    <w:p w14:paraId="2C9934A8" w14:textId="77777777" w:rsidR="007B21FF" w:rsidRDefault="00000000">
      <w:pPr>
        <w:numPr>
          <w:ilvl w:val="0"/>
          <w:numId w:val="2"/>
        </w:numPr>
        <w:tabs>
          <w:tab w:val="left" w:pos="705"/>
        </w:tabs>
        <w:spacing w:before="120"/>
        <w:ind w:right="402"/>
        <w:rPr>
          <w:color w:val="000000"/>
          <w:lang w:val="ru-RU"/>
        </w:rPr>
      </w:pPr>
      <w:r>
        <w:rPr>
          <w:sz w:val="21"/>
          <w:szCs w:val="21"/>
          <w:lang w:val="ru-RU"/>
        </w:rPr>
        <w:t>Все защитные и предупреждающие надписи, прикрепленные к стенду, остаются на месте и являются удобочитаемыми</w:t>
      </w:r>
      <w:r>
        <w:rPr>
          <w:color w:val="000000"/>
          <w:sz w:val="21"/>
          <w:szCs w:val="21"/>
          <w:lang w:val="ru-RU"/>
        </w:rPr>
        <w:t>.</w:t>
      </w:r>
    </w:p>
    <w:p w14:paraId="0C85EC39" w14:textId="77777777" w:rsidR="007B21FF" w:rsidRDefault="007B21FF">
      <w:pPr>
        <w:rPr>
          <w:color w:val="000000"/>
          <w:sz w:val="21"/>
          <w:szCs w:val="21"/>
          <w:lang w:val="ru-RU"/>
        </w:rPr>
      </w:pPr>
    </w:p>
    <w:p w14:paraId="08C3FC5C" w14:textId="77777777" w:rsidR="007B21FF" w:rsidRDefault="007B21FF">
      <w:pPr>
        <w:spacing w:before="127"/>
        <w:rPr>
          <w:color w:val="000000"/>
          <w:sz w:val="21"/>
          <w:szCs w:val="21"/>
          <w:lang w:val="ru-RU"/>
        </w:rPr>
      </w:pPr>
    </w:p>
    <w:p w14:paraId="61B50AFE" w14:textId="77777777" w:rsidR="007B21FF" w:rsidRDefault="00000000">
      <w:pPr>
        <w:pStyle w:val="3"/>
        <w:numPr>
          <w:ilvl w:val="0"/>
          <w:numId w:val="1"/>
        </w:numPr>
        <w:tabs>
          <w:tab w:val="left" w:pos="695"/>
        </w:tabs>
        <w:spacing w:before="0"/>
        <w:ind w:left="695" w:hanging="410"/>
        <w:rPr>
          <w:lang w:val="ru-RU"/>
        </w:rPr>
      </w:pPr>
      <w:bookmarkStart w:id="5" w:name="_3znysh7" w:colFirst="0" w:colLast="0"/>
      <w:bookmarkEnd w:id="5"/>
      <w:r>
        <w:rPr>
          <w:lang w:val="ru-RU"/>
        </w:rPr>
        <w:t>Инструкции по технике безопасности и обозначения</w:t>
      </w:r>
    </w:p>
    <w:p w14:paraId="7973AD9A" w14:textId="77777777" w:rsidR="007B21FF" w:rsidRDefault="007B21FF">
      <w:pPr>
        <w:spacing w:before="87"/>
        <w:rPr>
          <w:b/>
          <w:color w:val="000000"/>
          <w:sz w:val="24"/>
          <w:szCs w:val="24"/>
          <w:lang w:val="ru-RU"/>
        </w:rPr>
      </w:pPr>
    </w:p>
    <w:p w14:paraId="65D7EC65" w14:textId="77777777" w:rsidR="007B21FF" w:rsidRDefault="00000000">
      <w:pPr>
        <w:spacing w:before="1" w:line="304" w:lineRule="auto"/>
        <w:ind w:left="496"/>
        <w:rPr>
          <w:color w:val="000000"/>
          <w:sz w:val="21"/>
          <w:szCs w:val="21"/>
          <w:lang w:val="ru-RU"/>
        </w:rPr>
      </w:pPr>
      <w:r>
        <w:rPr>
          <w:sz w:val="21"/>
          <w:szCs w:val="21"/>
          <w:lang w:val="ru-RU"/>
        </w:rPr>
        <w:t>Конкретные указания по технике безопасности приведены в нижеследующем руководстве по эксплуатации, в котором будут указаны все возможные остаточные риски при эксплуатации стенда. Эти остаточные риски представляют опасность для:</w:t>
      </w:r>
    </w:p>
    <w:p w14:paraId="2794DDD9" w14:textId="77777777" w:rsidR="007B21FF" w:rsidRDefault="00000000">
      <w:pPr>
        <w:numPr>
          <w:ilvl w:val="0"/>
          <w:numId w:val="2"/>
        </w:numPr>
        <w:tabs>
          <w:tab w:val="left" w:pos="704"/>
        </w:tabs>
        <w:spacing w:before="4"/>
        <w:ind w:left="704" w:hanging="419"/>
        <w:rPr>
          <w:color w:val="000000"/>
          <w:lang w:val="ru-RU"/>
        </w:rPr>
      </w:pPr>
      <w:r>
        <w:rPr>
          <w:i/>
          <w:sz w:val="21"/>
          <w:szCs w:val="21"/>
          <w:lang w:val="ru-RU"/>
        </w:rPr>
        <w:t>Персонала</w:t>
      </w:r>
      <w:r>
        <w:rPr>
          <w:i/>
          <w:sz w:val="21"/>
          <w:szCs w:val="21"/>
          <w:lang w:val="ru-RU"/>
        </w:rPr>
        <w:tab/>
      </w:r>
    </w:p>
    <w:p w14:paraId="150F8AAD" w14:textId="77777777" w:rsidR="007B21FF" w:rsidRDefault="00000000">
      <w:pPr>
        <w:numPr>
          <w:ilvl w:val="0"/>
          <w:numId w:val="2"/>
        </w:numPr>
        <w:tabs>
          <w:tab w:val="left" w:pos="704"/>
        </w:tabs>
        <w:spacing w:before="71"/>
        <w:ind w:left="704" w:hanging="419"/>
        <w:rPr>
          <w:color w:val="000000"/>
          <w:lang w:val="ru-RU"/>
        </w:rPr>
      </w:pPr>
      <w:r>
        <w:rPr>
          <w:i/>
          <w:sz w:val="21"/>
          <w:szCs w:val="21"/>
          <w:lang w:val="ru-RU"/>
        </w:rPr>
        <w:t>Продукции и стенда</w:t>
      </w:r>
      <w:r>
        <w:rPr>
          <w:i/>
          <w:sz w:val="21"/>
          <w:szCs w:val="21"/>
          <w:lang w:val="ru-RU"/>
        </w:rPr>
        <w:tab/>
      </w:r>
    </w:p>
    <w:p w14:paraId="1047D535" w14:textId="77777777" w:rsidR="007B21FF" w:rsidRDefault="00000000">
      <w:pPr>
        <w:numPr>
          <w:ilvl w:val="0"/>
          <w:numId w:val="2"/>
        </w:numPr>
        <w:tabs>
          <w:tab w:val="left" w:pos="704"/>
        </w:tabs>
        <w:spacing w:before="71"/>
        <w:ind w:left="704" w:hanging="419"/>
        <w:rPr>
          <w:color w:val="000000"/>
          <w:lang w:val="ru-RU"/>
        </w:rPr>
        <w:sectPr w:rsidR="007B21FF">
          <w:pgSz w:w="11910" w:h="16850"/>
          <w:pgMar w:top="1240" w:right="992" w:bottom="1040" w:left="1417" w:header="852" w:footer="851" w:gutter="0"/>
          <w:cols w:space="720"/>
        </w:sectPr>
      </w:pPr>
      <w:r>
        <w:rPr>
          <w:i/>
          <w:sz w:val="21"/>
          <w:szCs w:val="21"/>
          <w:lang w:val="ru-RU"/>
        </w:rPr>
        <w:t xml:space="preserve">Окружающей среды </w:t>
      </w:r>
    </w:p>
    <w:p w14:paraId="2ECB1B3C" w14:textId="77777777" w:rsidR="007B21FF" w:rsidRDefault="00000000">
      <w:pPr>
        <w:pStyle w:val="3"/>
        <w:spacing w:before="193"/>
        <w:ind w:left="496"/>
        <w:rPr>
          <w:lang w:val="ru-RU"/>
        </w:rPr>
      </w:pPr>
      <w:r>
        <w:rPr>
          <w:lang w:val="ru-RU"/>
        </w:rPr>
        <w:lastRenderedPageBreak/>
        <w:t>Основные меры безопасности при стандартной эксплуатации:</w:t>
      </w:r>
    </w:p>
    <w:p w14:paraId="40E0A37D" w14:textId="77777777" w:rsidR="007B21FF" w:rsidRDefault="00000000">
      <w:pPr>
        <w:spacing w:before="53" w:line="304" w:lineRule="auto"/>
        <w:ind w:left="496"/>
        <w:rPr>
          <w:color w:val="000000"/>
          <w:sz w:val="21"/>
          <w:szCs w:val="21"/>
          <w:lang w:val="ru-RU"/>
        </w:rPr>
      </w:pPr>
      <w:r>
        <w:rPr>
          <w:sz w:val="21"/>
          <w:szCs w:val="21"/>
          <w:lang w:val="ru-RU"/>
        </w:rPr>
        <w:t>Стендом может управлять только официально обученный персонал, который учитывает инструкцию по эксплуатации и умеет работать с оборудованием!</w:t>
      </w:r>
    </w:p>
    <w:p w14:paraId="04ECD253" w14:textId="77777777" w:rsidR="007B21FF" w:rsidRDefault="007B21FF">
      <w:pPr>
        <w:spacing w:before="73"/>
        <w:rPr>
          <w:color w:val="000000"/>
          <w:sz w:val="21"/>
          <w:szCs w:val="21"/>
          <w:lang w:val="ru-RU"/>
        </w:rPr>
      </w:pPr>
    </w:p>
    <w:p w14:paraId="0C4D5A73" w14:textId="77777777" w:rsidR="007B21FF" w:rsidRDefault="00000000">
      <w:pPr>
        <w:ind w:left="496"/>
        <w:rPr>
          <w:b/>
          <w:i/>
          <w:sz w:val="21"/>
          <w:szCs w:val="21"/>
          <w:lang w:val="ru-RU"/>
        </w:rPr>
      </w:pPr>
      <w:r>
        <w:rPr>
          <w:b/>
          <w:i/>
          <w:sz w:val="21"/>
          <w:szCs w:val="21"/>
          <w:lang w:val="ru-RU"/>
        </w:rPr>
        <w:t>Перед включением стенда проверьте и удостоверьтесь в том, что:</w:t>
      </w:r>
    </w:p>
    <w:p w14:paraId="0E93AC45" w14:textId="77777777" w:rsidR="007B21FF" w:rsidRDefault="00000000">
      <w:pPr>
        <w:spacing w:before="71" w:line="306" w:lineRule="auto"/>
        <w:ind w:left="496"/>
        <w:rPr>
          <w:sz w:val="21"/>
          <w:szCs w:val="21"/>
          <w:lang w:val="ru-RU"/>
        </w:rPr>
      </w:pPr>
      <w:r>
        <w:rPr>
          <w:sz w:val="21"/>
          <w:szCs w:val="21"/>
          <w:lang w:val="ru-RU"/>
        </w:rPr>
        <w:t>В зоне действия стенда должен находиться только опытный персонал. При включении стенда никто не должен подвергаться риску!</w:t>
      </w:r>
    </w:p>
    <w:p w14:paraId="52449946" w14:textId="77777777" w:rsidR="007B21FF" w:rsidRDefault="00000000">
      <w:pPr>
        <w:spacing w:before="71" w:line="306" w:lineRule="auto"/>
        <w:ind w:left="496"/>
        <w:rPr>
          <w:sz w:val="21"/>
          <w:szCs w:val="21"/>
          <w:lang w:val="ru-RU"/>
        </w:rPr>
      </w:pPr>
      <w:r>
        <w:rPr>
          <w:sz w:val="21"/>
          <w:szCs w:val="21"/>
          <w:lang w:val="ru-RU"/>
        </w:rPr>
        <w:t>Перед использованием проверьте стенд на наличие видимых повреждений и убедитесь, что он находится в наилучшем состоянии!</w:t>
      </w:r>
    </w:p>
    <w:p w14:paraId="2CB8F3D7" w14:textId="77777777" w:rsidR="007B21FF" w:rsidRDefault="00000000">
      <w:pPr>
        <w:spacing w:before="71" w:line="306" w:lineRule="auto"/>
        <w:ind w:left="496"/>
        <w:rPr>
          <w:sz w:val="21"/>
          <w:szCs w:val="21"/>
          <w:lang w:val="ru-RU"/>
        </w:rPr>
      </w:pPr>
      <w:r>
        <w:rPr>
          <w:sz w:val="21"/>
          <w:szCs w:val="21"/>
          <w:lang w:val="ru-RU"/>
        </w:rPr>
        <w:t>О любых неполадках немедленно сообщайте руководителю!</w:t>
      </w:r>
    </w:p>
    <w:p w14:paraId="4E6F37AD" w14:textId="77777777" w:rsidR="007B21FF" w:rsidRDefault="00000000">
      <w:pPr>
        <w:spacing w:before="71" w:line="306" w:lineRule="auto"/>
        <w:ind w:left="496"/>
        <w:rPr>
          <w:sz w:val="21"/>
          <w:szCs w:val="21"/>
          <w:lang w:val="ru-RU"/>
        </w:rPr>
      </w:pPr>
      <w:r>
        <w:rPr>
          <w:sz w:val="21"/>
          <w:szCs w:val="21"/>
          <w:lang w:val="ru-RU"/>
        </w:rPr>
        <w:t>Перед каждым началом работы убедитесь, что все средства безопасности работают безотказно!</w:t>
      </w:r>
    </w:p>
    <w:p w14:paraId="1BB7C702" w14:textId="77777777" w:rsidR="007B21FF" w:rsidRDefault="007B21FF">
      <w:pPr>
        <w:spacing w:before="53"/>
        <w:rPr>
          <w:color w:val="000000"/>
          <w:sz w:val="21"/>
          <w:szCs w:val="21"/>
          <w:lang w:val="ru-RU"/>
        </w:rPr>
      </w:pPr>
    </w:p>
    <w:p w14:paraId="745A656D" w14:textId="77777777" w:rsidR="007B21FF" w:rsidRDefault="00000000">
      <w:pPr>
        <w:spacing w:after="55" w:line="295" w:lineRule="auto"/>
        <w:ind w:left="496" w:right="766"/>
        <w:rPr>
          <w:b/>
          <w:sz w:val="24"/>
          <w:szCs w:val="24"/>
          <w:lang w:val="ru-RU"/>
        </w:rPr>
      </w:pPr>
      <w:r>
        <w:rPr>
          <w:b/>
          <w:sz w:val="24"/>
          <w:szCs w:val="24"/>
          <w:lang w:val="ru-RU"/>
        </w:rPr>
        <w:t>Основные меры безопасности при техническом обслуживании:</w:t>
      </w:r>
    </w:p>
    <w:p w14:paraId="4AF1EE4C" w14:textId="77777777" w:rsidR="007B21FF" w:rsidRDefault="00000000">
      <w:pPr>
        <w:spacing w:after="55" w:line="295" w:lineRule="auto"/>
        <w:ind w:left="496" w:right="3"/>
        <w:rPr>
          <w:sz w:val="21"/>
          <w:szCs w:val="21"/>
          <w:lang w:val="ru-RU"/>
        </w:rPr>
      </w:pPr>
      <w:r>
        <w:rPr>
          <w:sz w:val="21"/>
          <w:szCs w:val="21"/>
          <w:lang w:val="ru-RU"/>
        </w:rPr>
        <w:t>Соблюдайте сроки осмотра и технического обслуживания, указанные в инструкции по эксплуатации!</w:t>
      </w:r>
    </w:p>
    <w:tbl>
      <w:tblPr>
        <w:tblStyle w:val="Style12"/>
        <w:tblW w:w="9174" w:type="dxa"/>
        <w:tblInd w:w="242" w:type="dxa"/>
        <w:tblLayout w:type="fixed"/>
        <w:tblLook w:val="04A0" w:firstRow="1" w:lastRow="0" w:firstColumn="1" w:lastColumn="0" w:noHBand="0" w:noVBand="1"/>
      </w:tblPr>
      <w:tblGrid>
        <w:gridCol w:w="1477"/>
        <w:gridCol w:w="7697"/>
      </w:tblGrid>
      <w:tr w:rsidR="007B21FF" w:rsidRPr="0076696E" w14:paraId="62B4134C" w14:textId="77777777">
        <w:trPr>
          <w:trHeight w:val="1198"/>
        </w:trPr>
        <w:tc>
          <w:tcPr>
            <w:tcW w:w="1477" w:type="dxa"/>
          </w:tcPr>
          <w:p w14:paraId="3E4FC26F" w14:textId="77777777" w:rsidR="007B21FF" w:rsidRDefault="00000000">
            <w:pPr>
              <w:ind w:left="51"/>
              <w:rPr>
                <w:color w:val="000000"/>
                <w:sz w:val="20"/>
                <w:szCs w:val="20"/>
                <w:lang w:val="ru-RU"/>
              </w:rPr>
            </w:pPr>
            <w:r>
              <w:rPr>
                <w:noProof/>
                <w:color w:val="000000"/>
                <w:sz w:val="20"/>
                <w:szCs w:val="20"/>
                <w:lang w:val="ru-RU"/>
              </w:rPr>
              <w:drawing>
                <wp:inline distT="0" distB="0" distL="0" distR="0" wp14:anchorId="7BFDF575" wp14:editId="58BE93D2">
                  <wp:extent cx="751840" cy="723900"/>
                  <wp:effectExtent l="0" t="0" r="0" b="0"/>
                  <wp:docPr id="82" name="image48.jpg"/>
                  <wp:cNvGraphicFramePr/>
                  <a:graphic xmlns:a="http://schemas.openxmlformats.org/drawingml/2006/main">
                    <a:graphicData uri="http://schemas.openxmlformats.org/drawingml/2006/picture">
                      <pic:pic xmlns:pic="http://schemas.openxmlformats.org/drawingml/2006/picture">
                        <pic:nvPicPr>
                          <pic:cNvPr id="82" name="image48.jpg"/>
                          <pic:cNvPicPr preferRelativeResize="0"/>
                        </pic:nvPicPr>
                        <pic:blipFill>
                          <a:blip r:embed="rId11"/>
                          <a:srcRect/>
                          <a:stretch>
                            <a:fillRect/>
                          </a:stretch>
                        </pic:blipFill>
                        <pic:spPr>
                          <a:xfrm>
                            <a:off x="0" y="0"/>
                            <a:ext cx="752463" cy="723900"/>
                          </a:xfrm>
                          <a:prstGeom prst="rect">
                            <a:avLst/>
                          </a:prstGeom>
                        </pic:spPr>
                      </pic:pic>
                    </a:graphicData>
                  </a:graphic>
                </wp:inline>
              </w:drawing>
            </w:r>
          </w:p>
        </w:tc>
        <w:tc>
          <w:tcPr>
            <w:tcW w:w="7697" w:type="dxa"/>
          </w:tcPr>
          <w:p w14:paraId="14E2FA96" w14:textId="77777777" w:rsidR="007B21FF" w:rsidRDefault="00000000">
            <w:pPr>
              <w:spacing w:before="117" w:line="306" w:lineRule="auto"/>
              <w:ind w:left="241" w:right="49"/>
              <w:jc w:val="both"/>
              <w:rPr>
                <w:color w:val="000000"/>
                <w:sz w:val="21"/>
                <w:szCs w:val="21"/>
                <w:lang w:val="ru-RU"/>
              </w:rPr>
            </w:pPr>
            <w:r>
              <w:rPr>
                <w:sz w:val="21"/>
                <w:szCs w:val="21"/>
                <w:lang w:val="ru-RU"/>
              </w:rPr>
              <w:t>Перед проведением техобслуживания или ремонта закройте доступ к рабочей зоне стенда посторонним людям! Прикрепите или установите предупреждающий знак, указывающий на необходимость проведения работ по техобслуживанию/ремонту</w:t>
            </w:r>
            <w:r>
              <w:rPr>
                <w:color w:val="000000"/>
                <w:sz w:val="21"/>
                <w:szCs w:val="21"/>
                <w:lang w:val="ru-RU"/>
              </w:rPr>
              <w:t>!</w:t>
            </w:r>
          </w:p>
        </w:tc>
      </w:tr>
      <w:tr w:rsidR="007B21FF" w:rsidRPr="0076696E" w14:paraId="57997B75" w14:textId="77777777">
        <w:trPr>
          <w:trHeight w:val="2136"/>
        </w:trPr>
        <w:tc>
          <w:tcPr>
            <w:tcW w:w="1477" w:type="dxa"/>
          </w:tcPr>
          <w:p w14:paraId="31553D67" w14:textId="77777777" w:rsidR="007B21FF" w:rsidRDefault="007B21FF">
            <w:pPr>
              <w:spacing w:before="234"/>
              <w:rPr>
                <w:color w:val="000000"/>
                <w:sz w:val="20"/>
                <w:szCs w:val="20"/>
                <w:lang w:val="ru-RU"/>
              </w:rPr>
            </w:pPr>
          </w:p>
          <w:p w14:paraId="2E215663" w14:textId="77777777" w:rsidR="007B21FF" w:rsidRDefault="00000000">
            <w:pPr>
              <w:ind w:left="63"/>
              <w:rPr>
                <w:color w:val="000000"/>
                <w:sz w:val="20"/>
                <w:szCs w:val="20"/>
                <w:lang w:val="ru-RU"/>
              </w:rPr>
            </w:pPr>
            <w:r>
              <w:rPr>
                <w:noProof/>
                <w:color w:val="000000"/>
                <w:sz w:val="20"/>
                <w:szCs w:val="20"/>
                <w:lang w:val="ru-RU"/>
              </w:rPr>
              <w:drawing>
                <wp:inline distT="0" distB="0" distL="0" distR="0" wp14:anchorId="2239C4F8" wp14:editId="1D46243B">
                  <wp:extent cx="672465" cy="673100"/>
                  <wp:effectExtent l="0" t="0" r="0" b="0"/>
                  <wp:docPr id="86" name="image51.jpg"/>
                  <wp:cNvGraphicFramePr/>
                  <a:graphic xmlns:a="http://schemas.openxmlformats.org/drawingml/2006/main">
                    <a:graphicData uri="http://schemas.openxmlformats.org/drawingml/2006/picture">
                      <pic:pic xmlns:pic="http://schemas.openxmlformats.org/drawingml/2006/picture">
                        <pic:nvPicPr>
                          <pic:cNvPr id="86" name="image51.jpg"/>
                          <pic:cNvPicPr preferRelativeResize="0"/>
                        </pic:nvPicPr>
                        <pic:blipFill>
                          <a:blip r:embed="rId12"/>
                          <a:srcRect/>
                          <a:stretch>
                            <a:fillRect/>
                          </a:stretch>
                        </pic:blipFill>
                        <pic:spPr>
                          <a:xfrm>
                            <a:off x="0" y="0"/>
                            <a:ext cx="672601" cy="673226"/>
                          </a:xfrm>
                          <a:prstGeom prst="rect">
                            <a:avLst/>
                          </a:prstGeom>
                        </pic:spPr>
                      </pic:pic>
                    </a:graphicData>
                  </a:graphic>
                </wp:inline>
              </w:drawing>
            </w:r>
          </w:p>
        </w:tc>
        <w:tc>
          <w:tcPr>
            <w:tcW w:w="7697" w:type="dxa"/>
          </w:tcPr>
          <w:p w14:paraId="4FFBCFC2" w14:textId="77777777" w:rsidR="007B21FF" w:rsidRDefault="00000000">
            <w:pPr>
              <w:spacing w:line="306" w:lineRule="auto"/>
              <w:ind w:left="241"/>
              <w:rPr>
                <w:sz w:val="21"/>
                <w:szCs w:val="21"/>
                <w:lang w:val="ru-RU"/>
              </w:rPr>
            </w:pPr>
            <w:r>
              <w:rPr>
                <w:sz w:val="21"/>
                <w:szCs w:val="21"/>
                <w:lang w:val="ru-RU"/>
              </w:rPr>
              <w:t>Перед проведением любых работ по техническому обслуживанию или ремонту выньте вилку из розетки или отключите рубильник и закрепите его замком, если блок питания установлен.</w:t>
            </w:r>
          </w:p>
          <w:p w14:paraId="0A5E1D5F" w14:textId="77777777" w:rsidR="007B21FF" w:rsidRDefault="00000000">
            <w:pPr>
              <w:spacing w:line="306" w:lineRule="auto"/>
              <w:ind w:left="241"/>
              <w:rPr>
                <w:sz w:val="21"/>
                <w:szCs w:val="21"/>
                <w:lang w:val="ru-RU"/>
              </w:rPr>
            </w:pPr>
            <w:r>
              <w:rPr>
                <w:sz w:val="21"/>
                <w:szCs w:val="21"/>
                <w:lang w:val="ru-RU"/>
              </w:rPr>
              <w:t>Ключ от этого замка должен находиться в руках лица, выполняющего работы по техническому обслуживанию или ремонту! При замене деталей тяжелых машин используйте только совершенное подвесное и подъемное оборудование!</w:t>
            </w:r>
          </w:p>
        </w:tc>
      </w:tr>
      <w:tr w:rsidR="007B21FF" w:rsidRPr="0076696E" w14:paraId="796F6323" w14:textId="77777777">
        <w:trPr>
          <w:trHeight w:val="1129"/>
        </w:trPr>
        <w:tc>
          <w:tcPr>
            <w:tcW w:w="1477" w:type="dxa"/>
          </w:tcPr>
          <w:p w14:paraId="36222F51" w14:textId="77777777" w:rsidR="007B21FF" w:rsidRDefault="007B21FF">
            <w:pPr>
              <w:spacing w:before="6"/>
              <w:rPr>
                <w:color w:val="000000"/>
                <w:sz w:val="15"/>
                <w:szCs w:val="15"/>
                <w:lang w:val="ru-RU"/>
              </w:rPr>
            </w:pPr>
          </w:p>
          <w:p w14:paraId="587DFAE9" w14:textId="77777777" w:rsidR="007B21FF" w:rsidRDefault="00000000">
            <w:pPr>
              <w:ind w:left="264"/>
              <w:rPr>
                <w:color w:val="000000"/>
                <w:sz w:val="20"/>
                <w:szCs w:val="20"/>
                <w:lang w:val="ru-RU"/>
              </w:rPr>
            </w:pPr>
            <w:r>
              <w:rPr>
                <w:noProof/>
                <w:color w:val="000000"/>
                <w:sz w:val="20"/>
                <w:szCs w:val="20"/>
                <w:lang w:val="ru-RU"/>
              </w:rPr>
              <w:drawing>
                <wp:inline distT="0" distB="0" distL="0" distR="0" wp14:anchorId="26E89F83" wp14:editId="453C2148">
                  <wp:extent cx="440690" cy="588645"/>
                  <wp:effectExtent l="0" t="0" r="0" b="0"/>
                  <wp:docPr id="84" name="image49.jpg"/>
                  <wp:cNvGraphicFramePr/>
                  <a:graphic xmlns:a="http://schemas.openxmlformats.org/drawingml/2006/main">
                    <a:graphicData uri="http://schemas.openxmlformats.org/drawingml/2006/picture">
                      <pic:pic xmlns:pic="http://schemas.openxmlformats.org/drawingml/2006/picture">
                        <pic:nvPicPr>
                          <pic:cNvPr id="84" name="image49.jpg"/>
                          <pic:cNvPicPr preferRelativeResize="0"/>
                        </pic:nvPicPr>
                        <pic:blipFill>
                          <a:blip r:embed="rId13"/>
                          <a:srcRect/>
                          <a:stretch>
                            <a:fillRect/>
                          </a:stretch>
                        </pic:blipFill>
                        <pic:spPr>
                          <a:xfrm>
                            <a:off x="0" y="0"/>
                            <a:ext cx="440708" cy="588645"/>
                          </a:xfrm>
                          <a:prstGeom prst="rect">
                            <a:avLst/>
                          </a:prstGeom>
                        </pic:spPr>
                      </pic:pic>
                    </a:graphicData>
                  </a:graphic>
                </wp:inline>
              </w:drawing>
            </w:r>
          </w:p>
        </w:tc>
        <w:tc>
          <w:tcPr>
            <w:tcW w:w="7697" w:type="dxa"/>
          </w:tcPr>
          <w:p w14:paraId="740F973B" w14:textId="77777777" w:rsidR="007B21FF" w:rsidRDefault="00000000">
            <w:pPr>
              <w:spacing w:before="206" w:line="306" w:lineRule="auto"/>
              <w:ind w:left="241"/>
              <w:rPr>
                <w:color w:val="000000"/>
                <w:sz w:val="21"/>
                <w:szCs w:val="21"/>
                <w:lang w:val="ru-RU"/>
              </w:rPr>
            </w:pPr>
            <w:r>
              <w:rPr>
                <w:sz w:val="21"/>
                <w:szCs w:val="21"/>
                <w:lang w:val="ru-RU"/>
              </w:rPr>
              <w:t>Надлежащим образом утилизируйте опасные для окружающей среды смазочные материалы, охлаждающие жидкости или чистящие средства</w:t>
            </w:r>
            <w:r>
              <w:rPr>
                <w:color w:val="000000"/>
                <w:sz w:val="21"/>
                <w:szCs w:val="21"/>
                <w:lang w:val="ru-RU"/>
              </w:rPr>
              <w:t>!</w:t>
            </w:r>
          </w:p>
          <w:p w14:paraId="1529A36E" w14:textId="77777777" w:rsidR="007B21FF" w:rsidRDefault="007B21FF">
            <w:pPr>
              <w:spacing w:before="206" w:line="306" w:lineRule="auto"/>
              <w:ind w:left="241"/>
              <w:rPr>
                <w:color w:val="000000"/>
                <w:sz w:val="21"/>
                <w:szCs w:val="21"/>
                <w:lang w:val="ru-RU"/>
              </w:rPr>
            </w:pPr>
          </w:p>
        </w:tc>
      </w:tr>
    </w:tbl>
    <w:p w14:paraId="413B2E0D" w14:textId="77777777" w:rsidR="007B21FF" w:rsidRDefault="00000000">
      <w:pPr>
        <w:pStyle w:val="3"/>
        <w:spacing w:before="38"/>
        <w:ind w:left="285"/>
        <w:rPr>
          <w:lang w:val="ru-RU"/>
        </w:rPr>
      </w:pPr>
      <w:r>
        <w:rPr>
          <w:lang w:val="ru-RU"/>
        </w:rPr>
        <w:t>Работа с электрооборудованием:</w:t>
      </w:r>
    </w:p>
    <w:tbl>
      <w:tblPr>
        <w:tblStyle w:val="Style13"/>
        <w:tblW w:w="9176" w:type="dxa"/>
        <w:tblInd w:w="243" w:type="dxa"/>
        <w:tblLayout w:type="fixed"/>
        <w:tblLook w:val="04A0" w:firstRow="1" w:lastRow="0" w:firstColumn="1" w:lastColumn="0" w:noHBand="0" w:noVBand="1"/>
      </w:tblPr>
      <w:tblGrid>
        <w:gridCol w:w="1426"/>
        <w:gridCol w:w="7750"/>
      </w:tblGrid>
      <w:tr w:rsidR="007B21FF" w:rsidRPr="0076696E" w14:paraId="1F5EB486" w14:textId="77777777">
        <w:trPr>
          <w:trHeight w:val="2539"/>
        </w:trPr>
        <w:tc>
          <w:tcPr>
            <w:tcW w:w="1426" w:type="dxa"/>
          </w:tcPr>
          <w:p w14:paraId="166277A0" w14:textId="77777777" w:rsidR="007B21FF" w:rsidRDefault="007B21FF">
            <w:pPr>
              <w:rPr>
                <w:b/>
                <w:color w:val="000000"/>
                <w:sz w:val="20"/>
                <w:szCs w:val="20"/>
                <w:lang w:val="ru-RU"/>
              </w:rPr>
            </w:pPr>
          </w:p>
          <w:p w14:paraId="5A93F2DD" w14:textId="77777777" w:rsidR="007B21FF" w:rsidRDefault="007B21FF">
            <w:pPr>
              <w:spacing w:before="224"/>
              <w:rPr>
                <w:b/>
                <w:color w:val="000000"/>
                <w:sz w:val="20"/>
                <w:szCs w:val="20"/>
                <w:lang w:val="ru-RU"/>
              </w:rPr>
            </w:pPr>
          </w:p>
          <w:p w14:paraId="78D8FBE5" w14:textId="77777777" w:rsidR="007B21FF" w:rsidRDefault="00000000">
            <w:pPr>
              <w:ind w:left="50"/>
              <w:rPr>
                <w:color w:val="000000"/>
                <w:sz w:val="20"/>
                <w:szCs w:val="20"/>
                <w:lang w:val="ru-RU"/>
              </w:rPr>
            </w:pPr>
            <w:r>
              <w:rPr>
                <w:noProof/>
                <w:color w:val="000000"/>
                <w:sz w:val="20"/>
                <w:szCs w:val="20"/>
                <w:lang w:val="ru-RU"/>
              </w:rPr>
              <w:drawing>
                <wp:inline distT="0" distB="0" distL="0" distR="0" wp14:anchorId="2ED5A5F1" wp14:editId="554BDFC6">
                  <wp:extent cx="812165" cy="711200"/>
                  <wp:effectExtent l="0" t="0" r="0" b="0"/>
                  <wp:docPr id="85" name="image50.jpg"/>
                  <wp:cNvGraphicFramePr/>
                  <a:graphic xmlns:a="http://schemas.openxmlformats.org/drawingml/2006/main">
                    <a:graphicData uri="http://schemas.openxmlformats.org/drawingml/2006/picture">
                      <pic:pic xmlns:pic="http://schemas.openxmlformats.org/drawingml/2006/picture">
                        <pic:nvPicPr>
                          <pic:cNvPr id="85" name="image50.jpg"/>
                          <pic:cNvPicPr preferRelativeResize="0"/>
                        </pic:nvPicPr>
                        <pic:blipFill>
                          <a:blip r:embed="rId14"/>
                          <a:srcRect/>
                          <a:stretch>
                            <a:fillRect/>
                          </a:stretch>
                        </pic:blipFill>
                        <pic:spPr>
                          <a:xfrm>
                            <a:off x="0" y="0"/>
                            <a:ext cx="812249" cy="711517"/>
                          </a:xfrm>
                          <a:prstGeom prst="rect">
                            <a:avLst/>
                          </a:prstGeom>
                        </pic:spPr>
                      </pic:pic>
                    </a:graphicData>
                  </a:graphic>
                </wp:inline>
              </w:drawing>
            </w:r>
          </w:p>
        </w:tc>
        <w:tc>
          <w:tcPr>
            <w:tcW w:w="7750" w:type="dxa"/>
          </w:tcPr>
          <w:p w14:paraId="37448ACF" w14:textId="77777777" w:rsidR="007B21FF" w:rsidRDefault="00000000">
            <w:pPr>
              <w:spacing w:before="70" w:line="235" w:lineRule="auto"/>
              <w:ind w:left="101"/>
              <w:rPr>
                <w:sz w:val="21"/>
                <w:szCs w:val="21"/>
                <w:lang w:val="ru-RU"/>
              </w:rPr>
            </w:pPr>
            <w:r>
              <w:rPr>
                <w:sz w:val="21"/>
                <w:szCs w:val="21"/>
                <w:lang w:val="ru-RU"/>
              </w:rPr>
              <w:t>Ремонт электрооборудования машины может выполняться только опытными электриками!</w:t>
            </w:r>
          </w:p>
          <w:p w14:paraId="5B8E0263" w14:textId="77777777" w:rsidR="007B21FF" w:rsidRDefault="00000000">
            <w:pPr>
              <w:spacing w:before="70" w:line="235" w:lineRule="auto"/>
              <w:ind w:left="101"/>
              <w:rPr>
                <w:sz w:val="21"/>
                <w:szCs w:val="21"/>
                <w:lang w:val="ru-RU"/>
              </w:rPr>
            </w:pPr>
            <w:r>
              <w:rPr>
                <w:sz w:val="21"/>
                <w:szCs w:val="21"/>
                <w:lang w:val="ru-RU"/>
              </w:rPr>
              <w:t>Подсоедините все незакрепленные соединения! Немедленно замените поврежденные линии/кабели!</w:t>
            </w:r>
          </w:p>
          <w:p w14:paraId="71FE6BF9" w14:textId="77777777" w:rsidR="007B21FF" w:rsidRDefault="00000000">
            <w:pPr>
              <w:spacing w:before="70" w:line="235" w:lineRule="auto"/>
              <w:ind w:left="101"/>
              <w:rPr>
                <w:sz w:val="21"/>
                <w:szCs w:val="21"/>
                <w:lang w:val="ru-RU"/>
              </w:rPr>
            </w:pPr>
            <w:r>
              <w:rPr>
                <w:sz w:val="21"/>
                <w:szCs w:val="21"/>
                <w:lang w:val="ru-RU"/>
              </w:rPr>
              <w:t>Всегда держите корпуса электрооборудования закрытыми! Доступ разрешен только доверенным лицам с ключами/инструментами!</w:t>
            </w:r>
          </w:p>
          <w:p w14:paraId="488131C2" w14:textId="77777777" w:rsidR="007B21FF" w:rsidRDefault="00000000">
            <w:pPr>
              <w:spacing w:before="70" w:line="235" w:lineRule="auto"/>
              <w:ind w:left="101"/>
              <w:rPr>
                <w:sz w:val="21"/>
                <w:szCs w:val="21"/>
                <w:lang w:val="ru-RU"/>
              </w:rPr>
            </w:pPr>
            <w:r>
              <w:rPr>
                <w:sz w:val="21"/>
                <w:szCs w:val="21"/>
                <w:lang w:val="ru-RU"/>
              </w:rPr>
              <w:t>Никогда не поливайте корпус электрооборудования из шланга при очистке!</w:t>
            </w:r>
          </w:p>
        </w:tc>
      </w:tr>
    </w:tbl>
    <w:p w14:paraId="0F403261" w14:textId="77777777" w:rsidR="007B21FF" w:rsidRDefault="007B21FF">
      <w:pPr>
        <w:spacing w:line="235" w:lineRule="auto"/>
        <w:rPr>
          <w:color w:val="000000"/>
          <w:sz w:val="21"/>
          <w:szCs w:val="21"/>
          <w:lang w:val="ru-RU"/>
        </w:rPr>
        <w:sectPr w:rsidR="007B21FF">
          <w:pgSz w:w="11910" w:h="16850"/>
          <w:pgMar w:top="1240" w:right="992" w:bottom="1040" w:left="1417" w:header="852" w:footer="851" w:gutter="0"/>
          <w:cols w:space="720"/>
        </w:sectPr>
      </w:pPr>
    </w:p>
    <w:p w14:paraId="2CD96178" w14:textId="77777777" w:rsidR="007B21FF" w:rsidRDefault="00000000">
      <w:pPr>
        <w:spacing w:before="193"/>
        <w:rPr>
          <w:b/>
          <w:sz w:val="24"/>
          <w:szCs w:val="24"/>
          <w:lang w:val="ru-RU"/>
        </w:rPr>
      </w:pPr>
      <w:r>
        <w:rPr>
          <w:b/>
          <w:sz w:val="24"/>
          <w:szCs w:val="24"/>
          <w:lang w:val="ru-RU"/>
        </w:rPr>
        <w:lastRenderedPageBreak/>
        <w:t>Соблюдайте экологические нормы:</w:t>
      </w:r>
    </w:p>
    <w:tbl>
      <w:tblPr>
        <w:tblStyle w:val="Style14"/>
        <w:tblW w:w="9051" w:type="dxa"/>
        <w:tblInd w:w="365" w:type="dxa"/>
        <w:tblLayout w:type="fixed"/>
        <w:tblLook w:val="04A0" w:firstRow="1" w:lastRow="0" w:firstColumn="1" w:lastColumn="0" w:noHBand="0" w:noVBand="1"/>
      </w:tblPr>
      <w:tblGrid>
        <w:gridCol w:w="1293"/>
        <w:gridCol w:w="7758"/>
      </w:tblGrid>
      <w:tr w:rsidR="007B21FF" w:rsidRPr="0076696E" w14:paraId="0D453AC2" w14:textId="77777777">
        <w:trPr>
          <w:trHeight w:val="2865"/>
        </w:trPr>
        <w:tc>
          <w:tcPr>
            <w:tcW w:w="1293" w:type="dxa"/>
          </w:tcPr>
          <w:p w14:paraId="2A7D1535" w14:textId="77777777" w:rsidR="007B21FF" w:rsidRDefault="007B21FF">
            <w:pPr>
              <w:rPr>
                <w:b/>
                <w:color w:val="000000"/>
                <w:sz w:val="20"/>
                <w:szCs w:val="20"/>
                <w:lang w:val="ru-RU"/>
              </w:rPr>
            </w:pPr>
          </w:p>
          <w:p w14:paraId="1BA35937" w14:textId="77777777" w:rsidR="007B21FF" w:rsidRDefault="007B21FF">
            <w:pPr>
              <w:spacing w:before="221"/>
              <w:rPr>
                <w:b/>
                <w:color w:val="000000"/>
                <w:sz w:val="20"/>
                <w:szCs w:val="20"/>
                <w:lang w:val="ru-RU"/>
              </w:rPr>
            </w:pPr>
          </w:p>
          <w:p w14:paraId="64A246FB" w14:textId="77777777" w:rsidR="007B21FF" w:rsidRDefault="00000000">
            <w:pPr>
              <w:ind w:left="64"/>
              <w:rPr>
                <w:color w:val="000000"/>
                <w:sz w:val="20"/>
                <w:szCs w:val="20"/>
                <w:lang w:val="ru-RU"/>
              </w:rPr>
            </w:pPr>
            <w:r>
              <w:rPr>
                <w:noProof/>
                <w:color w:val="000000"/>
                <w:sz w:val="20"/>
                <w:szCs w:val="20"/>
                <w:lang w:val="ru-RU"/>
              </w:rPr>
              <w:drawing>
                <wp:inline distT="0" distB="0" distL="0" distR="0" wp14:anchorId="5AD484DF" wp14:editId="25FA45F7">
                  <wp:extent cx="692785" cy="716280"/>
                  <wp:effectExtent l="0" t="0" r="0" b="0"/>
                  <wp:docPr id="87" name="image67.png"/>
                  <wp:cNvGraphicFramePr/>
                  <a:graphic xmlns:a="http://schemas.openxmlformats.org/drawingml/2006/main">
                    <a:graphicData uri="http://schemas.openxmlformats.org/drawingml/2006/picture">
                      <pic:pic xmlns:pic="http://schemas.openxmlformats.org/drawingml/2006/picture">
                        <pic:nvPicPr>
                          <pic:cNvPr id="87" name="image67.png"/>
                          <pic:cNvPicPr preferRelativeResize="0"/>
                        </pic:nvPicPr>
                        <pic:blipFill>
                          <a:blip r:embed="rId15"/>
                          <a:srcRect/>
                          <a:stretch>
                            <a:fillRect/>
                          </a:stretch>
                        </pic:blipFill>
                        <pic:spPr>
                          <a:xfrm>
                            <a:off x="0" y="0"/>
                            <a:ext cx="693313" cy="716660"/>
                          </a:xfrm>
                          <a:prstGeom prst="rect">
                            <a:avLst/>
                          </a:prstGeom>
                        </pic:spPr>
                      </pic:pic>
                    </a:graphicData>
                  </a:graphic>
                </wp:inline>
              </w:drawing>
            </w:r>
          </w:p>
        </w:tc>
        <w:tc>
          <w:tcPr>
            <w:tcW w:w="7758" w:type="dxa"/>
          </w:tcPr>
          <w:p w14:paraId="4089E745" w14:textId="77777777" w:rsidR="007B21FF" w:rsidRDefault="00000000">
            <w:pPr>
              <w:spacing w:before="71" w:line="235" w:lineRule="auto"/>
              <w:ind w:left="167"/>
              <w:rPr>
                <w:sz w:val="21"/>
                <w:szCs w:val="21"/>
                <w:lang w:val="ru-RU"/>
              </w:rPr>
            </w:pPr>
            <w:r>
              <w:rPr>
                <w:sz w:val="21"/>
                <w:szCs w:val="21"/>
                <w:lang w:val="ru-RU"/>
              </w:rPr>
              <w:t>При выполнении всех операций со стендом необходимо соблюдать правовые нормы по предотвращению образования отходов и надлежащей переработке/утилизации.</w:t>
            </w:r>
          </w:p>
          <w:p w14:paraId="057A24FA" w14:textId="77777777" w:rsidR="007B21FF" w:rsidRDefault="00000000">
            <w:pPr>
              <w:spacing w:before="71" w:line="235" w:lineRule="auto"/>
              <w:ind w:left="167"/>
              <w:rPr>
                <w:sz w:val="21"/>
                <w:szCs w:val="21"/>
                <w:lang w:val="ru-RU"/>
              </w:rPr>
            </w:pPr>
            <w:r>
              <w:rPr>
                <w:sz w:val="21"/>
                <w:szCs w:val="21"/>
                <w:lang w:val="ru-RU"/>
              </w:rPr>
              <w:t>Это особенно важно учесть при монтаже, ремонте и техническом обслуживании, когда используются материалы, загрязняющие воду, такие как: смазочные материалы и масла, гидравлические масла, охлаждающие жидкости.</w:t>
            </w:r>
          </w:p>
          <w:p w14:paraId="39E9354E" w14:textId="77777777" w:rsidR="007B21FF" w:rsidRDefault="00000000">
            <w:pPr>
              <w:spacing w:before="71" w:line="235" w:lineRule="auto"/>
              <w:ind w:left="167"/>
              <w:rPr>
                <w:sz w:val="21"/>
                <w:szCs w:val="21"/>
                <w:lang w:val="ru-RU"/>
              </w:rPr>
            </w:pPr>
            <w:r>
              <w:rPr>
                <w:sz w:val="21"/>
                <w:szCs w:val="21"/>
                <w:lang w:val="ru-RU"/>
              </w:rPr>
              <w:t>Чистящие средства, содержащие растворители, не должны загрязнять почву или попадать в канализационную систему!!</w:t>
            </w:r>
          </w:p>
          <w:p w14:paraId="42AECACD" w14:textId="77777777" w:rsidR="007B21FF" w:rsidRDefault="00000000">
            <w:pPr>
              <w:spacing w:before="71" w:line="235" w:lineRule="auto"/>
              <w:ind w:left="167"/>
              <w:rPr>
                <w:sz w:val="21"/>
                <w:szCs w:val="21"/>
                <w:lang w:val="ru-RU"/>
              </w:rPr>
            </w:pPr>
            <w:r>
              <w:rPr>
                <w:sz w:val="21"/>
                <w:szCs w:val="21"/>
                <w:lang w:val="ru-RU"/>
              </w:rPr>
              <w:t>Эти материалы необходимо хранить, транспортировать, собирать и утилизировать в соответствующих контейнерах!</w:t>
            </w:r>
          </w:p>
          <w:p w14:paraId="46A6EFAB" w14:textId="77777777" w:rsidR="007B21FF" w:rsidRDefault="007B21FF">
            <w:pPr>
              <w:spacing w:before="71" w:line="235" w:lineRule="auto"/>
              <w:ind w:left="167"/>
              <w:rPr>
                <w:sz w:val="21"/>
                <w:szCs w:val="21"/>
                <w:lang w:val="ru-RU"/>
              </w:rPr>
            </w:pPr>
          </w:p>
        </w:tc>
      </w:tr>
    </w:tbl>
    <w:p w14:paraId="33EBCA77" w14:textId="77777777" w:rsidR="007B21FF" w:rsidRDefault="007B21FF">
      <w:pPr>
        <w:spacing w:line="235" w:lineRule="auto"/>
        <w:rPr>
          <w:color w:val="000000"/>
          <w:sz w:val="21"/>
          <w:szCs w:val="21"/>
          <w:lang w:val="ru-RU"/>
        </w:rPr>
        <w:sectPr w:rsidR="007B21FF">
          <w:pgSz w:w="11910" w:h="16850"/>
          <w:pgMar w:top="1240" w:right="992" w:bottom="1040" w:left="1417" w:header="852" w:footer="851" w:gutter="0"/>
          <w:cols w:space="720"/>
        </w:sectPr>
      </w:pPr>
    </w:p>
    <w:p w14:paraId="77C31497" w14:textId="77777777" w:rsidR="007B21FF" w:rsidRDefault="00000000">
      <w:pPr>
        <w:spacing w:before="284"/>
        <w:ind w:left="696"/>
        <w:jc w:val="center"/>
        <w:rPr>
          <w:sz w:val="36"/>
          <w:szCs w:val="36"/>
          <w:lang w:val="ru-RU"/>
        </w:rPr>
        <w:sectPr w:rsidR="007B21FF">
          <w:pgSz w:w="11910" w:h="16850"/>
          <w:pgMar w:top="1240" w:right="992" w:bottom="2068" w:left="1417" w:header="852" w:footer="851" w:gutter="0"/>
          <w:cols w:space="720"/>
        </w:sectPr>
      </w:pPr>
      <w:r>
        <w:rPr>
          <w:sz w:val="36"/>
          <w:szCs w:val="36"/>
          <w:lang w:val="ru-RU"/>
        </w:rPr>
        <w:lastRenderedPageBreak/>
        <w:t>Содержание</w:t>
      </w:r>
    </w:p>
    <w:p w14:paraId="11F9CB23" w14:textId="77777777" w:rsidR="007B21FF" w:rsidRDefault="00000000">
      <w:pPr>
        <w:numPr>
          <w:ilvl w:val="0"/>
          <w:numId w:val="3"/>
        </w:numPr>
        <w:tabs>
          <w:tab w:val="left" w:pos="704"/>
          <w:tab w:val="right" w:leader="dot" w:pos="9346"/>
        </w:tabs>
        <w:spacing w:before="793"/>
        <w:ind w:left="704" w:hanging="419"/>
        <w:rPr>
          <w:color w:val="000000"/>
          <w:lang w:val="ru-RU"/>
        </w:rPr>
      </w:pPr>
      <w:r>
        <w:rPr>
          <w:sz w:val="21"/>
          <w:szCs w:val="21"/>
          <w:lang w:val="ru-RU"/>
        </w:rPr>
        <w:t>Сведения о товарных знаках</w:t>
      </w:r>
      <w:hyperlink w:anchor="_gjdgxs">
        <w:r>
          <w:rPr>
            <w:color w:val="000000"/>
            <w:sz w:val="21"/>
            <w:szCs w:val="21"/>
            <w:lang w:val="ru-RU"/>
          </w:rPr>
          <w:tab/>
        </w:r>
      </w:hyperlink>
      <w:hyperlink w:anchor="_gjdgxs">
        <w:r>
          <w:rPr>
            <w:rFonts w:ascii="Times New Roman" w:eastAsia="Times New Roman" w:hAnsi="Times New Roman" w:cs="Times New Roman"/>
            <w:color w:val="000000"/>
            <w:sz w:val="21"/>
            <w:szCs w:val="21"/>
            <w:lang w:val="ru-RU"/>
          </w:rPr>
          <w:t>i</w:t>
        </w:r>
      </w:hyperlink>
    </w:p>
    <w:p w14:paraId="36F2AEF2" w14:textId="77777777" w:rsidR="007B21FF" w:rsidRDefault="00000000">
      <w:pPr>
        <w:numPr>
          <w:ilvl w:val="0"/>
          <w:numId w:val="3"/>
        </w:numPr>
        <w:tabs>
          <w:tab w:val="left" w:pos="704"/>
          <w:tab w:val="right" w:leader="dot" w:pos="9346"/>
        </w:tabs>
        <w:spacing w:before="70"/>
        <w:ind w:left="704" w:hanging="419"/>
        <w:rPr>
          <w:color w:val="000000"/>
          <w:lang w:val="ru-RU"/>
        </w:rPr>
      </w:pPr>
      <w:r>
        <w:rPr>
          <w:color w:val="000000"/>
          <w:sz w:val="21"/>
          <w:szCs w:val="21"/>
          <w:lang w:val="ru-RU"/>
        </w:rPr>
        <w:t>Информация об авторских правах</w:t>
      </w:r>
      <w:hyperlink w:anchor="_gjdgxs">
        <w:r>
          <w:rPr>
            <w:color w:val="000000"/>
            <w:sz w:val="21"/>
            <w:szCs w:val="21"/>
            <w:lang w:val="ru-RU"/>
          </w:rPr>
          <w:tab/>
        </w:r>
      </w:hyperlink>
      <w:hyperlink w:anchor="_gjdgxs">
        <w:proofErr w:type="spellStart"/>
        <w:r>
          <w:rPr>
            <w:rFonts w:ascii="Times New Roman" w:eastAsia="Times New Roman" w:hAnsi="Times New Roman" w:cs="Times New Roman"/>
            <w:color w:val="000000"/>
            <w:sz w:val="21"/>
            <w:szCs w:val="21"/>
            <w:lang w:val="ru-RU"/>
          </w:rPr>
          <w:t>ii</w:t>
        </w:r>
        <w:proofErr w:type="spellEnd"/>
      </w:hyperlink>
    </w:p>
    <w:p w14:paraId="172E3A5B" w14:textId="77777777" w:rsidR="007B21FF" w:rsidRDefault="00000000">
      <w:pPr>
        <w:numPr>
          <w:ilvl w:val="0"/>
          <w:numId w:val="3"/>
        </w:numPr>
        <w:tabs>
          <w:tab w:val="left" w:pos="704"/>
          <w:tab w:val="right" w:leader="dot" w:pos="9346"/>
        </w:tabs>
        <w:spacing w:before="70"/>
        <w:ind w:left="704" w:hanging="419"/>
        <w:rPr>
          <w:color w:val="000000"/>
          <w:lang w:val="ru-RU"/>
        </w:rPr>
      </w:pPr>
      <w:r>
        <w:rPr>
          <w:color w:val="000000"/>
          <w:sz w:val="21"/>
          <w:szCs w:val="21"/>
          <w:lang w:val="ru-RU"/>
        </w:rPr>
        <w:t>Меры пред</w:t>
      </w:r>
      <w:r>
        <w:rPr>
          <w:sz w:val="21"/>
          <w:szCs w:val="21"/>
          <w:lang w:val="ru-RU"/>
        </w:rPr>
        <w:t>осторожности</w:t>
      </w:r>
      <w:hyperlink w:anchor="_30j0zll">
        <w:r>
          <w:rPr>
            <w:color w:val="000000"/>
            <w:sz w:val="21"/>
            <w:szCs w:val="21"/>
            <w:lang w:val="ru-RU"/>
          </w:rPr>
          <w:tab/>
        </w:r>
      </w:hyperlink>
      <w:hyperlink w:anchor="_30j0zll">
        <w:proofErr w:type="spellStart"/>
        <w:r>
          <w:rPr>
            <w:rFonts w:ascii="Times New Roman" w:eastAsia="Times New Roman" w:hAnsi="Times New Roman" w:cs="Times New Roman"/>
            <w:color w:val="000000"/>
            <w:sz w:val="21"/>
            <w:szCs w:val="21"/>
            <w:lang w:val="ru-RU"/>
          </w:rPr>
          <w:t>ii</w:t>
        </w:r>
        <w:proofErr w:type="spellEnd"/>
      </w:hyperlink>
    </w:p>
    <w:p w14:paraId="638170A0" w14:textId="77777777" w:rsidR="007B21FF" w:rsidRDefault="00000000">
      <w:pPr>
        <w:numPr>
          <w:ilvl w:val="0"/>
          <w:numId w:val="3"/>
        </w:numPr>
        <w:tabs>
          <w:tab w:val="left" w:pos="704"/>
          <w:tab w:val="right" w:leader="dot" w:pos="9346"/>
        </w:tabs>
        <w:spacing w:before="70"/>
        <w:ind w:left="704" w:hanging="419"/>
        <w:rPr>
          <w:color w:val="000000"/>
          <w:lang w:val="ru-RU"/>
        </w:rPr>
      </w:pPr>
      <w:r>
        <w:rPr>
          <w:color w:val="000000"/>
          <w:sz w:val="21"/>
          <w:szCs w:val="21"/>
          <w:lang w:val="ru-RU"/>
        </w:rPr>
        <w:t>Общие правила техники безопасности</w:t>
      </w:r>
      <w:hyperlink w:anchor="_1fob9te">
        <w:r>
          <w:rPr>
            <w:color w:val="000000"/>
            <w:sz w:val="21"/>
            <w:szCs w:val="21"/>
            <w:lang w:val="ru-RU"/>
          </w:rPr>
          <w:tab/>
        </w:r>
      </w:hyperlink>
      <w:hyperlink w:anchor="_1fob9te">
        <w:proofErr w:type="spellStart"/>
        <w:r>
          <w:rPr>
            <w:rFonts w:ascii="Times New Roman" w:eastAsia="Times New Roman" w:hAnsi="Times New Roman" w:cs="Times New Roman"/>
            <w:color w:val="000000"/>
            <w:sz w:val="21"/>
            <w:szCs w:val="21"/>
            <w:lang w:val="ru-RU"/>
          </w:rPr>
          <w:t>iii</w:t>
        </w:r>
        <w:proofErr w:type="spellEnd"/>
      </w:hyperlink>
    </w:p>
    <w:p w14:paraId="77CA9379" w14:textId="77777777" w:rsidR="007B21FF" w:rsidRDefault="00000000">
      <w:pPr>
        <w:numPr>
          <w:ilvl w:val="0"/>
          <w:numId w:val="3"/>
        </w:numPr>
        <w:tabs>
          <w:tab w:val="left" w:pos="704"/>
          <w:tab w:val="right" w:leader="dot" w:pos="9348"/>
        </w:tabs>
        <w:spacing w:before="67"/>
        <w:ind w:left="704" w:hanging="419"/>
        <w:rPr>
          <w:color w:val="000000"/>
          <w:lang w:val="ru-RU"/>
        </w:rPr>
      </w:pPr>
      <w:r>
        <w:rPr>
          <w:sz w:val="21"/>
          <w:szCs w:val="21"/>
          <w:lang w:val="ru-RU"/>
        </w:rPr>
        <w:t>Конкретные инструкции техники безопасности и используемые символы</w:t>
      </w:r>
      <w:hyperlink w:anchor="_3znysh7">
        <w:r>
          <w:rPr>
            <w:color w:val="000000"/>
            <w:sz w:val="21"/>
            <w:szCs w:val="21"/>
            <w:lang w:val="ru-RU"/>
          </w:rPr>
          <w:tab/>
        </w:r>
      </w:hyperlink>
      <w:hyperlink w:anchor="_3znysh7">
        <w:proofErr w:type="spellStart"/>
        <w:r>
          <w:rPr>
            <w:rFonts w:ascii="Times New Roman" w:eastAsia="Times New Roman" w:hAnsi="Times New Roman" w:cs="Times New Roman"/>
            <w:color w:val="000000"/>
            <w:sz w:val="21"/>
            <w:szCs w:val="21"/>
            <w:lang w:val="ru-RU"/>
          </w:rPr>
          <w:t>iv</w:t>
        </w:r>
        <w:proofErr w:type="spellEnd"/>
      </w:hyperlink>
    </w:p>
    <w:p w14:paraId="318871A2" w14:textId="77777777" w:rsidR="007B21FF" w:rsidRDefault="00000000">
      <w:pPr>
        <w:tabs>
          <w:tab w:val="left" w:pos="1542"/>
          <w:tab w:val="right" w:leader="dot" w:pos="9349"/>
        </w:tabs>
        <w:spacing w:before="70"/>
        <w:ind w:left="285"/>
        <w:rPr>
          <w:rFonts w:ascii="Times New Roman" w:eastAsia="Times New Roman" w:hAnsi="Times New Roman" w:cs="Times New Roman"/>
          <w:color w:val="000000"/>
          <w:sz w:val="21"/>
          <w:szCs w:val="21"/>
          <w:lang w:val="ru-RU"/>
        </w:rPr>
      </w:pPr>
      <w:r>
        <w:rPr>
          <w:color w:val="000000"/>
          <w:sz w:val="21"/>
          <w:szCs w:val="21"/>
          <w:lang w:val="ru-RU"/>
        </w:rPr>
        <w:t xml:space="preserve">Часть </w:t>
      </w:r>
      <w:hyperlink w:anchor="_2et92p0">
        <w:r>
          <w:rPr>
            <w:color w:val="000000"/>
            <w:sz w:val="21"/>
            <w:szCs w:val="21"/>
            <w:lang w:val="ru-RU"/>
          </w:rPr>
          <w:t>1</w:t>
        </w:r>
        <w:r>
          <w:rPr>
            <w:color w:val="000000"/>
            <w:sz w:val="21"/>
            <w:szCs w:val="21"/>
            <w:lang w:val="ru-RU"/>
          </w:rPr>
          <w:tab/>
        </w:r>
      </w:hyperlink>
      <w:hyperlink w:anchor="_2et92p0">
        <w:r>
          <w:rPr>
            <w:sz w:val="21"/>
            <w:szCs w:val="21"/>
            <w:lang w:val="ru-RU"/>
          </w:rPr>
          <w:t>Введение</w:t>
        </w:r>
      </w:hyperlink>
      <w:hyperlink w:anchor="_2et92p0">
        <w:r>
          <w:rPr>
            <w:color w:val="000000"/>
            <w:sz w:val="21"/>
            <w:szCs w:val="21"/>
            <w:lang w:val="ru-RU"/>
          </w:rPr>
          <w:tab/>
        </w:r>
      </w:hyperlink>
      <w:hyperlink w:anchor="_2et92p0">
        <w:r>
          <w:rPr>
            <w:rFonts w:ascii="Times New Roman" w:eastAsia="Times New Roman" w:hAnsi="Times New Roman" w:cs="Times New Roman"/>
            <w:color w:val="000000"/>
            <w:sz w:val="21"/>
            <w:szCs w:val="21"/>
            <w:lang w:val="ru-RU"/>
          </w:rPr>
          <w:t>1</w:t>
        </w:r>
      </w:hyperlink>
    </w:p>
    <w:p w14:paraId="5A7C2440" w14:textId="77777777" w:rsidR="007B21FF" w:rsidRDefault="00000000">
      <w:pPr>
        <w:numPr>
          <w:ilvl w:val="1"/>
          <w:numId w:val="4"/>
        </w:numPr>
        <w:tabs>
          <w:tab w:val="left" w:pos="1122"/>
          <w:tab w:val="right" w:leader="dot" w:pos="9349"/>
        </w:tabs>
        <w:spacing w:before="70"/>
        <w:ind w:hanging="417"/>
        <w:rPr>
          <w:color w:val="000000"/>
          <w:lang w:val="ru-RU"/>
        </w:rPr>
      </w:pPr>
      <w:r>
        <w:rPr>
          <w:color w:val="000000"/>
          <w:sz w:val="21"/>
          <w:szCs w:val="21"/>
          <w:lang w:val="ru-RU"/>
        </w:rPr>
        <w:t>Определение</w:t>
      </w:r>
      <w:hyperlink w:anchor="_tyjcwt">
        <w:r>
          <w:rPr>
            <w:color w:val="000000"/>
            <w:sz w:val="21"/>
            <w:szCs w:val="21"/>
            <w:lang w:val="ru-RU"/>
          </w:rPr>
          <w:tab/>
        </w:r>
      </w:hyperlink>
      <w:hyperlink w:anchor="_tyjcwt">
        <w:r>
          <w:rPr>
            <w:rFonts w:ascii="Times New Roman" w:eastAsia="Times New Roman" w:hAnsi="Times New Roman" w:cs="Times New Roman"/>
            <w:color w:val="000000"/>
            <w:sz w:val="21"/>
            <w:szCs w:val="21"/>
            <w:lang w:val="ru-RU"/>
          </w:rPr>
          <w:t>1</w:t>
        </w:r>
      </w:hyperlink>
    </w:p>
    <w:p w14:paraId="67878144" w14:textId="77777777" w:rsidR="007B21FF" w:rsidRDefault="00000000">
      <w:pPr>
        <w:numPr>
          <w:ilvl w:val="1"/>
          <w:numId w:val="4"/>
        </w:numPr>
        <w:tabs>
          <w:tab w:val="left" w:pos="1122"/>
          <w:tab w:val="right" w:leader="dot" w:pos="9349"/>
        </w:tabs>
        <w:spacing w:before="70"/>
        <w:ind w:hanging="417"/>
        <w:rPr>
          <w:color w:val="000000"/>
          <w:lang w:val="ru-RU"/>
        </w:rPr>
      </w:pPr>
      <w:r>
        <w:rPr>
          <w:color w:val="000000"/>
          <w:sz w:val="21"/>
          <w:szCs w:val="21"/>
          <w:lang w:val="ru-RU"/>
        </w:rPr>
        <w:t>Когда требуется сх</w:t>
      </w:r>
      <w:r>
        <w:rPr>
          <w:sz w:val="21"/>
          <w:szCs w:val="21"/>
          <w:lang w:val="ru-RU"/>
        </w:rPr>
        <w:t>од-развал колес</w:t>
      </w:r>
      <w:hyperlink w:anchor="_3dy6vkm">
        <w:r>
          <w:rPr>
            <w:color w:val="000000"/>
            <w:sz w:val="21"/>
            <w:szCs w:val="21"/>
            <w:lang w:val="ru-RU"/>
          </w:rPr>
          <w:tab/>
        </w:r>
      </w:hyperlink>
      <w:hyperlink w:anchor="_3dy6vkm">
        <w:r>
          <w:rPr>
            <w:rFonts w:ascii="Times New Roman" w:eastAsia="Times New Roman" w:hAnsi="Times New Roman" w:cs="Times New Roman"/>
            <w:color w:val="000000"/>
            <w:sz w:val="21"/>
            <w:szCs w:val="21"/>
            <w:lang w:val="ru-RU"/>
          </w:rPr>
          <w:t>1</w:t>
        </w:r>
      </w:hyperlink>
    </w:p>
    <w:p w14:paraId="5476FB9F" w14:textId="77777777" w:rsidR="007B21FF" w:rsidRDefault="00000000">
      <w:pPr>
        <w:numPr>
          <w:ilvl w:val="1"/>
          <w:numId w:val="4"/>
        </w:numPr>
        <w:tabs>
          <w:tab w:val="left" w:pos="1124"/>
          <w:tab w:val="right" w:leader="dot" w:pos="9349"/>
        </w:tabs>
        <w:spacing w:before="70"/>
        <w:ind w:left="1124" w:hanging="419"/>
        <w:rPr>
          <w:color w:val="000000"/>
          <w:lang w:val="ru-RU"/>
        </w:rPr>
      </w:pPr>
      <w:r>
        <w:rPr>
          <w:color w:val="000000"/>
          <w:sz w:val="21"/>
          <w:szCs w:val="21"/>
          <w:lang w:val="ru-RU"/>
        </w:rPr>
        <w:t>Углы установки колес</w:t>
      </w:r>
      <w:hyperlink w:anchor="_1t3h5sf">
        <w:r>
          <w:rPr>
            <w:color w:val="000000"/>
            <w:sz w:val="21"/>
            <w:szCs w:val="21"/>
            <w:lang w:val="ru-RU"/>
          </w:rPr>
          <w:tab/>
        </w:r>
      </w:hyperlink>
      <w:hyperlink w:anchor="_1t3h5sf">
        <w:r>
          <w:rPr>
            <w:rFonts w:ascii="Times New Roman" w:eastAsia="Times New Roman" w:hAnsi="Times New Roman" w:cs="Times New Roman"/>
            <w:color w:val="000000"/>
            <w:sz w:val="21"/>
            <w:szCs w:val="21"/>
            <w:lang w:val="ru-RU"/>
          </w:rPr>
          <w:t>1</w:t>
        </w:r>
      </w:hyperlink>
    </w:p>
    <w:p w14:paraId="739FEE81" w14:textId="77777777" w:rsidR="007B21FF" w:rsidRDefault="00000000">
      <w:pPr>
        <w:numPr>
          <w:ilvl w:val="2"/>
          <w:numId w:val="4"/>
        </w:numPr>
        <w:tabs>
          <w:tab w:val="left" w:pos="1409"/>
          <w:tab w:val="left" w:leader="dot" w:pos="7592"/>
        </w:tabs>
        <w:spacing w:before="63"/>
        <w:ind w:left="1409" w:hanging="284"/>
        <w:rPr>
          <w:color w:val="000000"/>
          <w:lang w:val="ru-RU"/>
        </w:rPr>
      </w:pPr>
      <w:r>
        <w:rPr>
          <w:color w:val="000000"/>
          <w:sz w:val="21"/>
          <w:szCs w:val="21"/>
          <w:lang w:val="ru-RU"/>
        </w:rPr>
        <w:t xml:space="preserve">3.1 </w:t>
      </w:r>
      <w:r>
        <w:rPr>
          <w:sz w:val="21"/>
          <w:szCs w:val="21"/>
          <w:lang w:val="ru-RU"/>
        </w:rPr>
        <w:t>Развал</w:t>
      </w:r>
      <w:r>
        <w:rPr>
          <w:color w:val="000000"/>
          <w:sz w:val="21"/>
          <w:szCs w:val="21"/>
          <w:lang w:val="ru-RU"/>
        </w:rPr>
        <w:t>………………………………………………………………………</w:t>
      </w:r>
      <w:proofErr w:type="gramStart"/>
      <w:r>
        <w:rPr>
          <w:color w:val="000000"/>
          <w:sz w:val="21"/>
          <w:szCs w:val="21"/>
          <w:lang w:val="ru-RU"/>
        </w:rPr>
        <w:t>…….</w:t>
      </w:r>
      <w:proofErr w:type="gramEnd"/>
      <w:r>
        <w:rPr>
          <w:color w:val="000000"/>
          <w:sz w:val="21"/>
          <w:szCs w:val="21"/>
          <w:lang w:val="ru-RU"/>
        </w:rPr>
        <w:t xml:space="preserve">……………………… </w:t>
      </w:r>
      <w:r>
        <w:rPr>
          <w:rFonts w:asciiTheme="minorHAnsi" w:hAnsiTheme="minorHAnsi" w:cs="SimSun"/>
          <w:color w:val="000000"/>
          <w:sz w:val="21"/>
          <w:szCs w:val="21"/>
          <w:lang w:val="ru-RU"/>
        </w:rPr>
        <w:t>2</w:t>
      </w:r>
    </w:p>
    <w:p w14:paraId="598DD2B5" w14:textId="77777777" w:rsidR="007B21FF" w:rsidRDefault="00000000">
      <w:pPr>
        <w:numPr>
          <w:ilvl w:val="0"/>
          <w:numId w:val="5"/>
        </w:numPr>
        <w:tabs>
          <w:tab w:val="left" w:pos="1409"/>
          <w:tab w:val="right" w:leader="dot" w:pos="9349"/>
        </w:tabs>
        <w:spacing w:before="61"/>
        <w:ind w:left="1409" w:hanging="284"/>
        <w:rPr>
          <w:color w:val="000000"/>
          <w:lang w:val="ru-RU"/>
        </w:rPr>
      </w:pPr>
      <w:hyperlink w:anchor="_4d34og8">
        <w:r>
          <w:rPr>
            <w:color w:val="000000"/>
            <w:sz w:val="21"/>
            <w:szCs w:val="21"/>
            <w:lang w:val="ru-RU"/>
          </w:rPr>
          <w:t xml:space="preserve">3.2 </w:t>
        </w:r>
      </w:hyperlink>
      <w:hyperlink w:anchor="_4d34og8">
        <w:r>
          <w:rPr>
            <w:sz w:val="21"/>
            <w:szCs w:val="21"/>
            <w:lang w:val="ru-RU"/>
          </w:rPr>
          <w:t>Схождение</w:t>
        </w:r>
      </w:hyperlink>
      <w:hyperlink w:anchor="_4d34og8">
        <w:r>
          <w:rPr>
            <w:color w:val="000000"/>
            <w:sz w:val="21"/>
            <w:szCs w:val="21"/>
            <w:lang w:val="ru-RU"/>
          </w:rPr>
          <w:tab/>
        </w:r>
      </w:hyperlink>
      <w:hyperlink w:anchor="_4d34og8">
        <w:r>
          <w:rPr>
            <w:rFonts w:ascii="Times New Roman" w:eastAsia="Times New Roman" w:hAnsi="Times New Roman" w:cs="Times New Roman"/>
            <w:color w:val="000000"/>
            <w:sz w:val="21"/>
            <w:szCs w:val="21"/>
            <w:lang w:val="ru-RU"/>
          </w:rPr>
          <w:t>2</w:t>
        </w:r>
      </w:hyperlink>
    </w:p>
    <w:p w14:paraId="30D94FBC" w14:textId="77777777" w:rsidR="007B21FF" w:rsidRDefault="00000000">
      <w:pPr>
        <w:numPr>
          <w:ilvl w:val="0"/>
          <w:numId w:val="6"/>
        </w:numPr>
        <w:tabs>
          <w:tab w:val="left" w:pos="1387"/>
          <w:tab w:val="right" w:leader="dot" w:pos="9349"/>
        </w:tabs>
        <w:spacing w:before="70"/>
        <w:ind w:left="1387" w:hanging="262"/>
        <w:rPr>
          <w:color w:val="000000"/>
          <w:lang w:val="ru-RU"/>
        </w:rPr>
      </w:pPr>
      <w:hyperlink w:anchor="_2s8eyo1">
        <w:r>
          <w:rPr>
            <w:color w:val="000000"/>
            <w:sz w:val="21"/>
            <w:szCs w:val="21"/>
            <w:lang w:val="ru-RU"/>
          </w:rPr>
          <w:t xml:space="preserve">3.3 </w:t>
        </w:r>
      </w:hyperlink>
      <w:hyperlink w:anchor="_2s8eyo1">
        <w:r>
          <w:rPr>
            <w:sz w:val="21"/>
            <w:szCs w:val="21"/>
            <w:lang w:val="ru-RU"/>
          </w:rPr>
          <w:t>Уг</w:t>
        </w:r>
        <w:bookmarkStart w:id="6" w:name="_Hlk188425357"/>
        <w:r>
          <w:rPr>
            <w:sz w:val="21"/>
            <w:szCs w:val="21"/>
            <w:lang w:val="ru-RU"/>
          </w:rPr>
          <w:t>ол поперечного наклона оси поворота</w:t>
        </w:r>
        <w:bookmarkEnd w:id="6"/>
      </w:hyperlink>
      <w:hyperlink w:anchor="_2s8eyo1">
        <w:r>
          <w:rPr>
            <w:color w:val="000000"/>
            <w:sz w:val="21"/>
            <w:szCs w:val="21"/>
            <w:lang w:val="ru-RU"/>
          </w:rPr>
          <w:tab/>
        </w:r>
      </w:hyperlink>
      <w:hyperlink w:anchor="_2s8eyo1">
        <w:r>
          <w:rPr>
            <w:rFonts w:ascii="Times New Roman" w:eastAsia="Times New Roman" w:hAnsi="Times New Roman" w:cs="Times New Roman"/>
            <w:color w:val="000000"/>
            <w:sz w:val="21"/>
            <w:szCs w:val="21"/>
            <w:lang w:val="ru-RU"/>
          </w:rPr>
          <w:t>3</w:t>
        </w:r>
      </w:hyperlink>
    </w:p>
    <w:p w14:paraId="1BD49AF1" w14:textId="77777777" w:rsidR="007B21FF" w:rsidRDefault="00000000">
      <w:pPr>
        <w:numPr>
          <w:ilvl w:val="0"/>
          <w:numId w:val="7"/>
        </w:numPr>
        <w:tabs>
          <w:tab w:val="left" w:pos="1409"/>
          <w:tab w:val="right" w:leader="dot" w:pos="9349"/>
        </w:tabs>
        <w:spacing w:before="69"/>
        <w:ind w:left="1409" w:hanging="284"/>
        <w:rPr>
          <w:color w:val="000000"/>
          <w:lang w:val="ru-RU"/>
        </w:rPr>
      </w:pPr>
      <w:hyperlink w:anchor="_17dp8vu">
        <w:r>
          <w:rPr>
            <w:color w:val="000000"/>
            <w:sz w:val="21"/>
            <w:szCs w:val="21"/>
            <w:lang w:val="ru-RU"/>
          </w:rPr>
          <w:t xml:space="preserve">3.4 </w:t>
        </w:r>
      </w:hyperlink>
      <w:hyperlink w:anchor="_17dp8vu">
        <w:r>
          <w:rPr>
            <w:sz w:val="21"/>
            <w:szCs w:val="21"/>
            <w:lang w:val="ru-RU"/>
          </w:rPr>
          <w:t>Кастер</w:t>
        </w:r>
      </w:hyperlink>
      <w:hyperlink w:anchor="_17dp8vu">
        <w:r>
          <w:rPr>
            <w:color w:val="000000"/>
            <w:sz w:val="21"/>
            <w:szCs w:val="21"/>
            <w:lang w:val="ru-RU"/>
          </w:rPr>
          <w:tab/>
        </w:r>
      </w:hyperlink>
      <w:hyperlink w:anchor="_17dp8vu">
        <w:r>
          <w:rPr>
            <w:rFonts w:ascii="Times New Roman" w:eastAsia="Times New Roman" w:hAnsi="Times New Roman" w:cs="Times New Roman"/>
            <w:color w:val="000000"/>
            <w:sz w:val="21"/>
            <w:szCs w:val="21"/>
            <w:lang w:val="ru-RU"/>
          </w:rPr>
          <w:t>3</w:t>
        </w:r>
      </w:hyperlink>
    </w:p>
    <w:p w14:paraId="4648D981" w14:textId="77777777" w:rsidR="007B21FF" w:rsidRDefault="00000000">
      <w:pPr>
        <w:numPr>
          <w:ilvl w:val="0"/>
          <w:numId w:val="8"/>
        </w:numPr>
        <w:tabs>
          <w:tab w:val="left" w:pos="1409"/>
          <w:tab w:val="right" w:leader="dot" w:pos="9349"/>
        </w:tabs>
        <w:spacing w:before="70"/>
        <w:ind w:left="1409" w:hanging="284"/>
        <w:rPr>
          <w:color w:val="000000"/>
          <w:lang w:val="ru-RU"/>
        </w:rPr>
      </w:pPr>
      <w:hyperlink w:anchor="_3rdcrjn">
        <w:r>
          <w:rPr>
            <w:color w:val="000000"/>
            <w:sz w:val="21"/>
            <w:szCs w:val="21"/>
            <w:lang w:val="ru-RU"/>
          </w:rPr>
          <w:t xml:space="preserve">3.5 </w:t>
        </w:r>
      </w:hyperlink>
      <w:bookmarkStart w:id="7" w:name="_Hlk188424416"/>
      <w:r>
        <w:fldChar w:fldCharType="begin"/>
      </w:r>
      <w:r>
        <w:rPr>
          <w:lang w:val="ru-RU"/>
        </w:rPr>
        <w:instrText xml:space="preserve"> </w:instrText>
      </w:r>
      <w:r>
        <w:instrText>HYPERLINK</w:instrText>
      </w:r>
      <w:r>
        <w:rPr>
          <w:lang w:val="ru-RU"/>
        </w:rPr>
        <w:instrText xml:space="preserve"> \</w:instrText>
      </w:r>
      <w:r>
        <w:instrText>l</w:instrText>
      </w:r>
      <w:r>
        <w:rPr>
          <w:lang w:val="ru-RU"/>
        </w:rPr>
        <w:instrText xml:space="preserve"> "_3</w:instrText>
      </w:r>
      <w:r>
        <w:instrText>rdcrjn</w:instrText>
      </w:r>
      <w:r>
        <w:rPr>
          <w:lang w:val="ru-RU"/>
        </w:rPr>
        <w:instrText>" \</w:instrText>
      </w:r>
      <w:r>
        <w:instrText>h</w:instrText>
      </w:r>
      <w:r>
        <w:rPr>
          <w:lang w:val="ru-RU"/>
        </w:rPr>
        <w:instrText xml:space="preserve"> </w:instrText>
      </w:r>
      <w:r>
        <w:fldChar w:fldCharType="separate"/>
      </w:r>
      <w:r>
        <w:rPr>
          <w:sz w:val="21"/>
          <w:szCs w:val="21"/>
          <w:lang w:val="ru-RU"/>
        </w:rPr>
        <w:t>Обратное схождение колес на поворотах</w:t>
      </w:r>
      <w:r>
        <w:rPr>
          <w:sz w:val="21"/>
          <w:szCs w:val="21"/>
          <w:lang w:val="ru-RU"/>
        </w:rPr>
        <w:fldChar w:fldCharType="end"/>
      </w:r>
      <w:bookmarkEnd w:id="7"/>
      <w:r>
        <w:fldChar w:fldCharType="begin"/>
      </w:r>
      <w:r>
        <w:rPr>
          <w:lang w:val="ru-RU"/>
        </w:rPr>
        <w:instrText xml:space="preserve"> </w:instrText>
      </w:r>
      <w:r>
        <w:instrText>HYPERLINK</w:instrText>
      </w:r>
      <w:r>
        <w:rPr>
          <w:lang w:val="ru-RU"/>
        </w:rPr>
        <w:instrText xml:space="preserve"> \</w:instrText>
      </w:r>
      <w:r>
        <w:instrText>l</w:instrText>
      </w:r>
      <w:r>
        <w:rPr>
          <w:lang w:val="ru-RU"/>
        </w:rPr>
        <w:instrText xml:space="preserve"> "_3</w:instrText>
      </w:r>
      <w:r>
        <w:instrText>rdcrjn</w:instrText>
      </w:r>
      <w:r>
        <w:rPr>
          <w:lang w:val="ru-RU"/>
        </w:rPr>
        <w:instrText>" \</w:instrText>
      </w:r>
      <w:r>
        <w:instrText>h</w:instrText>
      </w:r>
      <w:r>
        <w:rPr>
          <w:lang w:val="ru-RU"/>
        </w:rPr>
        <w:instrText xml:space="preserve"> </w:instrText>
      </w:r>
      <w:r>
        <w:fldChar w:fldCharType="separate"/>
      </w:r>
      <w:r>
        <w:rPr>
          <w:color w:val="000000"/>
          <w:sz w:val="21"/>
          <w:szCs w:val="21"/>
          <w:lang w:val="ru-RU"/>
        </w:rPr>
        <w:tab/>
      </w:r>
      <w:r>
        <w:rPr>
          <w:color w:val="000000"/>
          <w:sz w:val="21"/>
          <w:szCs w:val="21"/>
          <w:lang w:val="ru-RU"/>
        </w:rPr>
        <w:fldChar w:fldCharType="end"/>
      </w:r>
      <w:hyperlink w:anchor="_3rdcrjn">
        <w:r>
          <w:rPr>
            <w:rFonts w:ascii="Times New Roman" w:eastAsia="Times New Roman" w:hAnsi="Times New Roman" w:cs="Times New Roman"/>
            <w:color w:val="000000"/>
            <w:sz w:val="21"/>
            <w:szCs w:val="21"/>
            <w:lang w:val="ru-RU"/>
          </w:rPr>
          <w:t>3</w:t>
        </w:r>
      </w:hyperlink>
    </w:p>
    <w:p w14:paraId="73CD0E6A" w14:textId="77777777" w:rsidR="007B21FF" w:rsidRDefault="00000000">
      <w:pPr>
        <w:numPr>
          <w:ilvl w:val="0"/>
          <w:numId w:val="9"/>
        </w:numPr>
        <w:tabs>
          <w:tab w:val="left" w:pos="1409"/>
          <w:tab w:val="right" w:leader="dot" w:pos="9349"/>
        </w:tabs>
        <w:spacing w:before="70"/>
        <w:ind w:left="1409" w:hanging="284"/>
        <w:rPr>
          <w:color w:val="000000"/>
          <w:lang w:val="ru-RU"/>
        </w:rPr>
      </w:pPr>
      <w:hyperlink w:anchor="_26in1rg">
        <w:r>
          <w:rPr>
            <w:color w:val="000000"/>
            <w:sz w:val="21"/>
            <w:szCs w:val="21"/>
            <w:lang w:val="ru-RU"/>
          </w:rPr>
          <w:t xml:space="preserve">3.6 </w:t>
        </w:r>
      </w:hyperlink>
      <w:hyperlink w:anchor="_26in1rg">
        <w:r>
          <w:rPr>
            <w:sz w:val="21"/>
            <w:szCs w:val="21"/>
            <w:lang w:val="ru-RU"/>
          </w:rPr>
          <w:t>Угол тяги</w:t>
        </w:r>
      </w:hyperlink>
      <w:hyperlink w:anchor="_26in1rg">
        <w:r>
          <w:rPr>
            <w:color w:val="000000"/>
            <w:sz w:val="21"/>
            <w:szCs w:val="21"/>
            <w:lang w:val="ru-RU"/>
          </w:rPr>
          <w:tab/>
        </w:r>
      </w:hyperlink>
      <w:hyperlink w:anchor="_26in1rg">
        <w:r>
          <w:rPr>
            <w:rFonts w:ascii="Times New Roman" w:eastAsia="Times New Roman" w:hAnsi="Times New Roman" w:cs="Times New Roman"/>
            <w:color w:val="000000"/>
            <w:sz w:val="21"/>
            <w:szCs w:val="21"/>
            <w:lang w:val="ru-RU"/>
          </w:rPr>
          <w:t>4</w:t>
        </w:r>
      </w:hyperlink>
    </w:p>
    <w:p w14:paraId="1CAEEF92" w14:textId="77777777" w:rsidR="007B21FF" w:rsidRDefault="00000000">
      <w:pPr>
        <w:numPr>
          <w:ilvl w:val="0"/>
          <w:numId w:val="10"/>
        </w:numPr>
        <w:tabs>
          <w:tab w:val="left" w:pos="1409"/>
          <w:tab w:val="right" w:leader="dot" w:pos="9349"/>
        </w:tabs>
        <w:spacing w:before="70"/>
        <w:ind w:left="1409" w:hanging="284"/>
        <w:rPr>
          <w:color w:val="000000"/>
          <w:lang w:val="ru-RU"/>
        </w:rPr>
      </w:pPr>
      <w:hyperlink w:anchor="_lnxbz9">
        <w:r>
          <w:rPr>
            <w:color w:val="000000"/>
            <w:sz w:val="21"/>
            <w:szCs w:val="21"/>
            <w:lang w:val="ru-RU"/>
          </w:rPr>
          <w:t xml:space="preserve">3.7 </w:t>
        </w:r>
      </w:hyperlink>
      <w:r>
        <w:rPr>
          <w:sz w:val="20"/>
          <w:szCs w:val="20"/>
          <w:lang w:val="ru-RU"/>
        </w:rPr>
        <w:t xml:space="preserve">Разница в колесной базе </w:t>
      </w:r>
      <w:hyperlink w:anchor="_lnxbz9">
        <w:r>
          <w:rPr>
            <w:color w:val="000000"/>
            <w:sz w:val="21"/>
            <w:szCs w:val="21"/>
            <w:lang w:val="ru-RU"/>
          </w:rPr>
          <w:tab/>
        </w:r>
      </w:hyperlink>
      <w:hyperlink w:anchor="_lnxbz9">
        <w:r>
          <w:rPr>
            <w:rFonts w:ascii="Times New Roman" w:eastAsia="Times New Roman" w:hAnsi="Times New Roman" w:cs="Times New Roman"/>
            <w:color w:val="000000"/>
            <w:sz w:val="21"/>
            <w:szCs w:val="21"/>
            <w:lang w:val="ru-RU"/>
          </w:rPr>
          <w:t>5</w:t>
        </w:r>
      </w:hyperlink>
    </w:p>
    <w:p w14:paraId="7E297FA3" w14:textId="77777777" w:rsidR="007B21FF" w:rsidRDefault="00000000">
      <w:pPr>
        <w:numPr>
          <w:ilvl w:val="0"/>
          <w:numId w:val="11"/>
        </w:numPr>
        <w:tabs>
          <w:tab w:val="left" w:pos="1409"/>
          <w:tab w:val="right" w:leader="dot" w:pos="9349"/>
        </w:tabs>
        <w:spacing w:before="67"/>
        <w:ind w:left="1409" w:hanging="284"/>
        <w:rPr>
          <w:color w:val="000000"/>
          <w:lang w:val="ru-RU"/>
        </w:rPr>
      </w:pPr>
      <w:hyperlink w:anchor="_35nkun2">
        <w:r>
          <w:rPr>
            <w:color w:val="000000"/>
            <w:sz w:val="21"/>
            <w:szCs w:val="21"/>
            <w:lang w:val="ru-RU"/>
          </w:rPr>
          <w:t xml:space="preserve">3.8 </w:t>
        </w:r>
      </w:hyperlink>
      <w:hyperlink w:anchor="_35nkun2">
        <w:r>
          <w:rPr>
            <w:sz w:val="21"/>
            <w:szCs w:val="21"/>
            <w:lang w:val="ru-RU"/>
          </w:rPr>
          <w:t>Разница в ширине колеи</w:t>
        </w:r>
      </w:hyperlink>
      <w:hyperlink w:anchor="_35nkun2">
        <w:r>
          <w:rPr>
            <w:color w:val="000000"/>
            <w:sz w:val="21"/>
            <w:szCs w:val="21"/>
            <w:lang w:val="ru-RU"/>
          </w:rPr>
          <w:tab/>
        </w:r>
      </w:hyperlink>
      <w:hyperlink w:anchor="_35nkun2">
        <w:r>
          <w:rPr>
            <w:rFonts w:ascii="Times New Roman" w:eastAsia="Times New Roman" w:hAnsi="Times New Roman" w:cs="Times New Roman"/>
            <w:color w:val="000000"/>
            <w:sz w:val="21"/>
            <w:szCs w:val="21"/>
            <w:lang w:val="ru-RU"/>
          </w:rPr>
          <w:t>5</w:t>
        </w:r>
      </w:hyperlink>
    </w:p>
    <w:p w14:paraId="19129AFC" w14:textId="77777777" w:rsidR="007B21FF" w:rsidRDefault="00000000">
      <w:pPr>
        <w:numPr>
          <w:ilvl w:val="0"/>
          <w:numId w:val="12"/>
        </w:numPr>
        <w:tabs>
          <w:tab w:val="left" w:pos="1409"/>
          <w:tab w:val="right" w:leader="dot" w:pos="9349"/>
        </w:tabs>
        <w:spacing w:before="71"/>
        <w:ind w:left="1409" w:hanging="284"/>
        <w:rPr>
          <w:color w:val="000000"/>
          <w:lang w:val="ru-RU"/>
        </w:rPr>
      </w:pPr>
      <w:hyperlink w:anchor="_1ksv4uv">
        <w:r>
          <w:rPr>
            <w:color w:val="000000"/>
            <w:sz w:val="21"/>
            <w:szCs w:val="21"/>
            <w:lang w:val="ru-RU"/>
          </w:rPr>
          <w:t xml:space="preserve">3.9 </w:t>
        </w:r>
      </w:hyperlink>
      <w:hyperlink w:anchor="_1ksv4uv">
        <w:r>
          <w:rPr>
            <w:sz w:val="21"/>
            <w:szCs w:val="21"/>
            <w:lang w:val="ru-RU"/>
          </w:rPr>
          <w:t>Боковое смещение влево (вправо)(угол)</w:t>
        </w:r>
      </w:hyperlink>
      <w:hyperlink w:anchor="_1ksv4uv">
        <w:r>
          <w:rPr>
            <w:color w:val="000000"/>
            <w:sz w:val="21"/>
            <w:szCs w:val="21"/>
            <w:lang w:val="ru-RU"/>
          </w:rPr>
          <w:tab/>
        </w:r>
      </w:hyperlink>
      <w:hyperlink w:anchor="_1ksv4uv">
        <w:r>
          <w:rPr>
            <w:rFonts w:ascii="Times New Roman" w:eastAsia="Times New Roman" w:hAnsi="Times New Roman" w:cs="Times New Roman"/>
            <w:color w:val="000000"/>
            <w:sz w:val="21"/>
            <w:szCs w:val="21"/>
            <w:lang w:val="ru-RU"/>
          </w:rPr>
          <w:t>5</w:t>
        </w:r>
      </w:hyperlink>
    </w:p>
    <w:p w14:paraId="79D0784E" w14:textId="77777777" w:rsidR="007B21FF" w:rsidRDefault="00000000">
      <w:pPr>
        <w:numPr>
          <w:ilvl w:val="0"/>
          <w:numId w:val="13"/>
        </w:numPr>
        <w:tabs>
          <w:tab w:val="left" w:pos="1409"/>
          <w:tab w:val="right" w:leader="dot" w:pos="9349"/>
        </w:tabs>
        <w:spacing w:before="69"/>
        <w:ind w:left="1409" w:hanging="284"/>
        <w:rPr>
          <w:color w:val="000000"/>
          <w:lang w:val="ru-RU"/>
        </w:rPr>
      </w:pPr>
      <w:hyperlink w:anchor="_44sinio">
        <w:r>
          <w:rPr>
            <w:color w:val="000000"/>
            <w:sz w:val="21"/>
            <w:szCs w:val="21"/>
            <w:lang w:val="ru-RU"/>
          </w:rPr>
          <w:t xml:space="preserve">3.10 </w:t>
        </w:r>
      </w:hyperlink>
      <w:hyperlink w:anchor="_44sinio">
        <w:r>
          <w:rPr>
            <w:sz w:val="21"/>
            <w:szCs w:val="21"/>
            <w:lang w:val="ru-RU"/>
          </w:rPr>
          <w:t>Смещение оси (угол)</w:t>
        </w:r>
      </w:hyperlink>
      <w:hyperlink w:anchor="_44sinio">
        <w:r>
          <w:rPr>
            <w:color w:val="000000"/>
            <w:sz w:val="21"/>
            <w:szCs w:val="21"/>
            <w:lang w:val="ru-RU"/>
          </w:rPr>
          <w:tab/>
        </w:r>
      </w:hyperlink>
      <w:hyperlink w:anchor="_44sinio">
        <w:r>
          <w:rPr>
            <w:rFonts w:ascii="Times New Roman" w:eastAsia="Times New Roman" w:hAnsi="Times New Roman" w:cs="Times New Roman"/>
            <w:color w:val="000000"/>
            <w:sz w:val="21"/>
            <w:szCs w:val="21"/>
            <w:lang w:val="ru-RU"/>
          </w:rPr>
          <w:t>5</w:t>
        </w:r>
      </w:hyperlink>
    </w:p>
    <w:p w14:paraId="4DA44278" w14:textId="77777777" w:rsidR="007B21FF" w:rsidRDefault="00000000">
      <w:pPr>
        <w:numPr>
          <w:ilvl w:val="0"/>
          <w:numId w:val="14"/>
        </w:numPr>
        <w:tabs>
          <w:tab w:val="left" w:pos="1409"/>
          <w:tab w:val="right" w:leader="dot" w:pos="9349"/>
        </w:tabs>
        <w:spacing w:before="70"/>
        <w:ind w:left="1409" w:hanging="284"/>
        <w:rPr>
          <w:color w:val="000000"/>
          <w:lang w:val="ru-RU"/>
        </w:rPr>
      </w:pPr>
      <w:hyperlink w:anchor="_2jxsxqh">
        <w:r>
          <w:rPr>
            <w:color w:val="000000"/>
            <w:sz w:val="21"/>
            <w:szCs w:val="21"/>
            <w:lang w:val="ru-RU"/>
          </w:rPr>
          <w:t xml:space="preserve">3.11 </w:t>
        </w:r>
      </w:hyperlink>
      <w:hyperlink w:anchor="_2jxsxqh">
        <w:r>
          <w:rPr>
            <w:sz w:val="21"/>
            <w:szCs w:val="21"/>
            <w:lang w:val="ru-RU"/>
          </w:rPr>
          <w:t>Задержка (угол)</w:t>
        </w:r>
      </w:hyperlink>
      <w:hyperlink w:anchor="_2jxsxqh">
        <w:r>
          <w:rPr>
            <w:color w:val="000000"/>
            <w:sz w:val="21"/>
            <w:szCs w:val="21"/>
            <w:lang w:val="ru-RU"/>
          </w:rPr>
          <w:tab/>
        </w:r>
      </w:hyperlink>
      <w:hyperlink w:anchor="_2jxsxqh">
        <w:r>
          <w:rPr>
            <w:rFonts w:ascii="Times New Roman" w:eastAsia="Times New Roman" w:hAnsi="Times New Roman" w:cs="Times New Roman"/>
            <w:color w:val="000000"/>
            <w:sz w:val="21"/>
            <w:szCs w:val="21"/>
            <w:lang w:val="ru-RU"/>
          </w:rPr>
          <w:t>6</w:t>
        </w:r>
      </w:hyperlink>
    </w:p>
    <w:p w14:paraId="3196D248" w14:textId="77777777" w:rsidR="007B21FF" w:rsidRDefault="00000000">
      <w:pPr>
        <w:numPr>
          <w:ilvl w:val="0"/>
          <w:numId w:val="15"/>
        </w:numPr>
        <w:tabs>
          <w:tab w:val="left" w:pos="1409"/>
          <w:tab w:val="right" w:leader="dot" w:pos="9349"/>
        </w:tabs>
        <w:spacing w:before="70"/>
        <w:ind w:left="1409" w:hanging="284"/>
        <w:rPr>
          <w:color w:val="000000"/>
          <w:lang w:val="ru-RU"/>
        </w:rPr>
      </w:pPr>
      <w:hyperlink w:anchor="_z337ya">
        <w:r>
          <w:rPr>
            <w:color w:val="000000"/>
            <w:sz w:val="21"/>
            <w:szCs w:val="21"/>
            <w:lang w:val="ru-RU"/>
          </w:rPr>
          <w:t xml:space="preserve">3.12 </w:t>
        </w:r>
      </w:hyperlink>
      <w:hyperlink w:anchor="_z337ya">
        <w:r>
          <w:rPr>
            <w:sz w:val="21"/>
            <w:szCs w:val="21"/>
            <w:lang w:val="ru-RU"/>
          </w:rPr>
          <w:t>Внутренний угол развала колес</w:t>
        </w:r>
      </w:hyperlink>
      <w:hyperlink w:anchor="_z337ya">
        <w:r>
          <w:rPr>
            <w:color w:val="000000"/>
            <w:sz w:val="21"/>
            <w:szCs w:val="21"/>
            <w:lang w:val="ru-RU"/>
          </w:rPr>
          <w:tab/>
        </w:r>
      </w:hyperlink>
      <w:hyperlink w:anchor="_z337ya">
        <w:r>
          <w:rPr>
            <w:rFonts w:ascii="Times New Roman" w:eastAsia="Times New Roman" w:hAnsi="Times New Roman" w:cs="Times New Roman"/>
            <w:color w:val="000000"/>
            <w:sz w:val="21"/>
            <w:szCs w:val="21"/>
            <w:lang w:val="ru-RU"/>
          </w:rPr>
          <w:t>6</w:t>
        </w:r>
      </w:hyperlink>
    </w:p>
    <w:p w14:paraId="020DE216" w14:textId="77777777" w:rsidR="007B21FF" w:rsidRDefault="00000000">
      <w:pPr>
        <w:numPr>
          <w:ilvl w:val="0"/>
          <w:numId w:val="16"/>
        </w:numPr>
        <w:tabs>
          <w:tab w:val="left" w:pos="989"/>
          <w:tab w:val="right" w:leader="dot" w:pos="9349"/>
        </w:tabs>
        <w:spacing w:before="70"/>
        <w:ind w:left="989" w:hanging="284"/>
        <w:rPr>
          <w:color w:val="000000"/>
          <w:lang w:val="ru-RU"/>
        </w:rPr>
      </w:pPr>
      <w:hyperlink w:anchor="_3j2qqm3">
        <w:r>
          <w:rPr>
            <w:color w:val="000000"/>
            <w:sz w:val="21"/>
            <w:szCs w:val="21"/>
            <w:lang w:val="ru-RU"/>
          </w:rPr>
          <w:t xml:space="preserve">4 </w:t>
        </w:r>
      </w:hyperlink>
      <w:hyperlink w:anchor="_3j2qqm3">
        <w:r>
          <w:rPr>
            <w:sz w:val="21"/>
            <w:szCs w:val="21"/>
            <w:lang w:val="ru-RU"/>
          </w:rPr>
          <w:t>Функции и особенности</w:t>
        </w:r>
      </w:hyperlink>
      <w:hyperlink w:anchor="_3j2qqm3">
        <w:r>
          <w:rPr>
            <w:color w:val="000000"/>
            <w:sz w:val="21"/>
            <w:szCs w:val="21"/>
            <w:lang w:val="ru-RU"/>
          </w:rPr>
          <w:tab/>
        </w:r>
      </w:hyperlink>
      <w:hyperlink w:anchor="_3j2qqm3">
        <w:r>
          <w:rPr>
            <w:rFonts w:ascii="Times New Roman" w:eastAsia="Times New Roman" w:hAnsi="Times New Roman" w:cs="Times New Roman"/>
            <w:color w:val="000000"/>
            <w:sz w:val="21"/>
            <w:szCs w:val="21"/>
            <w:lang w:val="ru-RU"/>
          </w:rPr>
          <w:t>6</w:t>
        </w:r>
      </w:hyperlink>
    </w:p>
    <w:p w14:paraId="69A715DF" w14:textId="77777777" w:rsidR="007B21FF" w:rsidRDefault="00000000">
      <w:pPr>
        <w:numPr>
          <w:ilvl w:val="0"/>
          <w:numId w:val="17"/>
        </w:numPr>
        <w:tabs>
          <w:tab w:val="left" w:pos="1018"/>
          <w:tab w:val="right" w:leader="dot" w:pos="9349"/>
        </w:tabs>
        <w:spacing w:before="67"/>
        <w:ind w:left="1018" w:hanging="313"/>
        <w:rPr>
          <w:color w:val="000000"/>
          <w:lang w:val="ru-RU"/>
        </w:rPr>
      </w:pPr>
      <w:hyperlink w:anchor="_1y810tw">
        <w:r>
          <w:rPr>
            <w:color w:val="000000"/>
            <w:sz w:val="21"/>
            <w:szCs w:val="21"/>
            <w:lang w:val="ru-RU"/>
          </w:rPr>
          <w:t xml:space="preserve">5 </w:t>
        </w:r>
      </w:hyperlink>
      <w:hyperlink w:anchor="_1y810tw">
        <w:r>
          <w:rPr>
            <w:sz w:val="21"/>
            <w:szCs w:val="21"/>
            <w:lang w:val="ru-RU"/>
          </w:rPr>
          <w:t>Технические требования</w:t>
        </w:r>
      </w:hyperlink>
      <w:hyperlink w:anchor="_1y810tw">
        <w:r>
          <w:rPr>
            <w:color w:val="000000"/>
            <w:sz w:val="21"/>
            <w:szCs w:val="21"/>
            <w:lang w:val="ru-RU"/>
          </w:rPr>
          <w:tab/>
        </w:r>
      </w:hyperlink>
      <w:hyperlink w:anchor="_1y810tw">
        <w:r>
          <w:rPr>
            <w:rFonts w:ascii="Times New Roman" w:eastAsia="Times New Roman" w:hAnsi="Times New Roman" w:cs="Times New Roman"/>
            <w:color w:val="000000"/>
            <w:sz w:val="21"/>
            <w:szCs w:val="21"/>
            <w:lang w:val="ru-RU"/>
          </w:rPr>
          <w:t>7</w:t>
        </w:r>
      </w:hyperlink>
    </w:p>
    <w:p w14:paraId="49FEE87A" w14:textId="77777777" w:rsidR="007B21FF" w:rsidRDefault="00000000">
      <w:pPr>
        <w:numPr>
          <w:ilvl w:val="0"/>
          <w:numId w:val="18"/>
        </w:numPr>
        <w:tabs>
          <w:tab w:val="left" w:pos="989"/>
          <w:tab w:val="right" w:leader="dot" w:pos="9349"/>
        </w:tabs>
        <w:spacing w:before="70"/>
        <w:ind w:left="989" w:hanging="284"/>
        <w:rPr>
          <w:color w:val="000000"/>
          <w:lang w:val="ru-RU"/>
        </w:rPr>
      </w:pPr>
      <w:hyperlink w:anchor="_4i7ojhp">
        <w:r>
          <w:rPr>
            <w:color w:val="000000"/>
            <w:sz w:val="21"/>
            <w:szCs w:val="21"/>
            <w:lang w:val="ru-RU"/>
          </w:rPr>
          <w:t xml:space="preserve">6 </w:t>
        </w:r>
      </w:hyperlink>
      <w:hyperlink w:anchor="_4i7ojhp">
        <w:r>
          <w:rPr>
            <w:sz w:val="21"/>
            <w:szCs w:val="21"/>
            <w:lang w:val="ru-RU"/>
          </w:rPr>
          <w:t>Требования к рабочей среде</w:t>
        </w:r>
      </w:hyperlink>
      <w:hyperlink w:anchor="_4i7ojhp">
        <w:r>
          <w:rPr>
            <w:color w:val="000000"/>
            <w:sz w:val="21"/>
            <w:szCs w:val="21"/>
            <w:lang w:val="ru-RU"/>
          </w:rPr>
          <w:tab/>
        </w:r>
      </w:hyperlink>
      <w:hyperlink w:anchor="_4i7ojhp">
        <w:r>
          <w:rPr>
            <w:rFonts w:ascii="Times New Roman" w:eastAsia="Times New Roman" w:hAnsi="Times New Roman" w:cs="Times New Roman"/>
            <w:color w:val="000000"/>
            <w:sz w:val="21"/>
            <w:szCs w:val="21"/>
            <w:lang w:val="ru-RU"/>
          </w:rPr>
          <w:t>7</w:t>
        </w:r>
      </w:hyperlink>
    </w:p>
    <w:p w14:paraId="53296058" w14:textId="77777777" w:rsidR="007B21FF" w:rsidRDefault="00000000">
      <w:pPr>
        <w:numPr>
          <w:ilvl w:val="0"/>
          <w:numId w:val="19"/>
        </w:numPr>
        <w:tabs>
          <w:tab w:val="left" w:pos="989"/>
          <w:tab w:val="right" w:leader="dot" w:pos="9349"/>
        </w:tabs>
        <w:spacing w:before="70"/>
        <w:ind w:left="989" w:hanging="284"/>
        <w:rPr>
          <w:color w:val="000000"/>
          <w:lang w:val="ru-RU"/>
        </w:rPr>
      </w:pPr>
      <w:hyperlink w:anchor="_2xcytpi">
        <w:r>
          <w:rPr>
            <w:color w:val="000000"/>
            <w:sz w:val="21"/>
            <w:szCs w:val="21"/>
            <w:lang w:val="ru-RU"/>
          </w:rPr>
          <w:t xml:space="preserve">7 </w:t>
        </w:r>
      </w:hyperlink>
      <w:hyperlink w:anchor="_2xcytpi">
        <w:r>
          <w:rPr>
            <w:sz w:val="21"/>
            <w:szCs w:val="21"/>
            <w:lang w:val="ru-RU"/>
          </w:rPr>
          <w:t>Принцип работы</w:t>
        </w:r>
      </w:hyperlink>
      <w:hyperlink w:anchor="_2xcytpi">
        <w:r>
          <w:rPr>
            <w:color w:val="000000"/>
            <w:sz w:val="21"/>
            <w:szCs w:val="21"/>
            <w:lang w:val="ru-RU"/>
          </w:rPr>
          <w:tab/>
        </w:r>
      </w:hyperlink>
      <w:hyperlink w:anchor="_2xcytpi">
        <w:r>
          <w:rPr>
            <w:rFonts w:ascii="Times New Roman" w:eastAsia="Times New Roman" w:hAnsi="Times New Roman" w:cs="Times New Roman"/>
            <w:color w:val="000000"/>
            <w:sz w:val="21"/>
            <w:szCs w:val="21"/>
            <w:lang w:val="ru-RU"/>
          </w:rPr>
          <w:t>8</w:t>
        </w:r>
      </w:hyperlink>
    </w:p>
    <w:p w14:paraId="7561E981" w14:textId="77777777" w:rsidR="007B21FF" w:rsidRDefault="00000000">
      <w:pPr>
        <w:tabs>
          <w:tab w:val="left" w:pos="1541"/>
          <w:tab w:val="right" w:leader="dot" w:pos="9214"/>
        </w:tabs>
        <w:spacing w:before="70"/>
        <w:ind w:left="285" w:right="3"/>
        <w:rPr>
          <w:rFonts w:ascii="Times New Roman" w:eastAsia="Times New Roman" w:hAnsi="Times New Roman" w:cs="Times New Roman"/>
          <w:color w:val="000000"/>
          <w:sz w:val="21"/>
          <w:szCs w:val="21"/>
          <w:lang w:val="ru-RU"/>
        </w:rPr>
      </w:pPr>
      <w:r>
        <w:rPr>
          <w:sz w:val="21"/>
          <w:szCs w:val="21"/>
          <w:lang w:val="ru-RU"/>
        </w:rPr>
        <w:t xml:space="preserve">Глава </w:t>
      </w:r>
      <w:hyperlink w:anchor="_1ci93xb">
        <w:r>
          <w:rPr>
            <w:color w:val="000000"/>
            <w:sz w:val="21"/>
            <w:szCs w:val="21"/>
            <w:lang w:val="ru-RU"/>
          </w:rPr>
          <w:t>2</w:t>
        </w:r>
        <w:r>
          <w:rPr>
            <w:color w:val="000000"/>
            <w:sz w:val="21"/>
            <w:szCs w:val="21"/>
            <w:lang w:val="ru-RU"/>
          </w:rPr>
          <w:tab/>
        </w:r>
      </w:hyperlink>
      <w:hyperlink w:anchor="_1ci93xb">
        <w:r>
          <w:rPr>
            <w:sz w:val="21"/>
            <w:szCs w:val="21"/>
            <w:lang w:val="ru-RU"/>
          </w:rPr>
          <w:t>Аппаратная структура</w:t>
        </w:r>
      </w:hyperlink>
      <w:hyperlink w:anchor="_1ci93xb">
        <w:r>
          <w:rPr>
            <w:color w:val="000000"/>
            <w:sz w:val="21"/>
            <w:szCs w:val="21"/>
            <w:lang w:val="ru-RU"/>
          </w:rPr>
          <w:tab/>
        </w:r>
      </w:hyperlink>
      <w:hyperlink w:anchor="_1ci93xb">
        <w:r>
          <w:rPr>
            <w:rFonts w:ascii="Times New Roman" w:eastAsia="Times New Roman" w:hAnsi="Times New Roman" w:cs="Times New Roman"/>
            <w:color w:val="000000"/>
            <w:sz w:val="21"/>
            <w:szCs w:val="21"/>
            <w:lang w:val="ru-RU"/>
          </w:rPr>
          <w:t>1</w:t>
        </w:r>
      </w:hyperlink>
    </w:p>
    <w:p w14:paraId="4847FC63" w14:textId="77777777" w:rsidR="007B21FF" w:rsidRDefault="00000000">
      <w:pPr>
        <w:numPr>
          <w:ilvl w:val="0"/>
          <w:numId w:val="19"/>
        </w:numPr>
        <w:tabs>
          <w:tab w:val="left" w:pos="989"/>
          <w:tab w:val="right" w:leader="dot" w:pos="9214"/>
        </w:tabs>
        <w:spacing w:before="70"/>
        <w:ind w:left="989" w:right="3" w:hanging="284"/>
        <w:rPr>
          <w:color w:val="000000"/>
          <w:lang w:val="ru-RU"/>
        </w:rPr>
      </w:pPr>
      <w:hyperlink w:anchor="_3whwml4">
        <w:r>
          <w:rPr>
            <w:color w:val="000000"/>
            <w:sz w:val="21"/>
            <w:szCs w:val="21"/>
            <w:lang w:val="ru-RU"/>
          </w:rPr>
          <w:t xml:space="preserve">1 </w:t>
        </w:r>
      </w:hyperlink>
      <w:hyperlink w:anchor="_3whwml4">
        <w:r>
          <w:rPr>
            <w:sz w:val="21"/>
            <w:szCs w:val="21"/>
            <w:lang w:val="ru-RU"/>
          </w:rPr>
          <w:t>Общая структура</w:t>
        </w:r>
      </w:hyperlink>
      <w:hyperlink w:anchor="_3whwml4">
        <w:r>
          <w:rPr>
            <w:color w:val="000000"/>
            <w:sz w:val="21"/>
            <w:szCs w:val="21"/>
            <w:lang w:val="ru-RU"/>
          </w:rPr>
          <w:tab/>
        </w:r>
      </w:hyperlink>
      <w:hyperlink w:anchor="_3whwml4">
        <w:r>
          <w:rPr>
            <w:rFonts w:ascii="Times New Roman" w:eastAsia="Times New Roman" w:hAnsi="Times New Roman" w:cs="Times New Roman"/>
            <w:color w:val="000000"/>
            <w:sz w:val="21"/>
            <w:szCs w:val="21"/>
            <w:lang w:val="ru-RU"/>
          </w:rPr>
          <w:t>2</w:t>
        </w:r>
      </w:hyperlink>
    </w:p>
    <w:p w14:paraId="0CAA4BD8" w14:textId="77777777" w:rsidR="007B21FF" w:rsidRDefault="00000000">
      <w:pPr>
        <w:numPr>
          <w:ilvl w:val="0"/>
          <w:numId w:val="20"/>
        </w:numPr>
        <w:tabs>
          <w:tab w:val="left" w:pos="989"/>
          <w:tab w:val="right" w:leader="dot" w:pos="9214"/>
        </w:tabs>
        <w:spacing w:before="70"/>
        <w:ind w:left="989" w:right="3" w:hanging="284"/>
        <w:rPr>
          <w:color w:val="000000"/>
          <w:lang w:val="ru-RU"/>
        </w:rPr>
      </w:pPr>
      <w:hyperlink w:anchor="_2bn6wsx">
        <w:r>
          <w:rPr>
            <w:color w:val="000000"/>
            <w:sz w:val="21"/>
            <w:szCs w:val="21"/>
            <w:lang w:val="ru-RU"/>
          </w:rPr>
          <w:t xml:space="preserve">2 </w:t>
        </w:r>
      </w:hyperlink>
      <w:hyperlink w:anchor="_2bn6wsx">
        <w:r>
          <w:rPr>
            <w:sz w:val="21"/>
            <w:szCs w:val="21"/>
            <w:lang w:val="ru-RU"/>
          </w:rPr>
          <w:t>Мишени и зажимы</w:t>
        </w:r>
      </w:hyperlink>
      <w:hyperlink w:anchor="_2bn6wsx">
        <w:r>
          <w:rPr>
            <w:color w:val="000000"/>
            <w:sz w:val="21"/>
            <w:szCs w:val="21"/>
            <w:lang w:val="ru-RU"/>
          </w:rPr>
          <w:tab/>
        </w:r>
      </w:hyperlink>
      <w:hyperlink w:anchor="_2bn6wsx">
        <w:r>
          <w:rPr>
            <w:rFonts w:ascii="Times New Roman" w:eastAsia="Times New Roman" w:hAnsi="Times New Roman" w:cs="Times New Roman"/>
            <w:color w:val="000000"/>
            <w:sz w:val="21"/>
            <w:szCs w:val="21"/>
            <w:lang w:val="ru-RU"/>
          </w:rPr>
          <w:t>2</w:t>
        </w:r>
      </w:hyperlink>
    </w:p>
    <w:p w14:paraId="7C2C43D4" w14:textId="77777777" w:rsidR="007B21FF" w:rsidRDefault="00000000">
      <w:pPr>
        <w:numPr>
          <w:ilvl w:val="0"/>
          <w:numId w:val="21"/>
        </w:numPr>
        <w:tabs>
          <w:tab w:val="left" w:pos="989"/>
          <w:tab w:val="right" w:leader="dot" w:pos="9214"/>
        </w:tabs>
        <w:spacing w:before="68"/>
        <w:ind w:left="989" w:right="3" w:hanging="284"/>
        <w:rPr>
          <w:color w:val="000000"/>
          <w:lang w:val="ru-RU"/>
        </w:rPr>
      </w:pPr>
      <w:hyperlink w:anchor="_qsh70q">
        <w:r>
          <w:rPr>
            <w:color w:val="000000"/>
            <w:sz w:val="21"/>
            <w:szCs w:val="21"/>
            <w:lang w:val="ru-RU"/>
          </w:rPr>
          <w:t xml:space="preserve">3 </w:t>
        </w:r>
      </w:hyperlink>
      <w:hyperlink w:anchor="_qsh70q">
        <w:r>
          <w:rPr>
            <w:sz w:val="21"/>
            <w:szCs w:val="21"/>
            <w:lang w:val="ru-RU"/>
          </w:rPr>
          <w:t>Кабели связи</w:t>
        </w:r>
      </w:hyperlink>
      <w:hyperlink w:anchor="_qsh70q">
        <w:r>
          <w:rPr>
            <w:color w:val="000000"/>
            <w:sz w:val="21"/>
            <w:szCs w:val="21"/>
            <w:lang w:val="ru-RU"/>
          </w:rPr>
          <w:tab/>
        </w:r>
      </w:hyperlink>
      <w:hyperlink w:anchor="_qsh70q">
        <w:r>
          <w:rPr>
            <w:rFonts w:ascii="Times New Roman" w:eastAsia="Times New Roman" w:hAnsi="Times New Roman" w:cs="Times New Roman"/>
            <w:color w:val="000000"/>
            <w:sz w:val="21"/>
            <w:szCs w:val="21"/>
            <w:lang w:val="ru-RU"/>
          </w:rPr>
          <w:t>2</w:t>
        </w:r>
      </w:hyperlink>
    </w:p>
    <w:p w14:paraId="49331C38" w14:textId="77777777" w:rsidR="007B21FF" w:rsidRDefault="00000000">
      <w:pPr>
        <w:numPr>
          <w:ilvl w:val="0"/>
          <w:numId w:val="22"/>
        </w:numPr>
        <w:tabs>
          <w:tab w:val="left" w:pos="989"/>
          <w:tab w:val="right" w:leader="dot" w:pos="9214"/>
        </w:tabs>
        <w:spacing w:before="70"/>
        <w:ind w:left="989" w:right="3" w:hanging="284"/>
        <w:rPr>
          <w:color w:val="000000"/>
          <w:lang w:val="ru-RU"/>
        </w:rPr>
      </w:pPr>
      <w:hyperlink w:anchor="_3as4poj">
        <w:r>
          <w:rPr>
            <w:color w:val="000000"/>
            <w:sz w:val="21"/>
            <w:szCs w:val="21"/>
            <w:lang w:val="ru-RU"/>
          </w:rPr>
          <w:t xml:space="preserve">4 </w:t>
        </w:r>
      </w:hyperlink>
      <w:hyperlink w:anchor="_3as4poj">
        <w:r>
          <w:rPr>
            <w:sz w:val="21"/>
            <w:szCs w:val="21"/>
            <w:lang w:val="ru-RU"/>
          </w:rPr>
          <w:t>Поворотный круг и переходный мостик</w:t>
        </w:r>
      </w:hyperlink>
      <w:hyperlink w:anchor="_3as4poj">
        <w:r>
          <w:rPr>
            <w:color w:val="000000"/>
            <w:sz w:val="21"/>
            <w:szCs w:val="21"/>
            <w:lang w:val="ru-RU"/>
          </w:rPr>
          <w:tab/>
        </w:r>
      </w:hyperlink>
      <w:hyperlink w:anchor="_3as4poj">
        <w:r>
          <w:rPr>
            <w:rFonts w:ascii="Times New Roman" w:eastAsia="Times New Roman" w:hAnsi="Times New Roman" w:cs="Times New Roman"/>
            <w:color w:val="000000"/>
            <w:sz w:val="21"/>
            <w:szCs w:val="21"/>
            <w:lang w:val="ru-RU"/>
          </w:rPr>
          <w:t>2</w:t>
        </w:r>
      </w:hyperlink>
    </w:p>
    <w:p w14:paraId="48CE6217" w14:textId="77777777" w:rsidR="007B21FF" w:rsidRDefault="00000000">
      <w:pPr>
        <w:numPr>
          <w:ilvl w:val="0"/>
          <w:numId w:val="23"/>
        </w:numPr>
        <w:tabs>
          <w:tab w:val="left" w:pos="989"/>
          <w:tab w:val="right" w:leader="dot" w:pos="9214"/>
        </w:tabs>
        <w:spacing w:before="69"/>
        <w:ind w:left="989" w:right="3" w:hanging="284"/>
        <w:rPr>
          <w:color w:val="000000"/>
          <w:lang w:val="ru-RU"/>
        </w:rPr>
      </w:pPr>
      <w:hyperlink w:anchor="_1pxezwc">
        <w:r>
          <w:rPr>
            <w:color w:val="000000"/>
            <w:sz w:val="21"/>
            <w:szCs w:val="21"/>
            <w:lang w:val="ru-RU"/>
          </w:rPr>
          <w:t xml:space="preserve">5 </w:t>
        </w:r>
      </w:hyperlink>
      <w:hyperlink w:anchor="_1pxezwc">
        <w:r>
          <w:rPr>
            <w:sz w:val="21"/>
            <w:szCs w:val="21"/>
            <w:lang w:val="ru-RU"/>
          </w:rPr>
          <w:t>Колонка рулевого управления</w:t>
        </w:r>
      </w:hyperlink>
      <w:hyperlink w:anchor="_1pxezwc">
        <w:r>
          <w:rPr>
            <w:color w:val="000000"/>
            <w:sz w:val="21"/>
            <w:szCs w:val="21"/>
            <w:lang w:val="ru-RU"/>
          </w:rPr>
          <w:tab/>
        </w:r>
      </w:hyperlink>
      <w:hyperlink w:anchor="_1pxezwc">
        <w:r>
          <w:rPr>
            <w:rFonts w:ascii="Times New Roman" w:eastAsia="Times New Roman" w:hAnsi="Times New Roman" w:cs="Times New Roman"/>
            <w:color w:val="000000"/>
            <w:sz w:val="21"/>
            <w:szCs w:val="21"/>
            <w:lang w:val="ru-RU"/>
          </w:rPr>
          <w:t>3</w:t>
        </w:r>
      </w:hyperlink>
    </w:p>
    <w:p w14:paraId="3095ECB7" w14:textId="77777777" w:rsidR="007B21FF" w:rsidRDefault="00000000">
      <w:pPr>
        <w:numPr>
          <w:ilvl w:val="0"/>
          <w:numId w:val="24"/>
        </w:numPr>
        <w:tabs>
          <w:tab w:val="left" w:pos="989"/>
          <w:tab w:val="right" w:leader="dot" w:pos="9214"/>
        </w:tabs>
        <w:spacing w:before="70"/>
        <w:ind w:left="989" w:right="3" w:hanging="284"/>
        <w:rPr>
          <w:color w:val="000000"/>
          <w:lang w:val="ru-RU"/>
        </w:rPr>
      </w:pPr>
      <w:hyperlink w:anchor="_49x2ik5">
        <w:r>
          <w:rPr>
            <w:color w:val="000000"/>
            <w:sz w:val="21"/>
            <w:szCs w:val="21"/>
            <w:lang w:val="ru-RU"/>
          </w:rPr>
          <w:t xml:space="preserve">6 </w:t>
        </w:r>
      </w:hyperlink>
      <w:hyperlink w:anchor="_49x2ik5">
        <w:r>
          <w:rPr>
            <w:sz w:val="21"/>
            <w:szCs w:val="21"/>
            <w:lang w:val="ru-RU"/>
          </w:rPr>
          <w:t>Тормозной упор</w:t>
        </w:r>
      </w:hyperlink>
      <w:hyperlink w:anchor="_49x2ik5">
        <w:r>
          <w:rPr>
            <w:color w:val="000000"/>
            <w:sz w:val="21"/>
            <w:szCs w:val="21"/>
            <w:lang w:val="ru-RU"/>
          </w:rPr>
          <w:tab/>
        </w:r>
      </w:hyperlink>
      <w:hyperlink w:anchor="_49x2ik5">
        <w:r>
          <w:rPr>
            <w:rFonts w:ascii="Times New Roman" w:eastAsia="Times New Roman" w:hAnsi="Times New Roman" w:cs="Times New Roman"/>
            <w:color w:val="000000"/>
            <w:sz w:val="21"/>
            <w:szCs w:val="21"/>
            <w:lang w:val="ru-RU"/>
          </w:rPr>
          <w:t>3</w:t>
        </w:r>
      </w:hyperlink>
    </w:p>
    <w:p w14:paraId="02A6F297" w14:textId="77777777" w:rsidR="007B21FF" w:rsidRDefault="00000000">
      <w:pPr>
        <w:tabs>
          <w:tab w:val="left" w:pos="1541"/>
          <w:tab w:val="right" w:leader="dot" w:pos="9214"/>
        </w:tabs>
        <w:spacing w:before="70"/>
        <w:ind w:left="285" w:right="3"/>
        <w:rPr>
          <w:rFonts w:ascii="Times New Roman" w:eastAsia="Times New Roman" w:hAnsi="Times New Roman" w:cs="Times New Roman"/>
          <w:color w:val="000000"/>
          <w:sz w:val="21"/>
          <w:szCs w:val="21"/>
          <w:lang w:val="ru-RU"/>
        </w:rPr>
      </w:pPr>
      <w:r>
        <w:rPr>
          <w:color w:val="000000"/>
          <w:sz w:val="21"/>
          <w:szCs w:val="21"/>
          <w:lang w:val="ru-RU"/>
        </w:rPr>
        <w:t xml:space="preserve">Глава </w:t>
      </w:r>
      <w:hyperlink w:anchor="_2p2csry">
        <w:r>
          <w:rPr>
            <w:color w:val="000000"/>
            <w:sz w:val="21"/>
            <w:szCs w:val="21"/>
            <w:lang w:val="ru-RU"/>
          </w:rPr>
          <w:t>3</w:t>
        </w:r>
        <w:r>
          <w:rPr>
            <w:color w:val="000000"/>
            <w:sz w:val="21"/>
            <w:szCs w:val="21"/>
            <w:lang w:val="ru-RU"/>
          </w:rPr>
          <w:tab/>
        </w:r>
      </w:hyperlink>
      <w:hyperlink w:anchor="_2p2csry">
        <w:r>
          <w:rPr>
            <w:sz w:val="21"/>
            <w:szCs w:val="21"/>
            <w:lang w:val="ru-RU"/>
          </w:rPr>
          <w:t>Основная процедура работы</w:t>
        </w:r>
      </w:hyperlink>
      <w:hyperlink w:anchor="_2p2csry">
        <w:r>
          <w:rPr>
            <w:color w:val="000000"/>
            <w:sz w:val="21"/>
            <w:szCs w:val="21"/>
            <w:lang w:val="ru-RU"/>
          </w:rPr>
          <w:tab/>
        </w:r>
      </w:hyperlink>
      <w:hyperlink w:anchor="_2p2csry">
        <w:r>
          <w:rPr>
            <w:rFonts w:ascii="Times New Roman" w:eastAsia="Times New Roman" w:hAnsi="Times New Roman" w:cs="Times New Roman"/>
            <w:color w:val="000000"/>
            <w:sz w:val="21"/>
            <w:szCs w:val="21"/>
            <w:lang w:val="ru-RU"/>
          </w:rPr>
          <w:t>1</w:t>
        </w:r>
      </w:hyperlink>
    </w:p>
    <w:p w14:paraId="59B5309E" w14:textId="77777777" w:rsidR="007B21FF" w:rsidRDefault="00000000">
      <w:pPr>
        <w:numPr>
          <w:ilvl w:val="0"/>
          <w:numId w:val="24"/>
        </w:numPr>
        <w:tabs>
          <w:tab w:val="left" w:pos="989"/>
          <w:tab w:val="right" w:leader="dot" w:pos="9214"/>
        </w:tabs>
        <w:spacing w:before="70"/>
        <w:ind w:left="989" w:right="3" w:hanging="284"/>
        <w:rPr>
          <w:color w:val="000000"/>
          <w:lang w:val="ru-RU"/>
        </w:rPr>
      </w:pPr>
      <w:hyperlink w:anchor="_147n2zr">
        <w:r>
          <w:rPr>
            <w:color w:val="000000"/>
            <w:sz w:val="21"/>
            <w:szCs w:val="21"/>
            <w:lang w:val="ru-RU"/>
          </w:rPr>
          <w:t xml:space="preserve">1 </w:t>
        </w:r>
      </w:hyperlink>
      <w:hyperlink w:anchor="_147n2zr">
        <w:r>
          <w:rPr>
            <w:sz w:val="21"/>
            <w:szCs w:val="21"/>
            <w:lang w:val="ru-RU"/>
          </w:rPr>
          <w:t>Предварительная проверка</w:t>
        </w:r>
      </w:hyperlink>
      <w:hyperlink w:anchor="_147n2zr">
        <w:r>
          <w:rPr>
            <w:color w:val="000000"/>
            <w:sz w:val="21"/>
            <w:szCs w:val="21"/>
            <w:lang w:val="ru-RU"/>
          </w:rPr>
          <w:tab/>
        </w:r>
      </w:hyperlink>
      <w:hyperlink w:anchor="_147n2zr">
        <w:r>
          <w:rPr>
            <w:rFonts w:ascii="Times New Roman" w:eastAsia="Times New Roman" w:hAnsi="Times New Roman" w:cs="Times New Roman"/>
            <w:color w:val="000000"/>
            <w:sz w:val="21"/>
            <w:szCs w:val="21"/>
            <w:lang w:val="ru-RU"/>
          </w:rPr>
          <w:t>1</w:t>
        </w:r>
      </w:hyperlink>
    </w:p>
    <w:p w14:paraId="17170C39" w14:textId="77777777" w:rsidR="007B21FF" w:rsidRDefault="00000000">
      <w:pPr>
        <w:numPr>
          <w:ilvl w:val="0"/>
          <w:numId w:val="25"/>
        </w:numPr>
        <w:tabs>
          <w:tab w:val="left" w:pos="989"/>
          <w:tab w:val="right" w:leader="dot" w:pos="9214"/>
        </w:tabs>
        <w:spacing w:before="67"/>
        <w:ind w:left="989" w:right="3" w:hanging="284"/>
        <w:rPr>
          <w:color w:val="000000"/>
          <w:lang w:val="ru-RU"/>
        </w:rPr>
      </w:pPr>
      <w:hyperlink w:anchor="_3o7alnk">
        <w:r>
          <w:rPr>
            <w:color w:val="000000"/>
            <w:sz w:val="21"/>
            <w:szCs w:val="21"/>
            <w:lang w:val="ru-RU"/>
          </w:rPr>
          <w:t xml:space="preserve">2 </w:t>
        </w:r>
      </w:hyperlink>
      <w:hyperlink w:anchor="_3o7alnk">
        <w:r>
          <w:rPr>
            <w:sz w:val="21"/>
            <w:szCs w:val="21"/>
            <w:lang w:val="ru-RU"/>
          </w:rPr>
          <w:t>Измерение выравнивания</w:t>
        </w:r>
      </w:hyperlink>
      <w:hyperlink w:anchor="_3o7alnk">
        <w:r>
          <w:rPr>
            <w:color w:val="000000"/>
            <w:sz w:val="21"/>
            <w:szCs w:val="21"/>
            <w:lang w:val="ru-RU"/>
          </w:rPr>
          <w:tab/>
        </w:r>
      </w:hyperlink>
      <w:hyperlink w:anchor="_3o7alnk">
        <w:r>
          <w:rPr>
            <w:rFonts w:ascii="Times New Roman" w:eastAsia="Times New Roman" w:hAnsi="Times New Roman" w:cs="Times New Roman"/>
            <w:color w:val="000000"/>
            <w:sz w:val="21"/>
            <w:szCs w:val="21"/>
            <w:lang w:val="ru-RU"/>
          </w:rPr>
          <w:t>1</w:t>
        </w:r>
      </w:hyperlink>
    </w:p>
    <w:p w14:paraId="6A3CA39F" w14:textId="77777777" w:rsidR="007B21FF" w:rsidRDefault="00000000">
      <w:pPr>
        <w:numPr>
          <w:ilvl w:val="0"/>
          <w:numId w:val="26"/>
        </w:numPr>
        <w:tabs>
          <w:tab w:val="left" w:pos="989"/>
          <w:tab w:val="right" w:leader="dot" w:pos="9214"/>
        </w:tabs>
        <w:spacing w:before="70"/>
        <w:ind w:left="989" w:right="3" w:hanging="284"/>
        <w:rPr>
          <w:color w:val="000000"/>
          <w:lang w:val="ru-RU"/>
        </w:rPr>
      </w:pPr>
      <w:hyperlink w:anchor="_23ckvvd">
        <w:r>
          <w:rPr>
            <w:color w:val="000000"/>
            <w:sz w:val="21"/>
            <w:szCs w:val="21"/>
            <w:lang w:val="ru-RU"/>
          </w:rPr>
          <w:t xml:space="preserve">3 </w:t>
        </w:r>
      </w:hyperlink>
      <w:bookmarkStart w:id="8" w:name="_Hlk188424564"/>
      <w:r>
        <w:fldChar w:fldCharType="begin"/>
      </w:r>
      <w:r>
        <w:rPr>
          <w:lang w:val="ru-RU"/>
        </w:rPr>
        <w:instrText xml:space="preserve"> </w:instrText>
      </w:r>
      <w:r>
        <w:instrText>HYPERLINK</w:instrText>
      </w:r>
      <w:r>
        <w:rPr>
          <w:lang w:val="ru-RU"/>
        </w:rPr>
        <w:instrText xml:space="preserve"> \</w:instrText>
      </w:r>
      <w:r>
        <w:instrText>l</w:instrText>
      </w:r>
      <w:r>
        <w:rPr>
          <w:lang w:val="ru-RU"/>
        </w:rPr>
        <w:instrText xml:space="preserve"> "_23</w:instrText>
      </w:r>
      <w:r>
        <w:instrText>ckvvd</w:instrText>
      </w:r>
      <w:r>
        <w:rPr>
          <w:lang w:val="ru-RU"/>
        </w:rPr>
        <w:instrText>" \</w:instrText>
      </w:r>
      <w:r>
        <w:instrText>h</w:instrText>
      </w:r>
      <w:r>
        <w:rPr>
          <w:lang w:val="ru-RU"/>
        </w:rPr>
        <w:instrText xml:space="preserve"> </w:instrText>
      </w:r>
      <w:r>
        <w:fldChar w:fldCharType="separate"/>
      </w:r>
      <w:r>
        <w:rPr>
          <w:sz w:val="21"/>
          <w:szCs w:val="21"/>
          <w:lang w:val="ru-RU"/>
        </w:rPr>
        <w:t>Регулировка</w:t>
      </w:r>
      <w:r>
        <w:rPr>
          <w:sz w:val="21"/>
          <w:szCs w:val="21"/>
          <w:lang w:val="ru-RU"/>
        </w:rPr>
        <w:fldChar w:fldCharType="end"/>
      </w:r>
      <w:bookmarkEnd w:id="8"/>
      <w:r>
        <w:fldChar w:fldCharType="begin"/>
      </w:r>
      <w:r>
        <w:rPr>
          <w:lang w:val="ru-RU"/>
        </w:rPr>
        <w:instrText xml:space="preserve"> </w:instrText>
      </w:r>
      <w:r>
        <w:instrText>HYPERLINK</w:instrText>
      </w:r>
      <w:r>
        <w:rPr>
          <w:lang w:val="ru-RU"/>
        </w:rPr>
        <w:instrText xml:space="preserve"> \</w:instrText>
      </w:r>
      <w:r>
        <w:instrText>l</w:instrText>
      </w:r>
      <w:r>
        <w:rPr>
          <w:lang w:val="ru-RU"/>
        </w:rPr>
        <w:instrText xml:space="preserve"> "_23</w:instrText>
      </w:r>
      <w:r>
        <w:instrText>ckvvd</w:instrText>
      </w:r>
      <w:r>
        <w:rPr>
          <w:lang w:val="ru-RU"/>
        </w:rPr>
        <w:instrText>" \</w:instrText>
      </w:r>
      <w:r>
        <w:instrText>h</w:instrText>
      </w:r>
      <w:r>
        <w:rPr>
          <w:lang w:val="ru-RU"/>
        </w:rPr>
        <w:instrText xml:space="preserve"> </w:instrText>
      </w:r>
      <w:r>
        <w:fldChar w:fldCharType="separate"/>
      </w:r>
      <w:r>
        <w:rPr>
          <w:color w:val="000000"/>
          <w:sz w:val="21"/>
          <w:szCs w:val="21"/>
          <w:lang w:val="ru-RU"/>
        </w:rPr>
        <w:tab/>
      </w:r>
      <w:r>
        <w:rPr>
          <w:color w:val="000000"/>
          <w:sz w:val="21"/>
          <w:szCs w:val="21"/>
          <w:lang w:val="ru-RU"/>
        </w:rPr>
        <w:fldChar w:fldCharType="end"/>
      </w:r>
      <w:hyperlink w:anchor="_23ckvvd">
        <w:r>
          <w:rPr>
            <w:rFonts w:ascii="Times New Roman" w:eastAsia="Times New Roman" w:hAnsi="Times New Roman" w:cs="Times New Roman"/>
            <w:color w:val="000000"/>
            <w:sz w:val="21"/>
            <w:szCs w:val="21"/>
            <w:lang w:val="ru-RU"/>
          </w:rPr>
          <w:t>1</w:t>
        </w:r>
      </w:hyperlink>
    </w:p>
    <w:p w14:paraId="335DFE74" w14:textId="77777777" w:rsidR="007B21FF" w:rsidRDefault="00000000">
      <w:pPr>
        <w:numPr>
          <w:ilvl w:val="0"/>
          <w:numId w:val="27"/>
        </w:numPr>
        <w:tabs>
          <w:tab w:val="left" w:pos="989"/>
          <w:tab w:val="right" w:leader="dot" w:pos="9214"/>
        </w:tabs>
        <w:spacing w:before="70" w:after="20"/>
        <w:ind w:left="989" w:right="3" w:hanging="284"/>
        <w:rPr>
          <w:color w:val="000000"/>
          <w:lang w:val="ru-RU"/>
        </w:rPr>
      </w:pPr>
      <w:hyperlink w:anchor="_ihv636">
        <w:r>
          <w:rPr>
            <w:color w:val="000000"/>
            <w:sz w:val="21"/>
            <w:szCs w:val="21"/>
            <w:lang w:val="ru-RU"/>
          </w:rPr>
          <w:t xml:space="preserve">4 </w:t>
        </w:r>
      </w:hyperlink>
      <w:hyperlink w:anchor="_ihv636">
        <w:bookmarkStart w:id="9" w:name="_Hlk188424578"/>
        <w:r>
          <w:rPr>
            <w:sz w:val="21"/>
            <w:szCs w:val="21"/>
            <w:lang w:val="ru-RU"/>
          </w:rPr>
          <w:t>Пробный</w:t>
        </w:r>
        <w:bookmarkEnd w:id="9"/>
        <w:r>
          <w:rPr>
            <w:sz w:val="21"/>
            <w:szCs w:val="21"/>
            <w:lang w:val="ru-RU"/>
          </w:rPr>
          <w:t xml:space="preserve"> заезд</w:t>
        </w:r>
      </w:hyperlink>
      <w:hyperlink w:anchor="_ihv636">
        <w:r>
          <w:rPr>
            <w:color w:val="000000"/>
            <w:sz w:val="21"/>
            <w:szCs w:val="21"/>
            <w:lang w:val="ru-RU"/>
          </w:rPr>
          <w:tab/>
        </w:r>
      </w:hyperlink>
      <w:hyperlink w:anchor="_ihv636">
        <w:r>
          <w:rPr>
            <w:rFonts w:ascii="Times New Roman" w:eastAsia="Times New Roman" w:hAnsi="Times New Roman" w:cs="Times New Roman"/>
            <w:color w:val="000000"/>
            <w:sz w:val="21"/>
            <w:szCs w:val="21"/>
            <w:lang w:val="ru-RU"/>
          </w:rPr>
          <w:t>1</w:t>
        </w:r>
      </w:hyperlink>
    </w:p>
    <w:p w14:paraId="37F76D00" w14:textId="77777777" w:rsidR="007B21FF" w:rsidRDefault="00000000">
      <w:pPr>
        <w:tabs>
          <w:tab w:val="left" w:pos="1541"/>
          <w:tab w:val="right" w:leader="dot" w:pos="9214"/>
        </w:tabs>
        <w:spacing w:before="220"/>
        <w:ind w:left="285" w:right="3"/>
        <w:rPr>
          <w:rFonts w:ascii="Times New Roman" w:eastAsia="Times New Roman" w:hAnsi="Times New Roman" w:cs="Times New Roman"/>
          <w:color w:val="000000"/>
          <w:sz w:val="21"/>
          <w:szCs w:val="21"/>
          <w:lang w:val="ru-RU"/>
        </w:rPr>
      </w:pPr>
      <w:r>
        <w:rPr>
          <w:color w:val="000000"/>
          <w:sz w:val="21"/>
          <w:szCs w:val="21"/>
          <w:lang w:val="ru-RU"/>
        </w:rPr>
        <w:lastRenderedPageBreak/>
        <w:t xml:space="preserve">Глава </w:t>
      </w:r>
      <w:hyperlink w:anchor="_32hioqz">
        <w:r>
          <w:rPr>
            <w:color w:val="000000"/>
            <w:sz w:val="21"/>
            <w:szCs w:val="21"/>
            <w:lang w:val="ru-RU"/>
          </w:rPr>
          <w:t>4</w:t>
        </w:r>
        <w:r>
          <w:rPr>
            <w:color w:val="000000"/>
            <w:sz w:val="21"/>
            <w:szCs w:val="21"/>
            <w:lang w:val="ru-RU"/>
          </w:rPr>
          <w:tab/>
        </w:r>
      </w:hyperlink>
      <w:hyperlink w:anchor="_32hioqz">
        <w:r>
          <w:rPr>
            <w:sz w:val="21"/>
            <w:szCs w:val="21"/>
            <w:lang w:val="ru-RU"/>
          </w:rPr>
          <w:t>Инструкция по эксплуатации</w:t>
        </w:r>
      </w:hyperlink>
      <w:hyperlink w:anchor="_32hioqz">
        <w:r>
          <w:rPr>
            <w:color w:val="000000"/>
            <w:sz w:val="21"/>
            <w:szCs w:val="21"/>
            <w:lang w:val="ru-RU"/>
          </w:rPr>
          <w:tab/>
        </w:r>
      </w:hyperlink>
      <w:hyperlink w:anchor="_32hioqz">
        <w:r>
          <w:rPr>
            <w:rFonts w:ascii="Times New Roman" w:eastAsia="Times New Roman" w:hAnsi="Times New Roman" w:cs="Times New Roman"/>
            <w:color w:val="000000"/>
            <w:sz w:val="21"/>
            <w:szCs w:val="21"/>
            <w:lang w:val="ru-RU"/>
          </w:rPr>
          <w:t>1</w:t>
        </w:r>
      </w:hyperlink>
    </w:p>
    <w:p w14:paraId="2A1D7011" w14:textId="77777777" w:rsidR="007B21FF" w:rsidRDefault="00000000">
      <w:pPr>
        <w:numPr>
          <w:ilvl w:val="0"/>
          <w:numId w:val="27"/>
        </w:numPr>
        <w:tabs>
          <w:tab w:val="left" w:pos="989"/>
          <w:tab w:val="right" w:leader="dot" w:pos="9214"/>
        </w:tabs>
        <w:spacing w:before="70"/>
        <w:ind w:left="989" w:right="3" w:hanging="284"/>
        <w:rPr>
          <w:color w:val="000000"/>
          <w:lang w:val="ru-RU"/>
        </w:rPr>
      </w:pPr>
      <w:hyperlink w:anchor="_1hmsyys">
        <w:r>
          <w:rPr>
            <w:color w:val="000000"/>
            <w:sz w:val="21"/>
            <w:szCs w:val="21"/>
            <w:lang w:val="ru-RU"/>
          </w:rPr>
          <w:t xml:space="preserve">1 </w:t>
        </w:r>
      </w:hyperlink>
      <w:bookmarkStart w:id="10" w:name="_Hlk188424601"/>
      <w:r>
        <w:fldChar w:fldCharType="begin"/>
      </w:r>
      <w:r>
        <w:rPr>
          <w:lang w:val="ru-RU"/>
        </w:rPr>
        <w:instrText xml:space="preserve"> </w:instrText>
      </w:r>
      <w:r>
        <w:instrText>HYPERLINK</w:instrText>
      </w:r>
      <w:r>
        <w:rPr>
          <w:lang w:val="ru-RU"/>
        </w:rPr>
        <w:instrText xml:space="preserve"> \</w:instrText>
      </w:r>
      <w:r>
        <w:instrText>l</w:instrText>
      </w:r>
      <w:r>
        <w:rPr>
          <w:lang w:val="ru-RU"/>
        </w:rPr>
        <w:instrText xml:space="preserve"> "_1</w:instrText>
      </w:r>
      <w:r>
        <w:instrText>hmsyys</w:instrText>
      </w:r>
      <w:r>
        <w:rPr>
          <w:lang w:val="ru-RU"/>
        </w:rPr>
        <w:instrText>" \</w:instrText>
      </w:r>
      <w:r>
        <w:instrText>h</w:instrText>
      </w:r>
      <w:r>
        <w:rPr>
          <w:lang w:val="ru-RU"/>
        </w:rPr>
        <w:instrText xml:space="preserve"> </w:instrText>
      </w:r>
      <w:r>
        <w:fldChar w:fldCharType="separate"/>
      </w:r>
      <w:r>
        <w:rPr>
          <w:sz w:val="21"/>
          <w:szCs w:val="21"/>
          <w:lang w:val="ru-RU"/>
        </w:rPr>
        <w:t>Подготовка к тестированию</w:t>
      </w:r>
      <w:r>
        <w:rPr>
          <w:sz w:val="21"/>
          <w:szCs w:val="21"/>
          <w:lang w:val="ru-RU"/>
        </w:rPr>
        <w:fldChar w:fldCharType="end"/>
      </w:r>
      <w:bookmarkEnd w:id="10"/>
      <w:r>
        <w:fldChar w:fldCharType="begin"/>
      </w:r>
      <w:r>
        <w:rPr>
          <w:lang w:val="ru-RU"/>
        </w:rPr>
        <w:instrText xml:space="preserve"> </w:instrText>
      </w:r>
      <w:r>
        <w:instrText>HYPERLINK</w:instrText>
      </w:r>
      <w:r>
        <w:rPr>
          <w:lang w:val="ru-RU"/>
        </w:rPr>
        <w:instrText xml:space="preserve"> \</w:instrText>
      </w:r>
      <w:r>
        <w:instrText>l</w:instrText>
      </w:r>
      <w:r>
        <w:rPr>
          <w:lang w:val="ru-RU"/>
        </w:rPr>
        <w:instrText xml:space="preserve"> "_1</w:instrText>
      </w:r>
      <w:r>
        <w:instrText>hmsyys</w:instrText>
      </w:r>
      <w:r>
        <w:rPr>
          <w:lang w:val="ru-RU"/>
        </w:rPr>
        <w:instrText>" \</w:instrText>
      </w:r>
      <w:r>
        <w:instrText>h</w:instrText>
      </w:r>
      <w:r>
        <w:rPr>
          <w:lang w:val="ru-RU"/>
        </w:rPr>
        <w:instrText xml:space="preserve"> </w:instrText>
      </w:r>
      <w:r>
        <w:fldChar w:fldCharType="separate"/>
      </w:r>
      <w:r>
        <w:rPr>
          <w:color w:val="000000"/>
          <w:sz w:val="21"/>
          <w:szCs w:val="21"/>
          <w:lang w:val="ru-RU"/>
        </w:rPr>
        <w:tab/>
      </w:r>
      <w:r>
        <w:rPr>
          <w:color w:val="000000"/>
          <w:sz w:val="21"/>
          <w:szCs w:val="21"/>
          <w:lang w:val="ru-RU"/>
        </w:rPr>
        <w:fldChar w:fldCharType="end"/>
      </w:r>
      <w:hyperlink w:anchor="_1hmsyys">
        <w:r>
          <w:rPr>
            <w:rFonts w:ascii="Times New Roman" w:eastAsia="Times New Roman" w:hAnsi="Times New Roman" w:cs="Times New Roman"/>
            <w:color w:val="000000"/>
            <w:sz w:val="21"/>
            <w:szCs w:val="21"/>
            <w:lang w:val="ru-RU"/>
          </w:rPr>
          <w:t>1</w:t>
        </w:r>
      </w:hyperlink>
    </w:p>
    <w:p w14:paraId="46611890" w14:textId="77777777" w:rsidR="007B21FF" w:rsidRDefault="00000000">
      <w:pPr>
        <w:numPr>
          <w:ilvl w:val="0"/>
          <w:numId w:val="28"/>
        </w:numPr>
        <w:tabs>
          <w:tab w:val="left" w:pos="989"/>
          <w:tab w:val="right" w:leader="dot" w:pos="9214"/>
        </w:tabs>
        <w:spacing w:before="68"/>
        <w:ind w:left="989" w:right="3" w:hanging="284"/>
        <w:rPr>
          <w:color w:val="000000"/>
          <w:lang w:val="ru-RU"/>
        </w:rPr>
      </w:pPr>
      <w:hyperlink w:anchor="_41mghml">
        <w:r>
          <w:rPr>
            <w:color w:val="000000"/>
            <w:sz w:val="21"/>
            <w:szCs w:val="21"/>
            <w:lang w:val="ru-RU"/>
          </w:rPr>
          <w:t xml:space="preserve">2 </w:t>
        </w:r>
      </w:hyperlink>
      <w:hyperlink w:anchor="_41mghml">
        <w:r>
          <w:rPr>
            <w:sz w:val="21"/>
            <w:szCs w:val="21"/>
            <w:lang w:val="ru-RU"/>
          </w:rPr>
          <w:t>Работа</w:t>
        </w:r>
      </w:hyperlink>
      <w:r>
        <w:rPr>
          <w:sz w:val="21"/>
          <w:szCs w:val="21"/>
          <w:lang w:val="ru-RU"/>
        </w:rPr>
        <w:t xml:space="preserve"> программного обеспечения</w:t>
      </w:r>
      <w:r>
        <w:rPr>
          <w:lang w:val="ru-RU"/>
        </w:rPr>
        <w:t xml:space="preserve"> </w:t>
      </w:r>
      <w:hyperlink w:anchor="_41mghml">
        <w:r>
          <w:rPr>
            <w:color w:val="000000"/>
            <w:sz w:val="21"/>
            <w:szCs w:val="21"/>
            <w:lang w:val="ru-RU"/>
          </w:rPr>
          <w:tab/>
        </w:r>
      </w:hyperlink>
      <w:hyperlink w:anchor="_41mghml">
        <w:r>
          <w:rPr>
            <w:rFonts w:ascii="Times New Roman" w:eastAsia="Times New Roman" w:hAnsi="Times New Roman" w:cs="Times New Roman"/>
            <w:color w:val="000000"/>
            <w:sz w:val="21"/>
            <w:szCs w:val="21"/>
            <w:lang w:val="ru-RU"/>
          </w:rPr>
          <w:t>1</w:t>
        </w:r>
      </w:hyperlink>
    </w:p>
    <w:p w14:paraId="15F824BB" w14:textId="77777777" w:rsidR="007B21FF" w:rsidRDefault="00000000">
      <w:pPr>
        <w:numPr>
          <w:ilvl w:val="0"/>
          <w:numId w:val="26"/>
        </w:numPr>
        <w:tabs>
          <w:tab w:val="left" w:pos="1409"/>
          <w:tab w:val="right" w:leader="dot" w:pos="9214"/>
        </w:tabs>
        <w:spacing w:before="70"/>
        <w:ind w:left="1409" w:right="3" w:hanging="284"/>
        <w:rPr>
          <w:color w:val="000000"/>
          <w:lang w:val="ru-RU"/>
        </w:rPr>
      </w:pPr>
      <w:hyperlink w:anchor="_2grqrue">
        <w:r>
          <w:rPr>
            <w:color w:val="000000"/>
            <w:sz w:val="21"/>
            <w:szCs w:val="21"/>
            <w:lang w:val="ru-RU"/>
          </w:rPr>
          <w:t xml:space="preserve">2.1 </w:t>
        </w:r>
      </w:hyperlink>
      <w:hyperlink w:anchor="_2grqrue">
        <w:r>
          <w:rPr>
            <w:sz w:val="21"/>
            <w:szCs w:val="21"/>
            <w:lang w:val="ru-RU"/>
          </w:rPr>
          <w:t>Проверка центрировки</w:t>
        </w:r>
      </w:hyperlink>
      <w:hyperlink w:anchor="_2grqrue">
        <w:r>
          <w:rPr>
            <w:color w:val="000000"/>
            <w:sz w:val="21"/>
            <w:szCs w:val="21"/>
            <w:lang w:val="ru-RU"/>
          </w:rPr>
          <w:tab/>
        </w:r>
      </w:hyperlink>
      <w:hyperlink w:anchor="_2grqrue">
        <w:r>
          <w:rPr>
            <w:rFonts w:ascii="Times New Roman" w:eastAsia="Times New Roman" w:hAnsi="Times New Roman" w:cs="Times New Roman"/>
            <w:color w:val="000000"/>
            <w:sz w:val="21"/>
            <w:szCs w:val="21"/>
            <w:lang w:val="ru-RU"/>
          </w:rPr>
          <w:t>2</w:t>
        </w:r>
      </w:hyperlink>
    </w:p>
    <w:p w14:paraId="6BA5DA4B" w14:textId="77777777" w:rsidR="007B21FF" w:rsidRDefault="00000000">
      <w:pPr>
        <w:numPr>
          <w:ilvl w:val="0"/>
          <w:numId w:val="29"/>
        </w:numPr>
        <w:tabs>
          <w:tab w:val="left" w:pos="1409"/>
          <w:tab w:val="left" w:leader="dot" w:pos="7592"/>
        </w:tabs>
        <w:spacing w:before="62"/>
        <w:ind w:left="1409" w:hanging="284"/>
        <w:rPr>
          <w:color w:val="000000"/>
          <w:lang w:val="ru-RU"/>
        </w:rPr>
      </w:pPr>
      <w:r>
        <w:rPr>
          <w:color w:val="000000"/>
          <w:sz w:val="21"/>
          <w:szCs w:val="21"/>
          <w:lang w:val="ru-RU"/>
        </w:rPr>
        <w:t xml:space="preserve">2.2 </w:t>
      </w:r>
      <w:r>
        <w:rPr>
          <w:sz w:val="21"/>
          <w:szCs w:val="21"/>
          <w:lang w:val="ru-RU"/>
        </w:rPr>
        <w:t>Настройки системы</w:t>
      </w:r>
      <w:hyperlink w:anchor="_2grqrue">
        <w:r>
          <w:rPr>
            <w:color w:val="000000"/>
            <w:sz w:val="21"/>
            <w:szCs w:val="21"/>
            <w:lang w:val="ru-RU"/>
          </w:rPr>
          <w:tab/>
        </w:r>
      </w:hyperlink>
      <w:r>
        <w:rPr>
          <w:color w:val="000000"/>
          <w:sz w:val="21"/>
          <w:szCs w:val="21"/>
          <w:lang w:val="ru-RU"/>
        </w:rPr>
        <w:t>………………</w:t>
      </w:r>
      <w:proofErr w:type="gramStart"/>
      <w:r>
        <w:rPr>
          <w:color w:val="000000"/>
          <w:sz w:val="21"/>
          <w:szCs w:val="21"/>
          <w:lang w:val="ru-RU"/>
        </w:rPr>
        <w:t>…….</w:t>
      </w:r>
      <w:proofErr w:type="gramEnd"/>
      <w:r>
        <w:rPr>
          <w:color w:val="000000"/>
          <w:sz w:val="21"/>
          <w:szCs w:val="21"/>
          <w:lang w:val="ru-RU"/>
        </w:rPr>
        <w:t>.</w:t>
      </w:r>
      <w:hyperlink w:anchor="_2grqrue">
        <w:r>
          <w:rPr>
            <w:rFonts w:ascii="Times New Roman" w:eastAsia="Times New Roman" w:hAnsi="Times New Roman" w:cs="Times New Roman"/>
            <w:color w:val="000000"/>
            <w:sz w:val="21"/>
            <w:szCs w:val="21"/>
            <w:lang w:val="ru-RU"/>
          </w:rPr>
          <w:t>9</w:t>
        </w:r>
      </w:hyperlink>
    </w:p>
    <w:p w14:paraId="54B47092" w14:textId="77777777" w:rsidR="007B21FF" w:rsidRDefault="00000000">
      <w:pPr>
        <w:numPr>
          <w:ilvl w:val="0"/>
          <w:numId w:val="30"/>
        </w:numPr>
        <w:tabs>
          <w:tab w:val="left" w:pos="1409"/>
          <w:tab w:val="left" w:leader="dot" w:pos="7592"/>
        </w:tabs>
        <w:spacing w:before="56"/>
        <w:ind w:left="1409" w:hanging="284"/>
        <w:rPr>
          <w:color w:val="000000"/>
          <w:lang w:val="ru-RU"/>
        </w:rPr>
      </w:pPr>
      <w:r>
        <w:rPr>
          <w:color w:val="000000"/>
          <w:sz w:val="21"/>
          <w:szCs w:val="21"/>
          <w:lang w:val="ru-RU"/>
        </w:rPr>
        <w:t xml:space="preserve">2.3 </w:t>
      </w:r>
      <w:r>
        <w:rPr>
          <w:sz w:val="21"/>
          <w:szCs w:val="21"/>
          <w:lang w:val="ru-RU"/>
        </w:rPr>
        <w:t>Общие настройки</w:t>
      </w:r>
      <w:hyperlink w:anchor="_2grqrue">
        <w:r>
          <w:rPr>
            <w:color w:val="000000"/>
            <w:sz w:val="21"/>
            <w:szCs w:val="21"/>
            <w:lang w:val="ru-RU"/>
          </w:rPr>
          <w:tab/>
        </w:r>
      </w:hyperlink>
      <w:r>
        <w:rPr>
          <w:color w:val="000000"/>
          <w:sz w:val="21"/>
          <w:szCs w:val="21"/>
          <w:lang w:val="ru-RU"/>
        </w:rPr>
        <w:t>………………</w:t>
      </w:r>
      <w:proofErr w:type="gramStart"/>
      <w:r>
        <w:rPr>
          <w:color w:val="000000"/>
          <w:sz w:val="21"/>
          <w:szCs w:val="21"/>
          <w:lang w:val="ru-RU"/>
        </w:rPr>
        <w:t>…….</w:t>
      </w:r>
      <w:proofErr w:type="gramEnd"/>
      <w:r>
        <w:rPr>
          <w:color w:val="000000"/>
          <w:sz w:val="21"/>
          <w:szCs w:val="21"/>
          <w:lang w:val="ru-RU"/>
        </w:rPr>
        <w:t>.</w:t>
      </w:r>
      <w:hyperlink w:anchor="_2grqrue">
        <w:r>
          <w:rPr>
            <w:rFonts w:ascii="Times New Roman" w:eastAsia="Times New Roman" w:hAnsi="Times New Roman" w:cs="Times New Roman"/>
            <w:color w:val="000000"/>
            <w:sz w:val="21"/>
            <w:szCs w:val="21"/>
            <w:lang w:val="ru-RU"/>
          </w:rPr>
          <w:t>15</w:t>
        </w:r>
      </w:hyperlink>
    </w:p>
    <w:p w14:paraId="294F7E83" w14:textId="77777777" w:rsidR="007B21FF" w:rsidRDefault="00000000">
      <w:pPr>
        <w:numPr>
          <w:ilvl w:val="0"/>
          <w:numId w:val="31"/>
        </w:numPr>
        <w:tabs>
          <w:tab w:val="left" w:pos="1409"/>
          <w:tab w:val="left" w:leader="dot" w:pos="7592"/>
        </w:tabs>
        <w:spacing w:before="57"/>
        <w:ind w:left="1409" w:hanging="284"/>
        <w:rPr>
          <w:color w:val="000000"/>
          <w:lang w:val="ru-RU"/>
        </w:rPr>
      </w:pPr>
      <w:r>
        <w:rPr>
          <w:color w:val="000000"/>
          <w:sz w:val="21"/>
          <w:szCs w:val="21"/>
          <w:lang w:val="ru-RU"/>
        </w:rPr>
        <w:t xml:space="preserve">2.4 </w:t>
      </w:r>
      <w:r>
        <w:rPr>
          <w:sz w:val="21"/>
          <w:szCs w:val="21"/>
          <w:lang w:val="ru-RU"/>
        </w:rPr>
        <w:t>Печать отчета</w:t>
      </w:r>
      <w:hyperlink w:anchor="_2grqrue">
        <w:r>
          <w:rPr>
            <w:color w:val="000000"/>
            <w:sz w:val="21"/>
            <w:szCs w:val="21"/>
            <w:lang w:val="ru-RU"/>
          </w:rPr>
          <w:tab/>
        </w:r>
      </w:hyperlink>
      <w:r>
        <w:rPr>
          <w:color w:val="000000"/>
          <w:sz w:val="21"/>
          <w:szCs w:val="21"/>
          <w:lang w:val="ru-RU"/>
        </w:rPr>
        <w:t>………………</w:t>
      </w:r>
      <w:proofErr w:type="gramStart"/>
      <w:r>
        <w:rPr>
          <w:color w:val="000000"/>
          <w:sz w:val="21"/>
          <w:szCs w:val="21"/>
          <w:lang w:val="ru-RU"/>
        </w:rPr>
        <w:t>…….</w:t>
      </w:r>
      <w:proofErr w:type="gramEnd"/>
      <w:r>
        <w:rPr>
          <w:color w:val="000000"/>
          <w:sz w:val="21"/>
          <w:szCs w:val="21"/>
          <w:lang w:val="ru-RU"/>
        </w:rPr>
        <w:t>.</w:t>
      </w:r>
      <w:hyperlink w:anchor="_2grqrue">
        <w:r>
          <w:rPr>
            <w:rFonts w:ascii="Times New Roman" w:eastAsia="Times New Roman" w:hAnsi="Times New Roman" w:cs="Times New Roman"/>
            <w:color w:val="000000"/>
            <w:sz w:val="21"/>
            <w:szCs w:val="21"/>
            <w:lang w:val="ru-RU"/>
          </w:rPr>
          <w:t>16</w:t>
        </w:r>
      </w:hyperlink>
    </w:p>
    <w:p w14:paraId="69B52986" w14:textId="77777777" w:rsidR="007B21FF" w:rsidRDefault="00000000">
      <w:pPr>
        <w:numPr>
          <w:ilvl w:val="0"/>
          <w:numId w:val="32"/>
        </w:numPr>
        <w:tabs>
          <w:tab w:val="left" w:pos="1409"/>
          <w:tab w:val="left" w:leader="dot" w:pos="7592"/>
        </w:tabs>
        <w:spacing w:before="61"/>
        <w:ind w:left="1409" w:hanging="284"/>
        <w:rPr>
          <w:color w:val="000000"/>
          <w:lang w:val="ru-RU"/>
        </w:rPr>
      </w:pPr>
      <w:r>
        <w:rPr>
          <w:color w:val="000000"/>
          <w:sz w:val="21"/>
          <w:szCs w:val="21"/>
          <w:lang w:val="ru-RU"/>
        </w:rPr>
        <w:t xml:space="preserve">2.5 </w:t>
      </w:r>
      <w:r>
        <w:rPr>
          <w:sz w:val="21"/>
          <w:szCs w:val="21"/>
          <w:lang w:val="ru-RU"/>
        </w:rPr>
        <w:t>Справочная информация</w:t>
      </w:r>
      <w:hyperlink w:anchor="_2grqrue">
        <w:r>
          <w:rPr>
            <w:color w:val="000000"/>
            <w:sz w:val="21"/>
            <w:szCs w:val="21"/>
            <w:lang w:val="ru-RU"/>
          </w:rPr>
          <w:tab/>
        </w:r>
      </w:hyperlink>
      <w:r>
        <w:rPr>
          <w:color w:val="000000"/>
          <w:sz w:val="21"/>
          <w:szCs w:val="21"/>
          <w:lang w:val="ru-RU"/>
        </w:rPr>
        <w:t>………………</w:t>
      </w:r>
      <w:proofErr w:type="gramStart"/>
      <w:r>
        <w:rPr>
          <w:color w:val="000000"/>
          <w:sz w:val="21"/>
          <w:szCs w:val="21"/>
          <w:lang w:val="ru-RU"/>
        </w:rPr>
        <w:t>…….</w:t>
      </w:r>
      <w:proofErr w:type="gramEnd"/>
      <w:r>
        <w:rPr>
          <w:color w:val="000000"/>
          <w:sz w:val="21"/>
          <w:szCs w:val="21"/>
          <w:lang w:val="ru-RU"/>
        </w:rPr>
        <w:t>.</w:t>
      </w:r>
      <w:hyperlink w:anchor="_2grqrue">
        <w:r>
          <w:rPr>
            <w:rFonts w:ascii="Times New Roman" w:eastAsia="Times New Roman" w:hAnsi="Times New Roman" w:cs="Times New Roman"/>
            <w:color w:val="000000"/>
            <w:sz w:val="21"/>
            <w:szCs w:val="21"/>
            <w:lang w:val="ru-RU"/>
          </w:rPr>
          <w:t>16</w:t>
        </w:r>
      </w:hyperlink>
    </w:p>
    <w:p w14:paraId="6606F3E3" w14:textId="77777777" w:rsidR="007B21FF" w:rsidRDefault="00000000">
      <w:pPr>
        <w:tabs>
          <w:tab w:val="left" w:pos="1409"/>
          <w:tab w:val="left" w:leader="dot" w:pos="7592"/>
        </w:tabs>
        <w:spacing w:before="61"/>
        <w:ind w:left="1125"/>
        <w:rPr>
          <w:color w:val="000000"/>
          <w:lang w:val="ru-RU"/>
        </w:rPr>
      </w:pPr>
      <w:hyperlink w:anchor="_vx1227">
        <w:r>
          <w:rPr>
            <w:color w:val="000000"/>
            <w:sz w:val="21"/>
            <w:szCs w:val="21"/>
            <w:lang w:val="ru-RU"/>
          </w:rPr>
          <w:t xml:space="preserve">4.2.6 </w:t>
        </w:r>
      </w:hyperlink>
      <w:bookmarkStart w:id="11" w:name="_Hlk188424643"/>
      <w:r>
        <w:fldChar w:fldCharType="begin"/>
      </w:r>
      <w:r>
        <w:rPr>
          <w:lang w:val="ru-RU"/>
        </w:rPr>
        <w:instrText xml:space="preserve"> </w:instrText>
      </w:r>
      <w:r>
        <w:instrText>HYPERLINK</w:instrText>
      </w:r>
      <w:r>
        <w:rPr>
          <w:lang w:val="ru-RU"/>
        </w:rPr>
        <w:instrText xml:space="preserve"> \</w:instrText>
      </w:r>
      <w:r>
        <w:instrText>l</w:instrText>
      </w:r>
      <w:r>
        <w:rPr>
          <w:lang w:val="ru-RU"/>
        </w:rPr>
        <w:instrText xml:space="preserve"> "_</w:instrText>
      </w:r>
      <w:r>
        <w:instrText>vx</w:instrText>
      </w:r>
      <w:r>
        <w:rPr>
          <w:lang w:val="ru-RU"/>
        </w:rPr>
        <w:instrText>1227" \</w:instrText>
      </w:r>
      <w:r>
        <w:instrText>h</w:instrText>
      </w:r>
      <w:r>
        <w:rPr>
          <w:lang w:val="ru-RU"/>
        </w:rPr>
        <w:instrText xml:space="preserve"> </w:instrText>
      </w:r>
      <w:r>
        <w:fldChar w:fldCharType="separate"/>
      </w:r>
      <w:r>
        <w:rPr>
          <w:sz w:val="21"/>
          <w:szCs w:val="21"/>
          <w:lang w:val="ru-RU"/>
        </w:rPr>
        <w:t>Выход</w:t>
      </w:r>
      <w:r>
        <w:rPr>
          <w:sz w:val="21"/>
          <w:szCs w:val="21"/>
          <w:lang w:val="ru-RU"/>
        </w:rPr>
        <w:fldChar w:fldCharType="end"/>
      </w:r>
      <w:r>
        <w:rPr>
          <w:sz w:val="21"/>
          <w:szCs w:val="21"/>
          <w:lang w:val="ru-RU"/>
        </w:rPr>
        <w:t xml:space="preserve"> из системы</w:t>
      </w:r>
      <w:bookmarkEnd w:id="11"/>
      <w:r>
        <w:rPr>
          <w:sz w:val="21"/>
          <w:szCs w:val="21"/>
          <w:lang w:val="ru-RU"/>
        </w:rPr>
        <w:t>…………………………………………………………………………………</w:t>
      </w:r>
      <w:hyperlink w:anchor="_vx1227">
        <w:r>
          <w:rPr>
            <w:rFonts w:ascii="Times New Roman" w:eastAsia="Times New Roman" w:hAnsi="Times New Roman" w:cs="Times New Roman"/>
            <w:color w:val="000000"/>
            <w:sz w:val="21"/>
            <w:szCs w:val="21"/>
            <w:lang w:val="ru-RU"/>
          </w:rPr>
          <w:t>16</w:t>
        </w:r>
      </w:hyperlink>
    </w:p>
    <w:p w14:paraId="33C72F1F" w14:textId="77777777" w:rsidR="007B21FF" w:rsidRDefault="00000000">
      <w:pPr>
        <w:tabs>
          <w:tab w:val="left" w:pos="1538"/>
          <w:tab w:val="right" w:leader="dot" w:pos="9349"/>
        </w:tabs>
        <w:spacing w:before="70"/>
        <w:ind w:left="285"/>
        <w:rPr>
          <w:rFonts w:ascii="Times New Roman" w:eastAsia="Times New Roman" w:hAnsi="Times New Roman" w:cs="Times New Roman"/>
          <w:color w:val="000000"/>
          <w:sz w:val="21"/>
          <w:szCs w:val="21"/>
          <w:lang w:val="ru-RU"/>
        </w:rPr>
      </w:pPr>
      <w:r>
        <w:rPr>
          <w:color w:val="000000"/>
          <w:sz w:val="21"/>
          <w:szCs w:val="21"/>
          <w:lang w:val="ru-RU"/>
        </w:rPr>
        <w:t xml:space="preserve">Глава </w:t>
      </w:r>
      <w:hyperlink w:anchor="_3fwokq0">
        <w:r>
          <w:rPr>
            <w:color w:val="000000"/>
            <w:sz w:val="21"/>
            <w:szCs w:val="21"/>
            <w:lang w:val="ru-RU"/>
          </w:rPr>
          <w:t>5</w:t>
        </w:r>
        <w:r>
          <w:rPr>
            <w:color w:val="000000"/>
            <w:sz w:val="21"/>
            <w:szCs w:val="21"/>
            <w:lang w:val="ru-RU"/>
          </w:rPr>
          <w:tab/>
        </w:r>
      </w:hyperlink>
      <w:hyperlink w:anchor="_3fwokq0">
        <w:r>
          <w:rPr>
            <w:sz w:val="21"/>
            <w:szCs w:val="21"/>
            <w:lang w:val="ru-RU"/>
          </w:rPr>
          <w:t>Часто задаваемые вопросы</w:t>
        </w:r>
      </w:hyperlink>
      <w:hyperlink w:anchor="_3fwokq0">
        <w:r>
          <w:rPr>
            <w:color w:val="000000"/>
            <w:sz w:val="21"/>
            <w:szCs w:val="21"/>
            <w:lang w:val="ru-RU"/>
          </w:rPr>
          <w:tab/>
        </w:r>
      </w:hyperlink>
      <w:hyperlink w:anchor="_3fwokq0">
        <w:r>
          <w:rPr>
            <w:rFonts w:ascii="Times New Roman" w:eastAsia="Times New Roman" w:hAnsi="Times New Roman" w:cs="Times New Roman"/>
            <w:color w:val="000000"/>
            <w:sz w:val="21"/>
            <w:szCs w:val="21"/>
            <w:lang w:val="ru-RU"/>
          </w:rPr>
          <w:t>17</w:t>
        </w:r>
      </w:hyperlink>
    </w:p>
    <w:p w14:paraId="7B678210" w14:textId="77777777" w:rsidR="007B21FF" w:rsidRDefault="00000000">
      <w:pPr>
        <w:numPr>
          <w:ilvl w:val="0"/>
          <w:numId w:val="28"/>
        </w:numPr>
        <w:tabs>
          <w:tab w:val="left" w:pos="989"/>
          <w:tab w:val="right" w:leader="dot" w:pos="9349"/>
        </w:tabs>
        <w:spacing w:before="69"/>
        <w:ind w:left="989" w:hanging="284"/>
        <w:rPr>
          <w:color w:val="000000"/>
          <w:lang w:val="ru-RU"/>
        </w:rPr>
      </w:pPr>
      <w:hyperlink w:anchor="_1v1yuxt">
        <w:r>
          <w:rPr>
            <w:color w:val="000000"/>
            <w:sz w:val="21"/>
            <w:szCs w:val="21"/>
            <w:lang w:val="ru-RU"/>
          </w:rPr>
          <w:t xml:space="preserve">1 </w:t>
        </w:r>
      </w:hyperlink>
      <w:hyperlink w:anchor="_1v1yuxt">
        <w:r>
          <w:rPr>
            <w:sz w:val="21"/>
            <w:szCs w:val="21"/>
            <w:lang w:val="ru-RU"/>
          </w:rPr>
          <w:t>Работа компьютера</w:t>
        </w:r>
      </w:hyperlink>
      <w:hyperlink w:anchor="_1v1yuxt">
        <w:r>
          <w:rPr>
            <w:color w:val="000000"/>
            <w:sz w:val="21"/>
            <w:szCs w:val="21"/>
            <w:lang w:val="ru-RU"/>
          </w:rPr>
          <w:tab/>
        </w:r>
      </w:hyperlink>
      <w:hyperlink w:anchor="_1v1yuxt">
        <w:r>
          <w:rPr>
            <w:rFonts w:ascii="Times New Roman" w:eastAsia="Times New Roman" w:hAnsi="Times New Roman" w:cs="Times New Roman"/>
            <w:color w:val="000000"/>
            <w:sz w:val="21"/>
            <w:szCs w:val="21"/>
            <w:lang w:val="ru-RU"/>
          </w:rPr>
          <w:t>17</w:t>
        </w:r>
      </w:hyperlink>
    </w:p>
    <w:p w14:paraId="4CF59CCB" w14:textId="77777777" w:rsidR="007B21FF" w:rsidRDefault="00000000">
      <w:pPr>
        <w:numPr>
          <w:ilvl w:val="0"/>
          <w:numId w:val="32"/>
        </w:numPr>
        <w:tabs>
          <w:tab w:val="left" w:pos="1409"/>
          <w:tab w:val="right" w:leader="dot" w:pos="9349"/>
        </w:tabs>
        <w:spacing w:before="71"/>
        <w:ind w:left="1409" w:hanging="284"/>
        <w:rPr>
          <w:color w:val="000000"/>
          <w:lang w:val="ru-RU"/>
        </w:rPr>
      </w:pPr>
      <w:hyperlink w:anchor="_4f1mdlm">
        <w:r>
          <w:rPr>
            <w:color w:val="000000"/>
            <w:sz w:val="21"/>
            <w:szCs w:val="21"/>
            <w:lang w:val="ru-RU"/>
          </w:rPr>
          <w:t xml:space="preserve">1.1 </w:t>
        </w:r>
      </w:hyperlink>
      <w:hyperlink w:anchor="_4f1mdlm">
        <w:r>
          <w:rPr>
            <w:sz w:val="21"/>
            <w:szCs w:val="21"/>
            <w:lang w:val="ru-RU"/>
          </w:rPr>
          <w:t>Компьютер не работает</w:t>
        </w:r>
      </w:hyperlink>
      <w:hyperlink w:anchor="_4f1mdlm">
        <w:r>
          <w:rPr>
            <w:color w:val="000000"/>
            <w:sz w:val="21"/>
            <w:szCs w:val="21"/>
            <w:lang w:val="ru-RU"/>
          </w:rPr>
          <w:tab/>
        </w:r>
      </w:hyperlink>
      <w:hyperlink w:anchor="_4f1mdlm">
        <w:r>
          <w:rPr>
            <w:rFonts w:ascii="Times New Roman" w:eastAsia="Times New Roman" w:hAnsi="Times New Roman" w:cs="Times New Roman"/>
            <w:color w:val="000000"/>
            <w:sz w:val="21"/>
            <w:szCs w:val="21"/>
            <w:lang w:val="ru-RU"/>
          </w:rPr>
          <w:t>17</w:t>
        </w:r>
      </w:hyperlink>
    </w:p>
    <w:p w14:paraId="058CF0B1" w14:textId="77777777" w:rsidR="007B21FF" w:rsidRDefault="00000000">
      <w:pPr>
        <w:tabs>
          <w:tab w:val="right" w:leader="dot" w:pos="9349"/>
        </w:tabs>
        <w:spacing w:before="70"/>
        <w:ind w:left="1125"/>
        <w:rPr>
          <w:rFonts w:ascii="Times New Roman" w:eastAsia="Times New Roman" w:hAnsi="Times New Roman" w:cs="Times New Roman"/>
          <w:color w:val="000000"/>
          <w:sz w:val="21"/>
          <w:szCs w:val="21"/>
          <w:lang w:val="ru-RU"/>
        </w:rPr>
      </w:pPr>
      <w:hyperlink w:anchor="_2u6wntf">
        <w:r>
          <w:rPr>
            <w:color w:val="000000"/>
            <w:sz w:val="21"/>
            <w:szCs w:val="21"/>
            <w:lang w:val="ru-RU"/>
          </w:rPr>
          <w:t xml:space="preserve">5.1.2 </w:t>
        </w:r>
      </w:hyperlink>
      <w:hyperlink w:anchor="_2u6wntf">
        <w:r>
          <w:rPr>
            <w:sz w:val="21"/>
            <w:szCs w:val="21"/>
            <w:lang w:val="ru-RU"/>
          </w:rPr>
          <w:t>Не удается открыть рабочий стол на WINDOWS 7</w:t>
        </w:r>
      </w:hyperlink>
      <w:hyperlink w:anchor="_2u6wntf">
        <w:r>
          <w:rPr>
            <w:color w:val="000000"/>
            <w:sz w:val="21"/>
            <w:szCs w:val="21"/>
            <w:lang w:val="ru-RU"/>
          </w:rPr>
          <w:tab/>
        </w:r>
      </w:hyperlink>
      <w:hyperlink w:anchor="_2u6wntf">
        <w:r>
          <w:rPr>
            <w:rFonts w:ascii="Times New Roman" w:eastAsia="Times New Roman" w:hAnsi="Times New Roman" w:cs="Times New Roman"/>
            <w:color w:val="000000"/>
            <w:sz w:val="21"/>
            <w:szCs w:val="21"/>
            <w:lang w:val="ru-RU"/>
          </w:rPr>
          <w:t>17</w:t>
        </w:r>
      </w:hyperlink>
    </w:p>
    <w:p w14:paraId="0AFA5AB8" w14:textId="77777777" w:rsidR="007B21FF" w:rsidRDefault="00000000">
      <w:pPr>
        <w:tabs>
          <w:tab w:val="right" w:leader="dot" w:pos="9349"/>
        </w:tabs>
        <w:spacing w:before="70"/>
        <w:ind w:left="1125"/>
        <w:rPr>
          <w:rFonts w:ascii="Times New Roman" w:eastAsia="Times New Roman" w:hAnsi="Times New Roman" w:cs="Times New Roman"/>
          <w:color w:val="000000"/>
          <w:sz w:val="21"/>
          <w:szCs w:val="21"/>
          <w:lang w:val="ru-RU"/>
        </w:rPr>
      </w:pPr>
      <w:hyperlink w:anchor="_19c6y18">
        <w:r>
          <w:rPr>
            <w:color w:val="000000"/>
            <w:sz w:val="21"/>
            <w:szCs w:val="21"/>
            <w:lang w:val="ru-RU"/>
          </w:rPr>
          <w:t>5.1.3</w:t>
        </w:r>
      </w:hyperlink>
      <w:hyperlink w:anchor="_19c6y18">
        <w:r>
          <w:rPr>
            <w:sz w:val="21"/>
            <w:szCs w:val="21"/>
            <w:lang w:val="ru-RU"/>
          </w:rPr>
          <w:t xml:space="preserve"> Не работает мышь/клавиатура </w:t>
        </w:r>
      </w:hyperlink>
      <w:hyperlink w:anchor="_19c6y18">
        <w:r>
          <w:rPr>
            <w:color w:val="000000"/>
            <w:sz w:val="21"/>
            <w:szCs w:val="21"/>
            <w:lang w:val="ru-RU"/>
          </w:rPr>
          <w:tab/>
        </w:r>
      </w:hyperlink>
      <w:hyperlink w:anchor="_19c6y18">
        <w:r>
          <w:rPr>
            <w:rFonts w:ascii="Times New Roman" w:eastAsia="Times New Roman" w:hAnsi="Times New Roman" w:cs="Times New Roman"/>
            <w:color w:val="000000"/>
            <w:sz w:val="21"/>
            <w:szCs w:val="21"/>
            <w:lang w:val="ru-RU"/>
          </w:rPr>
          <w:t>17</w:t>
        </w:r>
      </w:hyperlink>
    </w:p>
    <w:p w14:paraId="417702F6" w14:textId="77777777" w:rsidR="007B21FF" w:rsidRDefault="00000000">
      <w:pPr>
        <w:tabs>
          <w:tab w:val="right" w:leader="dot" w:pos="9349"/>
        </w:tabs>
        <w:spacing w:before="67"/>
        <w:ind w:left="1125"/>
        <w:rPr>
          <w:rFonts w:ascii="Times New Roman" w:eastAsia="Times New Roman" w:hAnsi="Times New Roman" w:cs="Times New Roman"/>
          <w:color w:val="000000"/>
          <w:sz w:val="21"/>
          <w:szCs w:val="21"/>
          <w:lang w:val="ru-RU"/>
        </w:rPr>
      </w:pPr>
      <w:hyperlink w:anchor="_3tbugp1">
        <w:r>
          <w:rPr>
            <w:color w:val="000000"/>
            <w:sz w:val="21"/>
            <w:szCs w:val="21"/>
            <w:lang w:val="ru-RU"/>
          </w:rPr>
          <w:t xml:space="preserve">5.1.4 </w:t>
        </w:r>
      </w:hyperlink>
      <w:hyperlink w:anchor="_3tbugp1">
        <w:r>
          <w:rPr>
            <w:sz w:val="21"/>
            <w:szCs w:val="21"/>
            <w:lang w:val="ru-RU"/>
          </w:rPr>
          <w:t>Не работает принтер</w:t>
        </w:r>
      </w:hyperlink>
      <w:hyperlink w:anchor="_3tbugp1">
        <w:r>
          <w:rPr>
            <w:color w:val="000000"/>
            <w:sz w:val="21"/>
            <w:szCs w:val="21"/>
            <w:lang w:val="ru-RU"/>
          </w:rPr>
          <w:tab/>
        </w:r>
      </w:hyperlink>
      <w:hyperlink w:anchor="_3tbugp1">
        <w:r>
          <w:rPr>
            <w:rFonts w:ascii="Times New Roman" w:eastAsia="Times New Roman" w:hAnsi="Times New Roman" w:cs="Times New Roman"/>
            <w:color w:val="000000"/>
            <w:sz w:val="21"/>
            <w:szCs w:val="21"/>
            <w:lang w:val="ru-RU"/>
          </w:rPr>
          <w:t>17</w:t>
        </w:r>
      </w:hyperlink>
    </w:p>
    <w:p w14:paraId="0DB9611A" w14:textId="77777777" w:rsidR="007B21FF" w:rsidRDefault="00000000">
      <w:pPr>
        <w:tabs>
          <w:tab w:val="right" w:leader="dot" w:pos="9349"/>
        </w:tabs>
        <w:spacing w:before="70"/>
        <w:ind w:left="1125"/>
        <w:rPr>
          <w:rFonts w:ascii="Times New Roman" w:eastAsia="Times New Roman" w:hAnsi="Times New Roman" w:cs="Times New Roman"/>
          <w:color w:val="000000"/>
          <w:sz w:val="21"/>
          <w:szCs w:val="21"/>
          <w:lang w:val="ru-RU"/>
        </w:rPr>
      </w:pPr>
      <w:hyperlink w:anchor="_28h4qwu">
        <w:r>
          <w:rPr>
            <w:color w:val="000000"/>
            <w:sz w:val="21"/>
            <w:szCs w:val="21"/>
            <w:lang w:val="ru-RU"/>
          </w:rPr>
          <w:t xml:space="preserve">5.1.5 </w:t>
        </w:r>
      </w:hyperlink>
      <w:hyperlink w:anchor="_28h4qwu">
        <w:r>
          <w:rPr>
            <w:sz w:val="21"/>
            <w:szCs w:val="21"/>
            <w:lang w:val="ru-RU"/>
          </w:rPr>
          <w:t>Не удается запустить ПО для выравнивания колес</w:t>
        </w:r>
      </w:hyperlink>
      <w:hyperlink w:anchor="_28h4qwu">
        <w:r>
          <w:rPr>
            <w:color w:val="000000"/>
            <w:sz w:val="21"/>
            <w:szCs w:val="21"/>
            <w:lang w:val="ru-RU"/>
          </w:rPr>
          <w:tab/>
        </w:r>
      </w:hyperlink>
      <w:hyperlink w:anchor="_28h4qwu">
        <w:r>
          <w:rPr>
            <w:rFonts w:ascii="Times New Roman" w:eastAsia="Times New Roman" w:hAnsi="Times New Roman" w:cs="Times New Roman"/>
            <w:color w:val="000000"/>
            <w:sz w:val="21"/>
            <w:szCs w:val="21"/>
            <w:lang w:val="ru-RU"/>
          </w:rPr>
          <w:t>17</w:t>
        </w:r>
      </w:hyperlink>
    </w:p>
    <w:p w14:paraId="1BCECBBC" w14:textId="77777777" w:rsidR="007B21FF" w:rsidRDefault="00000000">
      <w:pPr>
        <w:tabs>
          <w:tab w:val="right" w:leader="dot" w:pos="9349"/>
        </w:tabs>
        <w:spacing w:before="70"/>
        <w:ind w:left="705"/>
        <w:rPr>
          <w:rFonts w:ascii="Times New Roman" w:eastAsia="Times New Roman" w:hAnsi="Times New Roman" w:cs="Times New Roman"/>
          <w:color w:val="000000"/>
          <w:sz w:val="21"/>
          <w:szCs w:val="21"/>
          <w:lang w:val="ru-RU"/>
        </w:rPr>
      </w:pPr>
      <w:hyperlink w:anchor="_nmf14n">
        <w:r>
          <w:rPr>
            <w:color w:val="000000"/>
            <w:sz w:val="21"/>
            <w:szCs w:val="21"/>
            <w:lang w:val="ru-RU"/>
          </w:rPr>
          <w:t xml:space="preserve">5.2 </w:t>
        </w:r>
      </w:hyperlink>
      <w:hyperlink w:anchor="_nmf14n">
        <w:r>
          <w:rPr>
            <w:sz w:val="21"/>
            <w:szCs w:val="21"/>
            <w:lang w:val="ru-RU"/>
          </w:rPr>
          <w:t>Стандартное измерение</w:t>
        </w:r>
      </w:hyperlink>
      <w:hyperlink w:anchor="_nmf14n">
        <w:r>
          <w:rPr>
            <w:color w:val="000000"/>
            <w:sz w:val="21"/>
            <w:szCs w:val="21"/>
            <w:lang w:val="ru-RU"/>
          </w:rPr>
          <w:tab/>
        </w:r>
      </w:hyperlink>
      <w:hyperlink w:anchor="_nmf14n">
        <w:r>
          <w:rPr>
            <w:rFonts w:ascii="Times New Roman" w:eastAsia="Times New Roman" w:hAnsi="Times New Roman" w:cs="Times New Roman"/>
            <w:color w:val="000000"/>
            <w:sz w:val="21"/>
            <w:szCs w:val="21"/>
            <w:lang w:val="ru-RU"/>
          </w:rPr>
          <w:t>17</w:t>
        </w:r>
      </w:hyperlink>
    </w:p>
    <w:p w14:paraId="676AA1FE" w14:textId="77777777" w:rsidR="007B21FF" w:rsidRDefault="00000000">
      <w:pPr>
        <w:tabs>
          <w:tab w:val="right" w:leader="dot" w:pos="9349"/>
        </w:tabs>
        <w:spacing w:before="71"/>
        <w:ind w:left="1125"/>
        <w:rPr>
          <w:rFonts w:ascii="Times New Roman" w:eastAsia="Times New Roman" w:hAnsi="Times New Roman" w:cs="Times New Roman"/>
          <w:color w:val="000000"/>
          <w:sz w:val="21"/>
          <w:szCs w:val="21"/>
          <w:lang w:val="ru-RU"/>
        </w:rPr>
        <w:sectPr w:rsidR="007B21FF">
          <w:type w:val="continuous"/>
          <w:pgSz w:w="11910" w:h="16850"/>
          <w:pgMar w:top="1243" w:right="992" w:bottom="2068" w:left="1417" w:header="852" w:footer="851" w:gutter="0"/>
          <w:cols w:space="720"/>
        </w:sectPr>
      </w:pPr>
      <w:r>
        <w:rPr>
          <w:color w:val="000000"/>
          <w:sz w:val="21"/>
          <w:szCs w:val="21"/>
          <w:lang w:val="ru-RU"/>
        </w:rPr>
        <w:t>При повороте рулевого колеса при блокировке задних мишеней не появляется подсказка о камере или блоке мишеней</w:t>
      </w:r>
      <w:hyperlink w:anchor="_37m2jsg">
        <w:r>
          <w:rPr>
            <w:color w:val="000000"/>
            <w:sz w:val="21"/>
            <w:szCs w:val="21"/>
            <w:lang w:val="ru-RU"/>
          </w:rPr>
          <w:t>.</w:t>
        </w:r>
        <w:r>
          <w:rPr>
            <w:color w:val="000000"/>
            <w:sz w:val="21"/>
            <w:szCs w:val="21"/>
            <w:lang w:val="ru-RU"/>
          </w:rPr>
          <w:tab/>
        </w:r>
      </w:hyperlink>
      <w:hyperlink w:anchor="_37m2jsg">
        <w:r>
          <w:rPr>
            <w:rFonts w:ascii="Times New Roman" w:eastAsia="Times New Roman" w:hAnsi="Times New Roman" w:cs="Times New Roman"/>
            <w:color w:val="000000"/>
            <w:sz w:val="21"/>
            <w:szCs w:val="21"/>
            <w:lang w:val="ru-RU"/>
          </w:rPr>
          <w:t>18</w:t>
        </w:r>
      </w:hyperlink>
    </w:p>
    <w:p w14:paraId="00D57E0B" w14:textId="77777777" w:rsidR="007B21FF" w:rsidRDefault="007B21FF">
      <w:pPr>
        <w:tabs>
          <w:tab w:val="right" w:leader="dot" w:pos="9349"/>
        </w:tabs>
        <w:spacing w:before="71"/>
        <w:ind w:left="1125"/>
        <w:rPr>
          <w:rFonts w:ascii="Times New Roman" w:eastAsia="Times New Roman" w:hAnsi="Times New Roman" w:cs="Times New Roman"/>
          <w:color w:val="000000"/>
          <w:sz w:val="21"/>
          <w:szCs w:val="21"/>
          <w:lang w:val="ru-RU"/>
        </w:rPr>
        <w:sectPr w:rsidR="007B21FF">
          <w:type w:val="continuous"/>
          <w:pgSz w:w="11910" w:h="16850"/>
          <w:pgMar w:top="1243" w:right="992" w:bottom="2068" w:left="1417" w:header="852" w:footer="851" w:gutter="0"/>
          <w:cols w:space="720"/>
        </w:sectPr>
      </w:pPr>
    </w:p>
    <w:p w14:paraId="19512DA3" w14:textId="77777777" w:rsidR="007B21FF" w:rsidRDefault="00000000">
      <w:pPr>
        <w:pStyle w:val="2"/>
        <w:spacing w:before="333"/>
        <w:ind w:left="1093" w:right="989"/>
        <w:jc w:val="center"/>
        <w:rPr>
          <w:sz w:val="36"/>
          <w:szCs w:val="36"/>
          <w:lang w:val="ru-RU"/>
        </w:rPr>
      </w:pPr>
      <w:bookmarkStart w:id="12" w:name="_2et92p0" w:colFirst="0" w:colLast="0"/>
      <w:bookmarkEnd w:id="12"/>
      <w:r>
        <w:rPr>
          <w:sz w:val="36"/>
          <w:szCs w:val="36"/>
          <w:lang w:val="ru-RU"/>
        </w:rPr>
        <w:lastRenderedPageBreak/>
        <w:t xml:space="preserve">Глава </w:t>
      </w:r>
      <w:proofErr w:type="gramStart"/>
      <w:r>
        <w:rPr>
          <w:sz w:val="36"/>
          <w:szCs w:val="36"/>
          <w:lang w:val="ru-RU"/>
        </w:rPr>
        <w:t>1  Введение</w:t>
      </w:r>
      <w:proofErr w:type="gramEnd"/>
    </w:p>
    <w:p w14:paraId="5A507E30" w14:textId="77777777" w:rsidR="007B21FF" w:rsidRDefault="007B21FF">
      <w:pPr>
        <w:rPr>
          <w:lang w:val="ru-RU"/>
        </w:rPr>
      </w:pPr>
    </w:p>
    <w:p w14:paraId="5D05D0B7" w14:textId="77777777" w:rsidR="007B21FF" w:rsidRDefault="00000000">
      <w:pPr>
        <w:pStyle w:val="1"/>
        <w:numPr>
          <w:ilvl w:val="1"/>
          <w:numId w:val="33"/>
        </w:numPr>
        <w:tabs>
          <w:tab w:val="left" w:pos="961"/>
        </w:tabs>
        <w:spacing w:before="120" w:after="120"/>
        <w:ind w:left="961" w:hanging="676"/>
        <w:rPr>
          <w:lang w:val="ru-RU"/>
        </w:rPr>
      </w:pPr>
      <w:bookmarkStart w:id="13" w:name="_tyjcwt" w:colFirst="0" w:colLast="0"/>
      <w:bookmarkEnd w:id="13"/>
      <w:r>
        <w:rPr>
          <w:lang w:val="ru-RU"/>
        </w:rPr>
        <w:t>Определение</w:t>
      </w:r>
    </w:p>
    <w:p w14:paraId="4324D379" w14:textId="77777777" w:rsidR="007B21FF" w:rsidRDefault="006B0963">
      <w:pPr>
        <w:spacing w:before="120" w:after="120"/>
        <w:ind w:left="285" w:right="176"/>
        <w:jc w:val="both"/>
        <w:rPr>
          <w:color w:val="000000"/>
          <w:sz w:val="21"/>
          <w:szCs w:val="21"/>
          <w:lang w:val="ru-RU"/>
        </w:rPr>
      </w:pPr>
      <w:r>
        <w:rPr>
          <w:sz w:val="21"/>
          <w:szCs w:val="21"/>
        </w:rPr>
        <w:t>ETRA</w:t>
      </w:r>
      <w:r w:rsidRPr="00E037A0">
        <w:rPr>
          <w:sz w:val="21"/>
          <w:szCs w:val="21"/>
          <w:lang w:val="ru-RU"/>
        </w:rPr>
        <w:t xml:space="preserve"> </w:t>
      </w:r>
      <w:r>
        <w:rPr>
          <w:sz w:val="21"/>
          <w:szCs w:val="21"/>
        </w:rPr>
        <w:t>GEO</w:t>
      </w:r>
      <w:r w:rsidRPr="00E037A0">
        <w:rPr>
          <w:sz w:val="21"/>
          <w:szCs w:val="21"/>
          <w:lang w:val="ru-RU"/>
        </w:rPr>
        <w:t xml:space="preserve"> 3</w:t>
      </w:r>
      <w:r>
        <w:rPr>
          <w:sz w:val="21"/>
          <w:szCs w:val="21"/>
        </w:rPr>
        <w:t>D</w:t>
      </w:r>
      <w:r>
        <w:rPr>
          <w:sz w:val="21"/>
          <w:szCs w:val="21"/>
          <w:lang w:val="ru-RU"/>
        </w:rPr>
        <w:t xml:space="preserve"> стенд сход-развала предназначен для проверки параметров колес и предоставления информации о спецификациях производителя. Сравнивая два набора параметров, оператор может регулировать параметры колес автомобиля в разумных пределах, что позволяет поддерживать колеса автомобиля в хорошем состоянии и избегать чрезмерного износа шин.</w:t>
      </w:r>
    </w:p>
    <w:p w14:paraId="76D19E5F" w14:textId="77777777" w:rsidR="007B21FF" w:rsidRDefault="007B21FF">
      <w:pPr>
        <w:spacing w:before="120" w:after="120"/>
        <w:rPr>
          <w:color w:val="000000"/>
          <w:sz w:val="21"/>
          <w:szCs w:val="21"/>
          <w:lang w:val="ru-RU"/>
        </w:rPr>
      </w:pPr>
    </w:p>
    <w:p w14:paraId="62B5A569" w14:textId="77777777" w:rsidR="007B21FF" w:rsidRDefault="00000000">
      <w:pPr>
        <w:pStyle w:val="1"/>
        <w:numPr>
          <w:ilvl w:val="1"/>
          <w:numId w:val="33"/>
        </w:numPr>
        <w:tabs>
          <w:tab w:val="left" w:pos="978"/>
        </w:tabs>
        <w:spacing w:before="120" w:after="120"/>
        <w:ind w:left="978" w:hanging="693"/>
        <w:rPr>
          <w:lang w:val="ru-RU"/>
        </w:rPr>
      </w:pPr>
      <w:bookmarkStart w:id="14" w:name="_3dy6vkm" w:colFirst="0" w:colLast="0"/>
      <w:bookmarkEnd w:id="14"/>
      <w:r>
        <w:rPr>
          <w:lang w:val="ru-RU"/>
        </w:rPr>
        <w:t>Когда требуется сход-развал колес</w:t>
      </w:r>
    </w:p>
    <w:p w14:paraId="6D979392" w14:textId="77777777" w:rsidR="007B21FF" w:rsidRDefault="00000000">
      <w:pPr>
        <w:spacing w:before="120" w:after="120"/>
        <w:ind w:left="285"/>
        <w:rPr>
          <w:color w:val="000000"/>
          <w:sz w:val="21"/>
          <w:szCs w:val="21"/>
          <w:lang w:val="ru-RU"/>
        </w:rPr>
      </w:pPr>
      <w:r>
        <w:rPr>
          <w:sz w:val="21"/>
          <w:szCs w:val="21"/>
          <w:lang w:val="ru-RU"/>
        </w:rPr>
        <w:t>В следующих случаях потребуется выполнить регулировку положения колес</w:t>
      </w:r>
      <w:r>
        <w:rPr>
          <w:color w:val="000000"/>
          <w:sz w:val="21"/>
          <w:szCs w:val="21"/>
          <w:lang w:val="ru-RU"/>
        </w:rPr>
        <w:t>:</w:t>
      </w:r>
    </w:p>
    <w:p w14:paraId="6B052D7D" w14:textId="77777777" w:rsidR="007B21FF" w:rsidRDefault="00000000">
      <w:pPr>
        <w:numPr>
          <w:ilvl w:val="2"/>
          <w:numId w:val="33"/>
        </w:numPr>
        <w:tabs>
          <w:tab w:val="left" w:pos="738"/>
        </w:tabs>
        <w:spacing w:before="120" w:after="120"/>
        <w:ind w:hanging="453"/>
        <w:rPr>
          <w:color w:val="000000"/>
          <w:lang w:val="ru-RU"/>
        </w:rPr>
      </w:pPr>
      <w:r>
        <w:rPr>
          <w:sz w:val="21"/>
          <w:szCs w:val="21"/>
          <w:lang w:val="ru-RU"/>
        </w:rPr>
        <w:t>Автомобиль тянет в сторону, если отпустить рулевое колесо</w:t>
      </w:r>
      <w:r>
        <w:rPr>
          <w:color w:val="000000"/>
          <w:sz w:val="21"/>
          <w:szCs w:val="21"/>
          <w:lang w:val="ru-RU"/>
        </w:rPr>
        <w:t>.</w:t>
      </w:r>
    </w:p>
    <w:p w14:paraId="40AF125D" w14:textId="77777777" w:rsidR="007B21FF" w:rsidRDefault="00000000">
      <w:pPr>
        <w:numPr>
          <w:ilvl w:val="2"/>
          <w:numId w:val="33"/>
        </w:numPr>
        <w:tabs>
          <w:tab w:val="left" w:pos="738"/>
        </w:tabs>
        <w:spacing w:before="120" w:after="120"/>
        <w:ind w:hanging="453"/>
        <w:rPr>
          <w:color w:val="000000"/>
          <w:lang w:val="ru-RU"/>
        </w:rPr>
      </w:pPr>
      <w:r>
        <w:rPr>
          <w:sz w:val="21"/>
          <w:szCs w:val="21"/>
          <w:lang w:val="ru-RU"/>
        </w:rPr>
        <w:t>Неравномерный износ шин</w:t>
      </w:r>
      <w:r>
        <w:rPr>
          <w:color w:val="000000"/>
          <w:sz w:val="21"/>
          <w:szCs w:val="21"/>
          <w:lang w:val="ru-RU"/>
        </w:rPr>
        <w:t>.</w:t>
      </w:r>
    </w:p>
    <w:p w14:paraId="176060AA" w14:textId="77777777" w:rsidR="007B21FF" w:rsidRDefault="00000000">
      <w:pPr>
        <w:numPr>
          <w:ilvl w:val="2"/>
          <w:numId w:val="33"/>
        </w:numPr>
        <w:tabs>
          <w:tab w:val="left" w:pos="738"/>
        </w:tabs>
        <w:spacing w:before="120" w:after="120"/>
        <w:ind w:hanging="453"/>
        <w:rPr>
          <w:color w:val="000000"/>
          <w:lang w:val="ru-RU"/>
        </w:rPr>
      </w:pPr>
      <w:r>
        <w:rPr>
          <w:sz w:val="21"/>
          <w:szCs w:val="21"/>
          <w:lang w:val="ru-RU"/>
        </w:rPr>
        <w:t>Слишком тяжелое, слишком легкое рулевое колесо или тряска при движении на высокой скорости</w:t>
      </w:r>
      <w:r>
        <w:rPr>
          <w:color w:val="000000"/>
          <w:sz w:val="21"/>
          <w:szCs w:val="21"/>
          <w:lang w:val="ru-RU"/>
        </w:rPr>
        <w:t>.</w:t>
      </w:r>
    </w:p>
    <w:p w14:paraId="67691C4B" w14:textId="77777777" w:rsidR="007B21FF" w:rsidRDefault="00000000">
      <w:pPr>
        <w:numPr>
          <w:ilvl w:val="2"/>
          <w:numId w:val="33"/>
        </w:numPr>
        <w:tabs>
          <w:tab w:val="left" w:pos="738"/>
        </w:tabs>
        <w:spacing w:before="120" w:after="120"/>
        <w:ind w:hanging="453"/>
        <w:rPr>
          <w:color w:val="000000"/>
          <w:lang w:val="ru-RU"/>
        </w:rPr>
      </w:pPr>
      <w:r>
        <w:rPr>
          <w:sz w:val="21"/>
          <w:szCs w:val="21"/>
          <w:lang w:val="ru-RU"/>
        </w:rPr>
        <w:t>После замены шин, деталей шасси</w:t>
      </w:r>
      <w:r>
        <w:rPr>
          <w:color w:val="000000"/>
          <w:sz w:val="21"/>
          <w:szCs w:val="21"/>
          <w:lang w:val="ru-RU"/>
        </w:rPr>
        <w:t>.</w:t>
      </w:r>
    </w:p>
    <w:p w14:paraId="466F4E79" w14:textId="77777777" w:rsidR="007B21FF" w:rsidRDefault="00000000">
      <w:pPr>
        <w:numPr>
          <w:ilvl w:val="2"/>
          <w:numId w:val="33"/>
        </w:numPr>
        <w:tabs>
          <w:tab w:val="left" w:pos="738"/>
        </w:tabs>
        <w:spacing w:before="120" w:after="120"/>
        <w:ind w:hanging="453"/>
        <w:rPr>
          <w:color w:val="000000"/>
          <w:lang w:val="ru-RU"/>
        </w:rPr>
      </w:pPr>
      <w:r>
        <w:rPr>
          <w:sz w:val="21"/>
          <w:szCs w:val="21"/>
          <w:lang w:val="ru-RU"/>
        </w:rPr>
        <w:t>После ДТП</w:t>
      </w:r>
      <w:r>
        <w:rPr>
          <w:color w:val="000000"/>
          <w:sz w:val="21"/>
          <w:szCs w:val="21"/>
          <w:lang w:val="ru-RU"/>
        </w:rPr>
        <w:t>.</w:t>
      </w:r>
    </w:p>
    <w:p w14:paraId="37226102" w14:textId="77777777" w:rsidR="007B21FF" w:rsidRDefault="00000000">
      <w:pPr>
        <w:numPr>
          <w:ilvl w:val="2"/>
          <w:numId w:val="33"/>
        </w:numPr>
        <w:tabs>
          <w:tab w:val="left" w:pos="738"/>
        </w:tabs>
        <w:spacing w:before="120" w:after="120"/>
        <w:ind w:hanging="453"/>
        <w:rPr>
          <w:color w:val="000000"/>
          <w:lang w:val="ru-RU"/>
        </w:rPr>
      </w:pPr>
      <w:r>
        <w:rPr>
          <w:sz w:val="21"/>
          <w:szCs w:val="21"/>
          <w:lang w:val="ru-RU"/>
        </w:rPr>
        <w:t>После 3000 км пробега на новой машине.</w:t>
      </w:r>
    </w:p>
    <w:p w14:paraId="3CF05687" w14:textId="77777777" w:rsidR="007B21FF" w:rsidRDefault="00000000">
      <w:pPr>
        <w:numPr>
          <w:ilvl w:val="2"/>
          <w:numId w:val="33"/>
        </w:numPr>
        <w:tabs>
          <w:tab w:val="left" w:pos="738"/>
        </w:tabs>
        <w:spacing w:before="120" w:after="120"/>
        <w:ind w:hanging="453"/>
        <w:rPr>
          <w:color w:val="000000"/>
          <w:lang w:val="ru-RU"/>
        </w:rPr>
      </w:pPr>
      <w:r>
        <w:rPr>
          <w:sz w:val="21"/>
          <w:szCs w:val="21"/>
          <w:lang w:val="ru-RU"/>
        </w:rPr>
        <w:t>При регулярном техническом обслуживании автомобиля</w:t>
      </w:r>
      <w:r>
        <w:rPr>
          <w:color w:val="000000"/>
          <w:sz w:val="21"/>
          <w:szCs w:val="21"/>
          <w:lang w:val="ru-RU"/>
        </w:rPr>
        <w:t>.</w:t>
      </w:r>
    </w:p>
    <w:p w14:paraId="6B3459D9" w14:textId="77777777" w:rsidR="007B21FF" w:rsidRDefault="007B21FF">
      <w:pPr>
        <w:spacing w:before="120" w:after="120"/>
        <w:rPr>
          <w:color w:val="000000"/>
          <w:sz w:val="21"/>
          <w:szCs w:val="21"/>
          <w:lang w:val="ru-RU"/>
        </w:rPr>
      </w:pPr>
    </w:p>
    <w:p w14:paraId="5267CDBF" w14:textId="77777777" w:rsidR="007B21FF" w:rsidRDefault="00000000">
      <w:pPr>
        <w:pStyle w:val="1"/>
        <w:numPr>
          <w:ilvl w:val="1"/>
          <w:numId w:val="33"/>
        </w:numPr>
        <w:tabs>
          <w:tab w:val="left" w:pos="821"/>
        </w:tabs>
        <w:spacing w:before="120" w:after="120"/>
        <w:ind w:left="821" w:hanging="700"/>
        <w:rPr>
          <w:lang w:val="ru-RU"/>
        </w:rPr>
      </w:pPr>
      <w:bookmarkStart w:id="15" w:name="_1t3h5sf" w:colFirst="0" w:colLast="0"/>
      <w:bookmarkEnd w:id="15"/>
      <w:r>
        <w:rPr>
          <w:lang w:val="ru-RU"/>
        </w:rPr>
        <w:t>Углы установки колес</w:t>
      </w:r>
    </w:p>
    <w:p w14:paraId="734CF239" w14:textId="77777777" w:rsidR="007B21FF" w:rsidRDefault="00000000">
      <w:pPr>
        <w:spacing w:before="120" w:after="120"/>
        <w:ind w:left="285"/>
        <w:rPr>
          <w:sz w:val="21"/>
          <w:szCs w:val="21"/>
          <w:lang w:val="ru-RU"/>
        </w:rPr>
      </w:pPr>
      <w:r>
        <w:rPr>
          <w:sz w:val="21"/>
          <w:szCs w:val="21"/>
          <w:lang w:val="ru-RU"/>
        </w:rPr>
        <w:t xml:space="preserve">Углы установки колес </w:t>
      </w:r>
      <w:proofErr w:type="gramStart"/>
      <w:r>
        <w:rPr>
          <w:sz w:val="21"/>
          <w:szCs w:val="21"/>
          <w:lang w:val="ru-RU"/>
        </w:rPr>
        <w:t>- это</w:t>
      </w:r>
      <w:proofErr w:type="gramEnd"/>
      <w:r>
        <w:rPr>
          <w:sz w:val="21"/>
          <w:szCs w:val="21"/>
          <w:lang w:val="ru-RU"/>
        </w:rPr>
        <w:t xml:space="preserve"> относительные углы расположения деталей шасси, которые обеспечивают устойчивость движения автомобиля и снижают износ шин.</w:t>
      </w:r>
    </w:p>
    <w:p w14:paraId="69F56CBD" w14:textId="77777777" w:rsidR="007B21FF" w:rsidRDefault="00000000">
      <w:pPr>
        <w:spacing w:before="120" w:after="120"/>
        <w:ind w:left="285"/>
        <w:rPr>
          <w:color w:val="000000"/>
          <w:sz w:val="21"/>
          <w:szCs w:val="21"/>
          <w:lang w:val="ru-RU"/>
        </w:rPr>
        <w:sectPr w:rsidR="007B21FF">
          <w:pgSz w:w="11910" w:h="16850"/>
          <w:pgMar w:top="1240" w:right="992" w:bottom="1040" w:left="1417" w:header="852" w:footer="851" w:gutter="0"/>
          <w:pgNumType w:start="1"/>
          <w:cols w:space="720"/>
        </w:sectPr>
      </w:pPr>
      <w:r>
        <w:rPr>
          <w:sz w:val="21"/>
          <w:szCs w:val="21"/>
          <w:lang w:val="ru-RU"/>
        </w:rPr>
        <w:t>К основным углам установки колес относятся: развал, схождение, наклон колесной пары, Обратное схождение колес на поворотах</w:t>
      </w:r>
      <w:r>
        <w:rPr>
          <w:color w:val="000000"/>
          <w:sz w:val="21"/>
          <w:szCs w:val="21"/>
          <w:lang w:val="ru-RU"/>
        </w:rPr>
        <w:t>.</w:t>
      </w:r>
    </w:p>
    <w:p w14:paraId="07598E6B" w14:textId="77777777" w:rsidR="007B21FF" w:rsidRDefault="00000000">
      <w:pPr>
        <w:pStyle w:val="1"/>
        <w:spacing w:before="307"/>
        <w:ind w:left="285" w:firstLine="0"/>
        <w:rPr>
          <w:lang w:val="ru-RU"/>
        </w:rPr>
      </w:pPr>
      <w:r>
        <w:rPr>
          <w:lang w:val="ru-RU"/>
        </w:rPr>
        <w:lastRenderedPageBreak/>
        <w:t>1.3.1 Развал</w:t>
      </w:r>
    </w:p>
    <w:p w14:paraId="11B946BC" w14:textId="77777777" w:rsidR="007B21FF" w:rsidRDefault="00000000">
      <w:pPr>
        <w:spacing w:before="166" w:line="306" w:lineRule="auto"/>
        <w:ind w:left="285" w:right="176"/>
        <w:jc w:val="both"/>
        <w:rPr>
          <w:color w:val="000000"/>
          <w:sz w:val="21"/>
          <w:szCs w:val="21"/>
          <w:lang w:val="ru-RU"/>
        </w:rPr>
      </w:pPr>
      <w:r>
        <w:rPr>
          <w:sz w:val="21"/>
          <w:szCs w:val="21"/>
          <w:lang w:val="ru-RU"/>
        </w:rPr>
        <w:t xml:space="preserve">Развал </w:t>
      </w:r>
      <w:proofErr w:type="gramStart"/>
      <w:r>
        <w:rPr>
          <w:sz w:val="21"/>
          <w:szCs w:val="21"/>
          <w:lang w:val="ru-RU"/>
        </w:rPr>
        <w:t>- это</w:t>
      </w:r>
      <w:proofErr w:type="gramEnd"/>
      <w:r>
        <w:rPr>
          <w:sz w:val="21"/>
          <w:szCs w:val="21"/>
          <w:lang w:val="ru-RU"/>
        </w:rPr>
        <w:t xml:space="preserve"> отклонение колеса от вертикали внутрь или наружу. Если колесо отклоняется наружу от вертикального положения, оно имеет положительный развал, а при отклонении внутрь - отрицательный, если смотреть спереди или сзади автомобиля. См. Рис.1.1. Угол развала измеряется в градусах. Без учета угла развала колеса будут наклоняться внутрь при полной нагрузке, что увеличивает вероятность неравномерного износа шины. Следовательно, этот параметр может продлить срок службы шины и связанной с ней оси</w:t>
      </w:r>
      <w:r>
        <w:rPr>
          <w:color w:val="000000"/>
          <w:sz w:val="21"/>
          <w:szCs w:val="21"/>
          <w:lang w:val="ru-RU"/>
        </w:rPr>
        <w:t>.</w:t>
      </w:r>
    </w:p>
    <w:p w14:paraId="0BDB660E" w14:textId="77777777" w:rsidR="007B21FF" w:rsidRDefault="00000000">
      <w:pPr>
        <w:spacing w:before="166" w:line="306" w:lineRule="auto"/>
        <w:ind w:left="285" w:right="176"/>
        <w:jc w:val="center"/>
        <w:rPr>
          <w:color w:val="000000"/>
          <w:sz w:val="21"/>
          <w:szCs w:val="21"/>
          <w:lang w:val="ru-RU"/>
        </w:rPr>
      </w:pPr>
      <w:r>
        <w:rPr>
          <w:noProof/>
          <w:lang w:val="ru-RU"/>
        </w:rPr>
        <w:drawing>
          <wp:inline distT="0" distB="0" distL="0" distR="0" wp14:anchorId="0D5ADE3D" wp14:editId="720C84E7">
            <wp:extent cx="1734820" cy="2019300"/>
            <wp:effectExtent l="0" t="0" r="0" b="0"/>
            <wp:docPr id="79" name="image46.jpg"/>
            <wp:cNvGraphicFramePr/>
            <a:graphic xmlns:a="http://schemas.openxmlformats.org/drawingml/2006/main">
              <a:graphicData uri="http://schemas.openxmlformats.org/drawingml/2006/picture">
                <pic:pic xmlns:pic="http://schemas.openxmlformats.org/drawingml/2006/picture">
                  <pic:nvPicPr>
                    <pic:cNvPr id="79" name="image46.jpg"/>
                    <pic:cNvPicPr preferRelativeResize="0"/>
                  </pic:nvPicPr>
                  <pic:blipFill>
                    <a:blip r:embed="rId16">
                      <a:extLst>
                        <a:ext uri="{28A0092B-C50C-407E-A947-70E740481C1C}">
                          <a14:useLocalDpi xmlns:a14="http://schemas.microsoft.com/office/drawing/2010/main" val="0"/>
                        </a:ext>
                      </a:extLst>
                    </a:blip>
                    <a:srcRect/>
                    <a:stretch>
                      <a:fillRect/>
                    </a:stretch>
                  </pic:blipFill>
                  <pic:spPr>
                    <a:xfrm>
                      <a:off x="0" y="0"/>
                      <a:ext cx="1734820" cy="2019300"/>
                    </a:xfrm>
                    <a:prstGeom prst="rect">
                      <a:avLst/>
                    </a:prstGeom>
                  </pic:spPr>
                </pic:pic>
              </a:graphicData>
            </a:graphic>
          </wp:inline>
        </w:drawing>
      </w:r>
      <w:r>
        <w:rPr>
          <w:color w:val="000000"/>
          <w:sz w:val="21"/>
          <w:szCs w:val="21"/>
          <w:lang w:val="ru-RU"/>
        </w:rPr>
        <w:t xml:space="preserve">            </w:t>
      </w:r>
      <w:r>
        <w:rPr>
          <w:noProof/>
          <w:lang w:val="ru-RU"/>
        </w:rPr>
        <w:drawing>
          <wp:inline distT="0" distB="0" distL="0" distR="0" wp14:anchorId="65537B57" wp14:editId="4EAFA853">
            <wp:extent cx="1296035" cy="2066925"/>
            <wp:effectExtent l="0" t="0" r="0" b="0"/>
            <wp:docPr id="58" name="image13.jpg"/>
            <wp:cNvGraphicFramePr/>
            <a:graphic xmlns:a="http://schemas.openxmlformats.org/drawingml/2006/main">
              <a:graphicData uri="http://schemas.openxmlformats.org/drawingml/2006/picture">
                <pic:pic xmlns:pic="http://schemas.openxmlformats.org/drawingml/2006/picture">
                  <pic:nvPicPr>
                    <pic:cNvPr id="58" name="image13.jpg"/>
                    <pic:cNvPicPr preferRelativeResize="0"/>
                  </pic:nvPicPr>
                  <pic:blipFill>
                    <a:blip r:embed="rId17">
                      <a:extLst>
                        <a:ext uri="{28A0092B-C50C-407E-A947-70E740481C1C}">
                          <a14:useLocalDpi xmlns:a14="http://schemas.microsoft.com/office/drawing/2010/main" val="0"/>
                        </a:ext>
                      </a:extLst>
                    </a:blip>
                    <a:srcRect/>
                    <a:stretch>
                      <a:fillRect/>
                    </a:stretch>
                  </pic:blipFill>
                  <pic:spPr>
                    <a:xfrm>
                      <a:off x="0" y="0"/>
                      <a:ext cx="1296309" cy="2066925"/>
                    </a:xfrm>
                    <a:prstGeom prst="rect">
                      <a:avLst/>
                    </a:prstGeom>
                  </pic:spPr>
                </pic:pic>
              </a:graphicData>
            </a:graphic>
          </wp:inline>
        </w:drawing>
      </w:r>
    </w:p>
    <w:p w14:paraId="7AE6CCB2" w14:textId="77777777" w:rsidR="007B21FF" w:rsidRDefault="007B21FF">
      <w:pPr>
        <w:spacing w:before="112"/>
        <w:rPr>
          <w:color w:val="000000"/>
          <w:sz w:val="21"/>
          <w:szCs w:val="21"/>
          <w:lang w:val="ru-RU"/>
        </w:rPr>
      </w:pPr>
    </w:p>
    <w:p w14:paraId="0347CFEA" w14:textId="77777777" w:rsidR="007B21FF" w:rsidRDefault="00000000">
      <w:pPr>
        <w:tabs>
          <w:tab w:val="left" w:pos="4287"/>
        </w:tabs>
        <w:ind w:right="498"/>
        <w:jc w:val="center"/>
        <w:rPr>
          <w:color w:val="000000"/>
          <w:sz w:val="21"/>
          <w:szCs w:val="21"/>
          <w:lang w:val="ru-RU"/>
        </w:rPr>
      </w:pPr>
      <w:r>
        <w:rPr>
          <w:sz w:val="21"/>
          <w:szCs w:val="21"/>
          <w:lang w:val="ru-RU"/>
        </w:rPr>
        <w:t xml:space="preserve">            Рис. </w:t>
      </w:r>
      <w:r>
        <w:rPr>
          <w:color w:val="000000"/>
          <w:sz w:val="21"/>
          <w:szCs w:val="21"/>
          <w:lang w:val="ru-RU"/>
        </w:rPr>
        <w:t>1.1</w:t>
      </w:r>
      <w:r>
        <w:rPr>
          <w:color w:val="000000"/>
          <w:sz w:val="21"/>
          <w:szCs w:val="21"/>
          <w:lang w:val="ru-RU"/>
        </w:rPr>
        <w:tab/>
      </w:r>
      <w:r>
        <w:rPr>
          <w:sz w:val="21"/>
          <w:szCs w:val="21"/>
          <w:lang w:val="ru-RU"/>
        </w:rPr>
        <w:t xml:space="preserve">Рис. </w:t>
      </w:r>
      <w:r>
        <w:rPr>
          <w:color w:val="000000"/>
          <w:sz w:val="21"/>
          <w:szCs w:val="21"/>
          <w:lang w:val="ru-RU"/>
        </w:rPr>
        <w:t>1.2</w:t>
      </w:r>
    </w:p>
    <w:p w14:paraId="74FFF23C" w14:textId="77777777" w:rsidR="007B21FF" w:rsidRDefault="007B21FF">
      <w:pPr>
        <w:rPr>
          <w:color w:val="000000"/>
          <w:sz w:val="21"/>
          <w:szCs w:val="21"/>
          <w:lang w:val="ru-RU"/>
        </w:rPr>
      </w:pPr>
    </w:p>
    <w:p w14:paraId="19FCEAC7" w14:textId="77777777" w:rsidR="007B21FF" w:rsidRDefault="007B21FF">
      <w:pPr>
        <w:rPr>
          <w:color w:val="000000"/>
          <w:sz w:val="21"/>
          <w:szCs w:val="21"/>
          <w:lang w:val="ru-RU"/>
        </w:rPr>
      </w:pPr>
    </w:p>
    <w:p w14:paraId="16C78BD1" w14:textId="77777777" w:rsidR="007B21FF" w:rsidRDefault="007B21FF">
      <w:pPr>
        <w:rPr>
          <w:color w:val="000000"/>
          <w:sz w:val="21"/>
          <w:szCs w:val="21"/>
          <w:lang w:val="ru-RU"/>
        </w:rPr>
      </w:pPr>
    </w:p>
    <w:p w14:paraId="004B9B42" w14:textId="77777777" w:rsidR="007B21FF" w:rsidRDefault="007B21FF">
      <w:pPr>
        <w:rPr>
          <w:color w:val="000000"/>
          <w:sz w:val="21"/>
          <w:szCs w:val="21"/>
          <w:lang w:val="ru-RU"/>
        </w:rPr>
      </w:pPr>
    </w:p>
    <w:p w14:paraId="6F8FEDA5" w14:textId="77777777" w:rsidR="007B21FF" w:rsidRDefault="007B21FF">
      <w:pPr>
        <w:rPr>
          <w:color w:val="000000"/>
          <w:sz w:val="21"/>
          <w:szCs w:val="21"/>
          <w:lang w:val="ru-RU"/>
        </w:rPr>
      </w:pPr>
    </w:p>
    <w:p w14:paraId="7F9CB565" w14:textId="77777777" w:rsidR="007B21FF" w:rsidRDefault="00000000">
      <w:pPr>
        <w:pStyle w:val="1"/>
        <w:tabs>
          <w:tab w:val="left" w:pos="739"/>
        </w:tabs>
        <w:ind w:left="285" w:firstLine="0"/>
        <w:rPr>
          <w:lang w:val="ru-RU"/>
        </w:rPr>
      </w:pPr>
      <w:bookmarkStart w:id="16" w:name="_4d34og8" w:colFirst="0" w:colLast="0"/>
      <w:bookmarkEnd w:id="16"/>
      <w:r>
        <w:rPr>
          <w:lang w:val="ru-RU"/>
        </w:rPr>
        <w:t>1.3.2 Схождение</w:t>
      </w:r>
    </w:p>
    <w:p w14:paraId="39E7E5D8" w14:textId="77777777" w:rsidR="007B21FF" w:rsidRDefault="00000000">
      <w:pPr>
        <w:spacing w:before="165" w:line="306" w:lineRule="auto"/>
        <w:ind w:left="285" w:right="175"/>
        <w:jc w:val="both"/>
        <w:rPr>
          <w:color w:val="000000"/>
          <w:sz w:val="21"/>
          <w:szCs w:val="21"/>
          <w:lang w:val="ru-RU"/>
        </w:rPr>
      </w:pPr>
      <w:r>
        <w:rPr>
          <w:sz w:val="21"/>
          <w:szCs w:val="21"/>
          <w:lang w:val="ru-RU"/>
        </w:rPr>
        <w:t>Регулировка схождения - величина, на которую передние или задние колеса направлены внутрь или наружу в передней части колеса по отношению друг к другу (см. рис.1.2). Когда колеса направлены внутрь, считается, что они находятся в положении схождения. Цифрам схождения присваивается положительное значение. И наоборот, когда колеса направлены наружу, они имеют расхождение, а цифры отображаются как отрицательные значения</w:t>
      </w:r>
      <w:r>
        <w:rPr>
          <w:color w:val="000000"/>
          <w:sz w:val="21"/>
          <w:szCs w:val="21"/>
          <w:lang w:val="ru-RU"/>
        </w:rPr>
        <w:t>.</w:t>
      </w:r>
    </w:p>
    <w:p w14:paraId="10695694" w14:textId="77777777" w:rsidR="007B21FF" w:rsidRDefault="007B21FF">
      <w:pPr>
        <w:spacing w:before="68"/>
        <w:rPr>
          <w:color w:val="000000"/>
          <w:sz w:val="21"/>
          <w:szCs w:val="21"/>
          <w:lang w:val="ru-RU"/>
        </w:rPr>
      </w:pPr>
    </w:p>
    <w:p w14:paraId="342B2DB4" w14:textId="77777777" w:rsidR="007B21FF" w:rsidRDefault="00000000">
      <w:pPr>
        <w:spacing w:line="306" w:lineRule="auto"/>
        <w:ind w:left="285" w:right="176"/>
        <w:jc w:val="both"/>
        <w:rPr>
          <w:color w:val="000000"/>
          <w:sz w:val="21"/>
          <w:szCs w:val="21"/>
          <w:lang w:val="ru-RU"/>
        </w:rPr>
        <w:sectPr w:rsidR="007B21FF">
          <w:pgSz w:w="11910" w:h="16850"/>
          <w:pgMar w:top="1240" w:right="992" w:bottom="1040" w:left="1417" w:header="852" w:footer="851" w:gutter="0"/>
          <w:cols w:space="720"/>
        </w:sectPr>
      </w:pPr>
      <w:r>
        <w:rPr>
          <w:sz w:val="21"/>
          <w:szCs w:val="21"/>
          <w:lang w:val="ru-RU"/>
        </w:rPr>
        <w:t>Цель правильного схождения - обеспечить параллельность колес во время движения автомобиля. Неправильная регулировка схождения может влиять на устойчивость и управляемость автомобиля</w:t>
      </w:r>
      <w:r>
        <w:rPr>
          <w:color w:val="000000"/>
          <w:sz w:val="21"/>
          <w:szCs w:val="21"/>
          <w:lang w:val="ru-RU"/>
        </w:rPr>
        <w:t>.</w:t>
      </w:r>
    </w:p>
    <w:p w14:paraId="7785263B" w14:textId="77777777" w:rsidR="007B21FF" w:rsidRDefault="00000000">
      <w:pPr>
        <w:pStyle w:val="1"/>
        <w:tabs>
          <w:tab w:val="left" w:pos="695"/>
        </w:tabs>
        <w:spacing w:before="307"/>
        <w:rPr>
          <w:lang w:val="ru-RU"/>
        </w:rPr>
      </w:pPr>
      <w:bookmarkStart w:id="17" w:name="_2s8eyo1" w:colFirst="0" w:colLast="0"/>
      <w:bookmarkEnd w:id="17"/>
      <w:r>
        <w:rPr>
          <w:lang w:val="ru-RU"/>
        </w:rPr>
        <w:lastRenderedPageBreak/>
        <w:t>1.3.3 Угол поперечного наклона оси поворота</w:t>
      </w:r>
    </w:p>
    <w:p w14:paraId="4A18AF74" w14:textId="77777777" w:rsidR="007B21FF" w:rsidRDefault="00000000">
      <w:pPr>
        <w:spacing w:before="166" w:line="306" w:lineRule="auto"/>
        <w:ind w:left="285" w:right="174"/>
        <w:jc w:val="both"/>
        <w:rPr>
          <w:color w:val="000000"/>
          <w:sz w:val="21"/>
          <w:szCs w:val="21"/>
          <w:lang w:val="ru-RU"/>
        </w:rPr>
      </w:pPr>
      <w:r>
        <w:rPr>
          <w:sz w:val="21"/>
          <w:szCs w:val="21"/>
          <w:lang w:val="ru-RU"/>
        </w:rPr>
        <w:t xml:space="preserve">Угол наклона оси рулевого управления </w:t>
      </w:r>
      <w:proofErr w:type="gramStart"/>
      <w:r>
        <w:rPr>
          <w:sz w:val="21"/>
          <w:szCs w:val="21"/>
          <w:lang w:val="ru-RU"/>
        </w:rPr>
        <w:t>- это</w:t>
      </w:r>
      <w:proofErr w:type="gramEnd"/>
      <w:r>
        <w:rPr>
          <w:sz w:val="21"/>
          <w:szCs w:val="21"/>
          <w:lang w:val="ru-RU"/>
        </w:rPr>
        <w:t xml:space="preserve"> угол между осью рулевого управления и вертикальной линией (на виде спереди автомобиля). Как показано на Рис 1.3, правильный угол наклона шкворня позволяет выровнять нагрузки на подшипники, что позволяет продлить срок службы подшипников и улучшить эффективность рулевого управления. Отсутствие наклона может повлиять на эффективность рулевого управления. Кроме того, вес транспортного средства и противодействующая сила грунта могут вызвать значительную нагрузку на ось и, в конечном итоге, привести к ее повреждению. Правильный угол наклона шкворня также помогает автомобилю восстановить прямолинейное положение после поворота. Угол наклона шкворня определяется при проектировании подвески автомобиля. Он не регулируется в процессе эксплуатации.</w:t>
      </w:r>
    </w:p>
    <w:p w14:paraId="300FBEF2" w14:textId="77777777" w:rsidR="007B21FF" w:rsidRDefault="007B21FF">
      <w:pPr>
        <w:rPr>
          <w:color w:val="000000"/>
          <w:sz w:val="20"/>
          <w:szCs w:val="20"/>
          <w:lang w:val="ru-RU"/>
        </w:rPr>
      </w:pPr>
    </w:p>
    <w:p w14:paraId="671D2087" w14:textId="77777777" w:rsidR="007B21FF" w:rsidRDefault="00000000">
      <w:pPr>
        <w:spacing w:before="106"/>
        <w:rPr>
          <w:color w:val="000000"/>
          <w:sz w:val="20"/>
          <w:szCs w:val="20"/>
          <w:lang w:val="ru-RU"/>
        </w:rPr>
      </w:pPr>
      <w:r>
        <w:rPr>
          <w:noProof/>
          <w:lang w:val="ru-RU"/>
        </w:rPr>
        <w:drawing>
          <wp:anchor distT="0" distB="0" distL="0" distR="0" simplePos="0" relativeHeight="251661312" behindDoc="0" locked="0" layoutInCell="1" allowOverlap="1" wp14:anchorId="43D94B53" wp14:editId="022B7A76">
            <wp:simplePos x="0" y="0"/>
            <wp:positionH relativeFrom="column">
              <wp:posOffset>485140</wp:posOffset>
            </wp:positionH>
            <wp:positionV relativeFrom="paragraph">
              <wp:posOffset>236855</wp:posOffset>
            </wp:positionV>
            <wp:extent cx="1752600" cy="2133600"/>
            <wp:effectExtent l="0" t="0" r="0" b="0"/>
            <wp:wrapTopAndBottom/>
            <wp:docPr id="69" name="image34.jpg"/>
            <wp:cNvGraphicFramePr/>
            <a:graphic xmlns:a="http://schemas.openxmlformats.org/drawingml/2006/main">
              <a:graphicData uri="http://schemas.openxmlformats.org/drawingml/2006/picture">
                <pic:pic xmlns:pic="http://schemas.openxmlformats.org/drawingml/2006/picture">
                  <pic:nvPicPr>
                    <pic:cNvPr id="69" name="image34.jpg"/>
                    <pic:cNvPicPr preferRelativeResize="0"/>
                  </pic:nvPicPr>
                  <pic:blipFill>
                    <a:blip r:embed="rId18"/>
                    <a:srcRect/>
                    <a:stretch>
                      <a:fillRect/>
                    </a:stretch>
                  </pic:blipFill>
                  <pic:spPr>
                    <a:xfrm>
                      <a:off x="0" y="0"/>
                      <a:ext cx="1752599" cy="2133600"/>
                    </a:xfrm>
                    <a:prstGeom prst="rect">
                      <a:avLst/>
                    </a:prstGeom>
                  </pic:spPr>
                </pic:pic>
              </a:graphicData>
            </a:graphic>
          </wp:anchor>
        </w:drawing>
      </w:r>
      <w:r>
        <w:rPr>
          <w:noProof/>
          <w:lang w:val="ru-RU"/>
        </w:rPr>
        <w:drawing>
          <wp:anchor distT="0" distB="0" distL="0" distR="0" simplePos="0" relativeHeight="251662336" behindDoc="0" locked="0" layoutInCell="1" allowOverlap="1" wp14:anchorId="5905A309" wp14:editId="484C6384">
            <wp:simplePos x="0" y="0"/>
            <wp:positionH relativeFrom="column">
              <wp:posOffset>3275330</wp:posOffset>
            </wp:positionH>
            <wp:positionV relativeFrom="paragraph">
              <wp:posOffset>303530</wp:posOffset>
            </wp:positionV>
            <wp:extent cx="1904365" cy="1828800"/>
            <wp:effectExtent l="0" t="0" r="0" b="0"/>
            <wp:wrapTopAndBottom/>
            <wp:docPr id="71" name="image41.jpg"/>
            <wp:cNvGraphicFramePr/>
            <a:graphic xmlns:a="http://schemas.openxmlformats.org/drawingml/2006/main">
              <a:graphicData uri="http://schemas.openxmlformats.org/drawingml/2006/picture">
                <pic:pic xmlns:pic="http://schemas.openxmlformats.org/drawingml/2006/picture">
                  <pic:nvPicPr>
                    <pic:cNvPr id="71" name="image41.jpg"/>
                    <pic:cNvPicPr preferRelativeResize="0"/>
                  </pic:nvPicPr>
                  <pic:blipFill>
                    <a:blip r:embed="rId19"/>
                    <a:srcRect/>
                    <a:stretch>
                      <a:fillRect/>
                    </a:stretch>
                  </pic:blipFill>
                  <pic:spPr>
                    <a:xfrm>
                      <a:off x="0" y="0"/>
                      <a:ext cx="1904445" cy="1828800"/>
                    </a:xfrm>
                    <a:prstGeom prst="rect">
                      <a:avLst/>
                    </a:prstGeom>
                  </pic:spPr>
                </pic:pic>
              </a:graphicData>
            </a:graphic>
          </wp:anchor>
        </w:drawing>
      </w:r>
    </w:p>
    <w:p w14:paraId="6375DA58" w14:textId="77777777" w:rsidR="007B21FF" w:rsidRDefault="00000000">
      <w:pPr>
        <w:tabs>
          <w:tab w:val="left" w:pos="4775"/>
        </w:tabs>
        <w:spacing w:before="1"/>
        <w:ind w:left="104"/>
        <w:jc w:val="center"/>
        <w:rPr>
          <w:color w:val="000000"/>
          <w:sz w:val="21"/>
          <w:szCs w:val="21"/>
          <w:lang w:val="ru-RU"/>
        </w:rPr>
      </w:pPr>
      <w:r>
        <w:rPr>
          <w:sz w:val="21"/>
          <w:szCs w:val="21"/>
          <w:lang w:val="ru-RU"/>
        </w:rPr>
        <w:t xml:space="preserve">Рис. </w:t>
      </w:r>
      <w:r>
        <w:rPr>
          <w:color w:val="000000"/>
          <w:sz w:val="21"/>
          <w:szCs w:val="21"/>
          <w:lang w:val="ru-RU"/>
        </w:rPr>
        <w:t>1.3</w:t>
      </w:r>
      <w:r>
        <w:rPr>
          <w:color w:val="000000"/>
          <w:sz w:val="21"/>
          <w:szCs w:val="21"/>
          <w:lang w:val="ru-RU"/>
        </w:rPr>
        <w:tab/>
      </w:r>
      <w:r>
        <w:rPr>
          <w:sz w:val="21"/>
          <w:szCs w:val="21"/>
          <w:lang w:val="ru-RU"/>
        </w:rPr>
        <w:t xml:space="preserve">Рис. </w:t>
      </w:r>
      <w:r>
        <w:rPr>
          <w:color w:val="000000"/>
          <w:sz w:val="21"/>
          <w:szCs w:val="21"/>
          <w:lang w:val="ru-RU"/>
        </w:rPr>
        <w:t>1.4</w:t>
      </w:r>
    </w:p>
    <w:p w14:paraId="3B46531C" w14:textId="77777777" w:rsidR="007B21FF" w:rsidRDefault="007B21FF">
      <w:pPr>
        <w:rPr>
          <w:color w:val="000000"/>
          <w:sz w:val="21"/>
          <w:szCs w:val="21"/>
          <w:lang w:val="ru-RU"/>
        </w:rPr>
      </w:pPr>
    </w:p>
    <w:p w14:paraId="13EF3DA7" w14:textId="77777777" w:rsidR="007B21FF" w:rsidRDefault="007B21FF">
      <w:pPr>
        <w:rPr>
          <w:color w:val="000000"/>
          <w:sz w:val="21"/>
          <w:szCs w:val="21"/>
          <w:lang w:val="ru-RU"/>
        </w:rPr>
      </w:pPr>
    </w:p>
    <w:p w14:paraId="5C1CF965" w14:textId="77777777" w:rsidR="007B21FF" w:rsidRDefault="00000000">
      <w:pPr>
        <w:pStyle w:val="1"/>
        <w:tabs>
          <w:tab w:val="left" w:pos="739"/>
        </w:tabs>
        <w:spacing w:before="1"/>
        <w:rPr>
          <w:lang w:val="ru-RU"/>
        </w:rPr>
      </w:pPr>
      <w:bookmarkStart w:id="18" w:name="_17dp8vu" w:colFirst="0" w:colLast="0"/>
      <w:bookmarkEnd w:id="18"/>
      <w:r>
        <w:rPr>
          <w:lang w:val="ru-RU"/>
        </w:rPr>
        <w:t xml:space="preserve">1.3.4 Кастер </w:t>
      </w:r>
    </w:p>
    <w:p w14:paraId="5E988DB4" w14:textId="77777777" w:rsidR="007B21FF" w:rsidRDefault="00000000">
      <w:pPr>
        <w:spacing w:before="166" w:line="306" w:lineRule="auto"/>
        <w:ind w:left="285" w:right="176"/>
        <w:jc w:val="both"/>
        <w:rPr>
          <w:sz w:val="21"/>
          <w:szCs w:val="21"/>
          <w:lang w:val="ru-RU"/>
        </w:rPr>
      </w:pPr>
      <w:r>
        <w:rPr>
          <w:sz w:val="21"/>
          <w:szCs w:val="21"/>
          <w:lang w:val="ru-RU"/>
        </w:rPr>
        <w:t xml:space="preserve">Кастер или угол продольного наклона шкворня </w:t>
      </w:r>
      <w:proofErr w:type="gramStart"/>
      <w:r>
        <w:rPr>
          <w:sz w:val="21"/>
          <w:szCs w:val="21"/>
          <w:lang w:val="ru-RU"/>
        </w:rPr>
        <w:t>- это</w:t>
      </w:r>
      <w:proofErr w:type="gramEnd"/>
      <w:r>
        <w:rPr>
          <w:sz w:val="21"/>
          <w:szCs w:val="21"/>
          <w:lang w:val="ru-RU"/>
        </w:rPr>
        <w:t xml:space="preserve"> отклонение шкворня от вертикали вперед или назад, если смотреть сбоку автомобиля. См. Рис 1.4. Когда шкворень отклонен от вертикали назад, значение его наклона считают положительным. Когда шкворень наклонен вперед, значение наклона отрицательное. Угол поворота колес влияет на курсовую устойчивость рулевого управления. Чтобы улучшить центрировку, рулевое управление обычно проектируется с положительным поворотом колес. Как правило, угол поворота транспортного средства составляет от 1 до 4 градусов.</w:t>
      </w:r>
      <w:bookmarkStart w:id="19" w:name="_3rdcrjn" w:colFirst="0" w:colLast="0"/>
      <w:bookmarkEnd w:id="19"/>
    </w:p>
    <w:p w14:paraId="1D810F74" w14:textId="77777777" w:rsidR="007B21FF" w:rsidRDefault="00000000">
      <w:pPr>
        <w:pStyle w:val="1"/>
        <w:tabs>
          <w:tab w:val="left" w:pos="739"/>
        </w:tabs>
        <w:spacing w:before="307"/>
        <w:rPr>
          <w:lang w:val="ru-RU"/>
        </w:rPr>
      </w:pPr>
      <w:r>
        <w:rPr>
          <w:lang w:val="ru-RU"/>
        </w:rPr>
        <w:t>1.3.5 Обратное схождение колес на поворотах</w:t>
      </w:r>
    </w:p>
    <w:p w14:paraId="7B3A9F8B" w14:textId="77777777" w:rsidR="007B21FF" w:rsidRDefault="00000000">
      <w:pPr>
        <w:spacing w:before="166" w:line="306" w:lineRule="auto"/>
        <w:ind w:left="285" w:right="177"/>
        <w:jc w:val="both"/>
        <w:rPr>
          <w:color w:val="000000"/>
          <w:sz w:val="21"/>
          <w:szCs w:val="21"/>
          <w:lang w:val="ru-RU"/>
        </w:rPr>
      </w:pPr>
      <w:r>
        <w:rPr>
          <w:sz w:val="21"/>
          <w:szCs w:val="21"/>
          <w:lang w:val="ru-RU"/>
        </w:rPr>
        <w:t xml:space="preserve">Обратное схождение колес на поворотах определяется как разница в углах поворота двух передних колес при повороте влево или вправо на 20° (см. Рис.1.5). При повороте автомобиля угол наклона внутреннего колеса всегда больше, чем внешнего, разница составляет около 2 градусов, цель состоит в том, чтобы </w:t>
      </w:r>
      <w:r>
        <w:rPr>
          <w:sz w:val="21"/>
          <w:szCs w:val="21"/>
          <w:lang w:val="ru-RU"/>
        </w:rPr>
        <w:lastRenderedPageBreak/>
        <w:t>заставить автомобиль повернуть, ориентируясь на центральную точку прямой задней оси</w:t>
      </w:r>
      <w:r>
        <w:rPr>
          <w:color w:val="000000"/>
          <w:sz w:val="21"/>
          <w:szCs w:val="21"/>
          <w:lang w:val="ru-RU"/>
        </w:rPr>
        <w:t>.</w:t>
      </w:r>
    </w:p>
    <w:p w14:paraId="13077F80" w14:textId="77777777" w:rsidR="007B21FF" w:rsidRDefault="00000000">
      <w:pPr>
        <w:spacing w:before="8"/>
        <w:rPr>
          <w:color w:val="000000"/>
          <w:sz w:val="18"/>
          <w:szCs w:val="18"/>
          <w:lang w:val="ru-RU"/>
        </w:rPr>
      </w:pPr>
      <w:r>
        <w:rPr>
          <w:noProof/>
          <w:lang w:val="ru-RU"/>
        </w:rPr>
        <mc:AlternateContent>
          <mc:Choice Requires="wpg">
            <w:drawing>
              <wp:anchor distT="0" distB="0" distL="0" distR="0" simplePos="0" relativeHeight="251663360" behindDoc="0" locked="0" layoutInCell="1" allowOverlap="1" wp14:anchorId="3592A83A" wp14:editId="564C9AC7">
                <wp:simplePos x="0" y="0"/>
                <wp:positionH relativeFrom="column">
                  <wp:posOffset>1282700</wp:posOffset>
                </wp:positionH>
                <wp:positionV relativeFrom="paragraph">
                  <wp:posOffset>152400</wp:posOffset>
                </wp:positionV>
                <wp:extent cx="1111250" cy="1570355"/>
                <wp:effectExtent l="0" t="0" r="0" b="0"/>
                <wp:wrapTopAndBottom/>
                <wp:docPr id="22" name="Группа 22"/>
                <wp:cNvGraphicFramePr/>
                <a:graphic xmlns:a="http://schemas.openxmlformats.org/drawingml/2006/main">
                  <a:graphicData uri="http://schemas.microsoft.com/office/word/2010/wordprocessingGroup">
                    <wpg:wgp>
                      <wpg:cNvGrpSpPr/>
                      <wpg:grpSpPr>
                        <a:xfrm>
                          <a:off x="0" y="0"/>
                          <a:ext cx="1111250" cy="1570355"/>
                          <a:chOff x="4786500" y="2993325"/>
                          <a:chExt cx="1115125" cy="1575575"/>
                        </a:xfrm>
                      </wpg:grpSpPr>
                      <wpg:grpSp>
                        <wpg:cNvPr id="3" name="Группа 3"/>
                        <wpg:cNvGrpSpPr/>
                        <wpg:grpSpPr>
                          <a:xfrm>
                            <a:off x="4790375" y="2994823"/>
                            <a:ext cx="1111250" cy="1570568"/>
                            <a:chOff x="0" y="0"/>
                            <a:chExt cx="1111250" cy="1570568"/>
                          </a:xfrm>
                        </wpg:grpSpPr>
                        <wps:wsp>
                          <wps:cNvPr id="4" name="Прямоугольник 4"/>
                          <wps:cNvSpPr/>
                          <wps:spPr>
                            <a:xfrm>
                              <a:off x="0" y="0"/>
                              <a:ext cx="1111250" cy="1570350"/>
                            </a:xfrm>
                            <a:prstGeom prst="rect">
                              <a:avLst/>
                            </a:prstGeom>
                            <a:noFill/>
                            <a:ln>
                              <a:noFill/>
                            </a:ln>
                          </wps:spPr>
                          <wps:txbx>
                            <w:txbxContent>
                              <w:p w14:paraId="2B3C92FD" w14:textId="77777777" w:rsidR="007B21FF" w:rsidRDefault="007B21FF"/>
                            </w:txbxContent>
                          </wps:txbx>
                          <wps:bodyPr spcFirstLastPara="1" wrap="square" lIns="91425" tIns="91425" rIns="91425" bIns="91425" anchor="ctr" anchorCtr="0">
                            <a:noAutofit/>
                          </wps:bodyPr>
                        </wps:wsp>
                        <wps:wsp>
                          <wps:cNvPr id="5" name="Полилиния: фигура 5"/>
                          <wps:cNvSpPr/>
                          <wps:spPr>
                            <a:xfrm>
                              <a:off x="49020" y="993"/>
                              <a:ext cx="958850" cy="1568450"/>
                            </a:xfrm>
                            <a:custGeom>
                              <a:avLst/>
                              <a:gdLst/>
                              <a:ahLst/>
                              <a:cxnLst/>
                              <a:rect l="l" t="t" r="r" b="b"/>
                              <a:pathLst>
                                <a:path w="958850" h="1568450" extrusionOk="0">
                                  <a:moveTo>
                                    <a:pt x="78650" y="604794"/>
                                  </a:moveTo>
                                  <a:lnTo>
                                    <a:pt x="124604" y="654970"/>
                                  </a:lnTo>
                                </a:path>
                                <a:path w="958850" h="1568450" extrusionOk="0">
                                  <a:moveTo>
                                    <a:pt x="133247" y="664475"/>
                                  </a:moveTo>
                                  <a:lnTo>
                                    <a:pt x="141877" y="673965"/>
                                  </a:lnTo>
                                </a:path>
                                <a:path w="958850" h="1568450" extrusionOk="0">
                                  <a:moveTo>
                                    <a:pt x="150520" y="683456"/>
                                  </a:moveTo>
                                  <a:lnTo>
                                    <a:pt x="194003" y="730922"/>
                                  </a:lnTo>
                                </a:path>
                                <a:path w="958850" h="1568450" extrusionOk="0">
                                  <a:moveTo>
                                    <a:pt x="202633" y="740413"/>
                                  </a:moveTo>
                                  <a:lnTo>
                                    <a:pt x="211276" y="749903"/>
                                  </a:lnTo>
                                </a:path>
                                <a:path w="958850" h="1568450" extrusionOk="0">
                                  <a:moveTo>
                                    <a:pt x="219906" y="759394"/>
                                  </a:moveTo>
                                  <a:lnTo>
                                    <a:pt x="263095" y="806860"/>
                                  </a:lnTo>
                                </a:path>
                                <a:path w="958850" h="1568450" extrusionOk="0">
                                  <a:moveTo>
                                    <a:pt x="271725" y="816351"/>
                                  </a:moveTo>
                                  <a:lnTo>
                                    <a:pt x="280367" y="825841"/>
                                  </a:lnTo>
                                </a:path>
                                <a:path w="958850" h="1568450" extrusionOk="0">
                                  <a:moveTo>
                                    <a:pt x="288998" y="835332"/>
                                  </a:moveTo>
                                  <a:lnTo>
                                    <a:pt x="332494" y="882798"/>
                                  </a:lnTo>
                                </a:path>
                                <a:path w="958850" h="1568450" extrusionOk="0">
                                  <a:moveTo>
                                    <a:pt x="341124" y="892289"/>
                                  </a:moveTo>
                                  <a:lnTo>
                                    <a:pt x="349766" y="901779"/>
                                  </a:lnTo>
                                </a:path>
                                <a:path w="958850" h="1568450" extrusionOk="0">
                                  <a:moveTo>
                                    <a:pt x="358396" y="911284"/>
                                  </a:moveTo>
                                  <a:lnTo>
                                    <a:pt x="401572" y="958736"/>
                                  </a:lnTo>
                                </a:path>
                                <a:path w="958850" h="1568450" extrusionOk="0">
                                  <a:moveTo>
                                    <a:pt x="410523" y="968227"/>
                                  </a:moveTo>
                                  <a:lnTo>
                                    <a:pt x="419153" y="977732"/>
                                  </a:lnTo>
                                </a:path>
                                <a:path w="958850" h="1568450" extrusionOk="0">
                                  <a:moveTo>
                                    <a:pt x="427795" y="987222"/>
                                  </a:moveTo>
                                  <a:lnTo>
                                    <a:pt x="470971" y="1034348"/>
                                  </a:lnTo>
                                </a:path>
                                <a:path w="958850" h="1568450" extrusionOk="0">
                                  <a:moveTo>
                                    <a:pt x="479614" y="1043839"/>
                                  </a:moveTo>
                                  <a:lnTo>
                                    <a:pt x="488244" y="1053329"/>
                                  </a:lnTo>
                                </a:path>
                                <a:path w="958850" h="1568450" extrusionOk="0">
                                  <a:moveTo>
                                    <a:pt x="496887" y="1062820"/>
                                  </a:moveTo>
                                  <a:lnTo>
                                    <a:pt x="540063" y="1110286"/>
                                  </a:lnTo>
                                </a:path>
                                <a:path w="958850" h="1568450" extrusionOk="0">
                                  <a:moveTo>
                                    <a:pt x="549013" y="1119777"/>
                                  </a:moveTo>
                                  <a:lnTo>
                                    <a:pt x="557643" y="1129267"/>
                                  </a:lnTo>
                                </a:path>
                                <a:path w="958850" h="1568450" extrusionOk="0">
                                  <a:moveTo>
                                    <a:pt x="566286" y="1138758"/>
                                  </a:moveTo>
                                  <a:lnTo>
                                    <a:pt x="609462" y="1186224"/>
                                  </a:lnTo>
                                </a:path>
                                <a:path w="958850" h="1568450" extrusionOk="0">
                                  <a:moveTo>
                                    <a:pt x="618092" y="1195715"/>
                                  </a:moveTo>
                                  <a:lnTo>
                                    <a:pt x="626735" y="1205205"/>
                                  </a:lnTo>
                                </a:path>
                                <a:path w="958850" h="1568450" extrusionOk="0">
                                  <a:moveTo>
                                    <a:pt x="635365" y="1214710"/>
                                  </a:moveTo>
                                  <a:lnTo>
                                    <a:pt x="678861" y="1262162"/>
                                  </a:lnTo>
                                </a:path>
                                <a:path w="958850" h="1568450" extrusionOk="0">
                                  <a:moveTo>
                                    <a:pt x="687491" y="1271653"/>
                                  </a:moveTo>
                                  <a:lnTo>
                                    <a:pt x="696134" y="1281157"/>
                                  </a:lnTo>
                                </a:path>
                                <a:path w="958850" h="1568450" extrusionOk="0">
                                  <a:moveTo>
                                    <a:pt x="704764" y="1290648"/>
                                  </a:moveTo>
                                  <a:lnTo>
                                    <a:pt x="747953" y="1337774"/>
                                  </a:lnTo>
                                </a:path>
                                <a:path w="958850" h="1568450" extrusionOk="0">
                                  <a:moveTo>
                                    <a:pt x="756583" y="1347605"/>
                                  </a:moveTo>
                                  <a:lnTo>
                                    <a:pt x="765533" y="1357095"/>
                                  </a:lnTo>
                                </a:path>
                                <a:path w="958850" h="1568450" extrusionOk="0">
                                  <a:moveTo>
                                    <a:pt x="774163" y="1366586"/>
                                  </a:moveTo>
                                  <a:lnTo>
                                    <a:pt x="817339" y="1413712"/>
                                  </a:lnTo>
                                </a:path>
                                <a:path w="958850" h="1568450" extrusionOk="0">
                                  <a:moveTo>
                                    <a:pt x="825982" y="1423203"/>
                                  </a:moveTo>
                                  <a:lnTo>
                                    <a:pt x="834612" y="1432693"/>
                                  </a:lnTo>
                                </a:path>
                                <a:path w="958850" h="1568450" extrusionOk="0">
                                  <a:moveTo>
                                    <a:pt x="843254" y="1442188"/>
                                  </a:moveTo>
                                  <a:lnTo>
                                    <a:pt x="886738" y="1489652"/>
                                  </a:lnTo>
                                </a:path>
                                <a:path w="958850" h="1568450" extrusionOk="0">
                                  <a:moveTo>
                                    <a:pt x="895380" y="1499143"/>
                                  </a:moveTo>
                                  <a:lnTo>
                                    <a:pt x="904011" y="1508637"/>
                                  </a:lnTo>
                                </a:path>
                                <a:path w="958850" h="1568450" extrusionOk="0">
                                  <a:moveTo>
                                    <a:pt x="912653" y="1518129"/>
                                  </a:moveTo>
                                  <a:lnTo>
                                    <a:pt x="958300" y="1568305"/>
                                  </a:lnTo>
                                </a:path>
                                <a:path w="958850" h="1568450" extrusionOk="0">
                                  <a:moveTo>
                                    <a:pt x="958300" y="1568305"/>
                                  </a:moveTo>
                                  <a:lnTo>
                                    <a:pt x="926533" y="1516096"/>
                                  </a:lnTo>
                                </a:path>
                                <a:path w="958850" h="1568450" extrusionOk="0">
                                  <a:moveTo>
                                    <a:pt x="919747" y="1504907"/>
                                  </a:moveTo>
                                  <a:lnTo>
                                    <a:pt x="912961" y="1493720"/>
                                  </a:lnTo>
                                </a:path>
                                <a:path w="958850" h="1568450" extrusionOk="0">
                                  <a:moveTo>
                                    <a:pt x="906174" y="1482532"/>
                                  </a:moveTo>
                                  <a:lnTo>
                                    <a:pt x="871936" y="1426934"/>
                                  </a:lnTo>
                                </a:path>
                                <a:path w="958850" h="1568450" extrusionOk="0">
                                  <a:moveTo>
                                    <a:pt x="865150" y="1415741"/>
                                  </a:moveTo>
                                  <a:lnTo>
                                    <a:pt x="858363" y="1404562"/>
                                  </a:lnTo>
                                </a:path>
                                <a:path w="958850" h="1568450" extrusionOk="0">
                                  <a:moveTo>
                                    <a:pt x="851270" y="1393369"/>
                                  </a:moveTo>
                                  <a:lnTo>
                                    <a:pt x="817339" y="1337434"/>
                                  </a:lnTo>
                                </a:path>
                                <a:path w="958850" h="1568450" extrusionOk="0">
                                  <a:moveTo>
                                    <a:pt x="810245" y="1326241"/>
                                  </a:moveTo>
                                  <a:lnTo>
                                    <a:pt x="803459" y="1315048"/>
                                  </a:lnTo>
                                </a:path>
                                <a:path w="958850" h="1568450" extrusionOk="0">
                                  <a:moveTo>
                                    <a:pt x="796685" y="1303869"/>
                                  </a:moveTo>
                                  <a:lnTo>
                                    <a:pt x="762754" y="1247934"/>
                                  </a:lnTo>
                                </a:path>
                                <a:path w="958850" h="1568450" extrusionOk="0">
                                  <a:moveTo>
                                    <a:pt x="755968" y="1236741"/>
                                  </a:moveTo>
                                  <a:lnTo>
                                    <a:pt x="748874" y="1225548"/>
                                  </a:lnTo>
                                </a:path>
                                <a:path w="958850" h="1568450" extrusionOk="0">
                                  <a:moveTo>
                                    <a:pt x="742088" y="1214369"/>
                                  </a:moveTo>
                                  <a:lnTo>
                                    <a:pt x="707850" y="1158760"/>
                                  </a:lnTo>
                                </a:path>
                                <a:path w="958850" h="1568450" extrusionOk="0">
                                  <a:moveTo>
                                    <a:pt x="701063" y="1147241"/>
                                  </a:moveTo>
                                  <a:lnTo>
                                    <a:pt x="694277" y="1136048"/>
                                  </a:lnTo>
                                </a:path>
                                <a:path w="958850" h="1568450" extrusionOk="0">
                                  <a:moveTo>
                                    <a:pt x="687491" y="1124855"/>
                                  </a:moveTo>
                                  <a:lnTo>
                                    <a:pt x="653252" y="1069260"/>
                                  </a:lnTo>
                                </a:path>
                                <a:path w="958850" h="1568450" extrusionOk="0">
                                  <a:moveTo>
                                    <a:pt x="646479" y="1058082"/>
                                  </a:moveTo>
                                  <a:lnTo>
                                    <a:pt x="639693" y="1046889"/>
                                  </a:lnTo>
                                </a:path>
                                <a:path w="958850" h="1568450" extrusionOk="0">
                                  <a:moveTo>
                                    <a:pt x="632906" y="1035696"/>
                                  </a:moveTo>
                                  <a:lnTo>
                                    <a:pt x="598668" y="979760"/>
                                  </a:lnTo>
                                </a:path>
                                <a:path w="958850" h="1568450" extrusionOk="0">
                                  <a:moveTo>
                                    <a:pt x="591882" y="968567"/>
                                  </a:moveTo>
                                  <a:lnTo>
                                    <a:pt x="585095" y="957389"/>
                                  </a:lnTo>
                                </a:path>
                                <a:path w="958850" h="1568450" extrusionOk="0">
                                  <a:moveTo>
                                    <a:pt x="578309" y="946196"/>
                                  </a:moveTo>
                                  <a:lnTo>
                                    <a:pt x="544071" y="890260"/>
                                  </a:lnTo>
                                </a:path>
                                <a:path w="958850" h="1568450" extrusionOk="0">
                                  <a:moveTo>
                                    <a:pt x="537284" y="879068"/>
                                  </a:moveTo>
                                  <a:lnTo>
                                    <a:pt x="530498" y="867889"/>
                                  </a:lnTo>
                                </a:path>
                                <a:path w="958850" h="1568450" extrusionOk="0">
                                  <a:moveTo>
                                    <a:pt x="523712" y="856696"/>
                                  </a:moveTo>
                                  <a:lnTo>
                                    <a:pt x="489486" y="801101"/>
                                  </a:lnTo>
                                </a:path>
                                <a:path w="958850" h="1568450" extrusionOk="0">
                                  <a:moveTo>
                                    <a:pt x="482700" y="789908"/>
                                  </a:moveTo>
                                  <a:lnTo>
                                    <a:pt x="475606" y="778715"/>
                                  </a:lnTo>
                                </a:path>
                                <a:path w="958850" h="1568450" extrusionOk="0">
                                  <a:moveTo>
                                    <a:pt x="468820" y="767537"/>
                                  </a:moveTo>
                                  <a:lnTo>
                                    <a:pt x="434889" y="711587"/>
                                  </a:lnTo>
                                </a:path>
                                <a:path w="958850" h="1568450" extrusionOk="0">
                                  <a:moveTo>
                                    <a:pt x="427795" y="700408"/>
                                  </a:moveTo>
                                  <a:lnTo>
                                    <a:pt x="421009" y="689215"/>
                                  </a:lnTo>
                                </a:path>
                                <a:path w="958850" h="1568450" extrusionOk="0">
                                  <a:moveTo>
                                    <a:pt x="414223" y="678023"/>
                                  </a:moveTo>
                                  <a:lnTo>
                                    <a:pt x="379984" y="622087"/>
                                  </a:lnTo>
                                </a:path>
                                <a:path w="958850" h="1568450" extrusionOk="0">
                                  <a:moveTo>
                                    <a:pt x="373198" y="610908"/>
                                  </a:moveTo>
                                  <a:lnTo>
                                    <a:pt x="366412" y="599716"/>
                                  </a:lnTo>
                                </a:path>
                                <a:path w="958850" h="1568450" extrusionOk="0">
                                  <a:moveTo>
                                    <a:pt x="359626" y="588523"/>
                                  </a:moveTo>
                                  <a:lnTo>
                                    <a:pt x="325400" y="532587"/>
                                  </a:lnTo>
                                </a:path>
                                <a:path w="958850" h="1568450" extrusionOk="0">
                                  <a:moveTo>
                                    <a:pt x="318614" y="521394"/>
                                  </a:moveTo>
                                  <a:lnTo>
                                    <a:pt x="311827" y="510216"/>
                                  </a:lnTo>
                                </a:path>
                                <a:path w="958850" h="1568450" extrusionOk="0">
                                  <a:moveTo>
                                    <a:pt x="305041" y="499023"/>
                                  </a:moveTo>
                                  <a:lnTo>
                                    <a:pt x="270803" y="443428"/>
                                  </a:lnTo>
                                </a:path>
                                <a:path w="958850" h="1568450" extrusionOk="0">
                                  <a:moveTo>
                                    <a:pt x="264016" y="432235"/>
                                  </a:moveTo>
                                  <a:lnTo>
                                    <a:pt x="257230" y="421056"/>
                                  </a:lnTo>
                                </a:path>
                                <a:path w="958850" h="1568450" extrusionOk="0">
                                  <a:moveTo>
                                    <a:pt x="250444" y="409863"/>
                                  </a:moveTo>
                                  <a:lnTo>
                                    <a:pt x="216205" y="353928"/>
                                  </a:lnTo>
                                </a:path>
                                <a:path w="958850" h="1568450" extrusionOk="0">
                                  <a:moveTo>
                                    <a:pt x="209419" y="342735"/>
                                  </a:moveTo>
                                  <a:lnTo>
                                    <a:pt x="202633" y="331542"/>
                                  </a:lnTo>
                                </a:path>
                                <a:path w="958850" h="1568450" extrusionOk="0">
                                  <a:moveTo>
                                    <a:pt x="195539" y="320363"/>
                                  </a:moveTo>
                                  <a:lnTo>
                                    <a:pt x="161621" y="264428"/>
                                  </a:lnTo>
                                </a:path>
                                <a:path w="958850" h="1568450" extrusionOk="0">
                                  <a:moveTo>
                                    <a:pt x="154835" y="253235"/>
                                  </a:moveTo>
                                  <a:lnTo>
                                    <a:pt x="147741" y="242042"/>
                                  </a:lnTo>
                                </a:path>
                                <a:path w="958850" h="1568450" extrusionOk="0">
                                  <a:moveTo>
                                    <a:pt x="140955" y="230864"/>
                                  </a:moveTo>
                                  <a:lnTo>
                                    <a:pt x="106716" y="175254"/>
                                  </a:lnTo>
                                </a:path>
                                <a:path w="958850" h="1568450" extrusionOk="0">
                                  <a:moveTo>
                                    <a:pt x="99930" y="164076"/>
                                  </a:moveTo>
                                  <a:lnTo>
                                    <a:pt x="93144" y="152925"/>
                                  </a:lnTo>
                                </a:path>
                                <a:path w="958850" h="1568450" extrusionOk="0">
                                  <a:moveTo>
                                    <a:pt x="86358" y="141718"/>
                                  </a:moveTo>
                                  <a:lnTo>
                                    <a:pt x="52124" y="85825"/>
                                  </a:lnTo>
                                </a:path>
                                <a:path w="958850" h="1568450" extrusionOk="0">
                                  <a:moveTo>
                                    <a:pt x="45339" y="74618"/>
                                  </a:moveTo>
                                  <a:lnTo>
                                    <a:pt x="38553" y="63411"/>
                                  </a:lnTo>
                                </a:path>
                                <a:path w="958850" h="1568450" extrusionOk="0">
                                  <a:moveTo>
                                    <a:pt x="31768" y="52204"/>
                                  </a:moveTo>
                                  <a:lnTo>
                                    <a:pt x="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6" name="Полилиния: фигура 6"/>
                          <wps:cNvSpPr/>
                          <wps:spPr>
                            <a:xfrm>
                              <a:off x="1007321" y="125405"/>
                              <a:ext cx="1270" cy="1443990"/>
                            </a:xfrm>
                            <a:custGeom>
                              <a:avLst/>
                              <a:gdLst/>
                              <a:ahLst/>
                              <a:cxnLst/>
                              <a:rect l="l" t="t" r="r" b="b"/>
                              <a:pathLst>
                                <a:path w="120000" h="1443990" extrusionOk="0">
                                  <a:moveTo>
                                    <a:pt x="0" y="0"/>
                                  </a:moveTo>
                                  <a:lnTo>
                                    <a:pt x="0" y="1443892"/>
                                  </a:lnTo>
                                </a:path>
                              </a:pathLst>
                            </a:custGeom>
                            <a:noFill/>
                            <a:ln w="9525" cap="flat" cmpd="sng">
                              <a:solidFill>
                                <a:srgbClr val="000000"/>
                              </a:solidFill>
                              <a:prstDash val="dash"/>
                              <a:round/>
                              <a:headEnd type="none" w="sm" len="sm"/>
                              <a:tailEnd type="none" w="sm" len="sm"/>
                            </a:ln>
                          </wps:spPr>
                          <wps:bodyPr spcFirstLastPara="1" wrap="square" lIns="91425" tIns="91425" rIns="91425" bIns="91425" anchor="ctr" anchorCtr="0">
                            <a:noAutofit/>
                          </wps:bodyPr>
                        </wps:wsp>
                        <wps:wsp>
                          <wps:cNvPr id="7" name="Полилиния: фигура 7"/>
                          <wps:cNvSpPr/>
                          <wps:spPr>
                            <a:xfrm>
                              <a:off x="57348" y="125405"/>
                              <a:ext cx="950594" cy="592455"/>
                            </a:xfrm>
                            <a:custGeom>
                              <a:avLst/>
                              <a:gdLst/>
                              <a:ahLst/>
                              <a:cxnLst/>
                              <a:rect l="l" t="t" r="r" b="b"/>
                              <a:pathLst>
                                <a:path w="950594" h="592455" extrusionOk="0">
                                  <a:moveTo>
                                    <a:pt x="135405" y="23406"/>
                                  </a:moveTo>
                                  <a:lnTo>
                                    <a:pt x="99925" y="394613"/>
                                  </a:lnTo>
                                </a:path>
                                <a:path w="950594" h="592455" extrusionOk="0">
                                  <a:moveTo>
                                    <a:pt x="132627" y="22980"/>
                                  </a:moveTo>
                                  <a:lnTo>
                                    <a:pt x="96852" y="394272"/>
                                  </a:lnTo>
                                </a:path>
                                <a:path w="950594" h="592455" extrusionOk="0">
                                  <a:moveTo>
                                    <a:pt x="949972" y="486156"/>
                                  </a:moveTo>
                                  <a:lnTo>
                                    <a:pt x="949972" y="0"/>
                                  </a:lnTo>
                                </a:path>
                                <a:path w="950594" h="592455" extrusionOk="0">
                                  <a:moveTo>
                                    <a:pt x="175188" y="469884"/>
                                  </a:moveTo>
                                  <a:lnTo>
                                    <a:pt x="180745" y="459032"/>
                                  </a:lnTo>
                                  <a:lnTo>
                                    <a:pt x="177352" y="447158"/>
                                  </a:lnTo>
                                </a:path>
                                <a:path w="950594" h="592455" extrusionOk="0">
                                  <a:moveTo>
                                    <a:pt x="55827" y="465132"/>
                                  </a:moveTo>
                                  <a:lnTo>
                                    <a:pt x="56135" y="472594"/>
                                  </a:lnTo>
                                </a:path>
                                <a:path w="950594" h="592455" extrusionOk="0">
                                  <a:moveTo>
                                    <a:pt x="27141" y="498355"/>
                                  </a:moveTo>
                                  <a:lnTo>
                                    <a:pt x="95303" y="437327"/>
                                  </a:lnTo>
                                </a:path>
                                <a:path w="950594" h="592455" extrusionOk="0">
                                  <a:moveTo>
                                    <a:pt x="38862" y="591927"/>
                                  </a:moveTo>
                                  <a:lnTo>
                                    <a:pt x="175188" y="469884"/>
                                  </a:lnTo>
                                </a:path>
                                <a:path w="950594" h="592455" extrusionOk="0">
                                  <a:moveTo>
                                    <a:pt x="2158" y="541410"/>
                                  </a:moveTo>
                                  <a:lnTo>
                                    <a:pt x="138491" y="419367"/>
                                  </a:lnTo>
                                </a:path>
                                <a:path w="950594" h="592455" extrusionOk="0">
                                  <a:moveTo>
                                    <a:pt x="18505" y="589558"/>
                                  </a:moveTo>
                                  <a:lnTo>
                                    <a:pt x="0" y="564462"/>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8" name="Полилиния: фигура 8"/>
                          <wps:cNvSpPr/>
                          <wps:spPr>
                            <a:xfrm>
                              <a:off x="81434" y="645480"/>
                              <a:ext cx="1905" cy="2540"/>
                            </a:xfrm>
                            <a:custGeom>
                              <a:avLst/>
                              <a:gdLst/>
                              <a:ahLst/>
                              <a:cxnLst/>
                              <a:rect l="l" t="t" r="r" b="b"/>
                              <a:pathLst>
                                <a:path w="1905" h="2540" extrusionOk="0">
                                  <a:moveTo>
                                    <a:pt x="0" y="993"/>
                                  </a:moveTo>
                                  <a:lnTo>
                                    <a:pt x="262" y="290"/>
                                  </a:lnTo>
                                  <a:lnTo>
                                    <a:pt x="896" y="0"/>
                                  </a:lnTo>
                                  <a:lnTo>
                                    <a:pt x="1530" y="290"/>
                                  </a:lnTo>
                                  <a:lnTo>
                                    <a:pt x="1792" y="993"/>
                                  </a:lnTo>
                                  <a:lnTo>
                                    <a:pt x="1530" y="1695"/>
                                  </a:lnTo>
                                  <a:lnTo>
                                    <a:pt x="896" y="1986"/>
                                  </a:lnTo>
                                  <a:lnTo>
                                    <a:pt x="262" y="1695"/>
                                  </a:lnTo>
                                  <a:lnTo>
                                    <a:pt x="0" y="993"/>
                                  </a:lnTo>
                                  <a:close/>
                                </a:path>
                              </a:pathLst>
                            </a:custGeom>
                            <a:solidFill>
                              <a:srgbClr val="000000"/>
                            </a:solidFill>
                            <a:ln>
                              <a:noFill/>
                            </a:ln>
                          </wps:spPr>
                          <wps:bodyPr spcFirstLastPara="1" wrap="square" lIns="91425" tIns="91425" rIns="91425" bIns="91425" anchor="ctr" anchorCtr="0">
                            <a:noAutofit/>
                          </wps:bodyPr>
                        </wps:wsp>
                        <wps:wsp>
                          <wps:cNvPr id="9" name="Полилиния: фигура 9"/>
                          <wps:cNvSpPr/>
                          <wps:spPr>
                            <a:xfrm>
                              <a:off x="54263" y="519678"/>
                              <a:ext cx="180975" cy="201930"/>
                            </a:xfrm>
                            <a:custGeom>
                              <a:avLst/>
                              <a:gdLst/>
                              <a:ahLst/>
                              <a:cxnLst/>
                              <a:rect l="l" t="t" r="r" b="b"/>
                              <a:pathLst>
                                <a:path w="180975" h="201930" extrusionOk="0">
                                  <a:moveTo>
                                    <a:pt x="5243" y="147137"/>
                                  </a:moveTo>
                                  <a:lnTo>
                                    <a:pt x="0" y="158330"/>
                                  </a:lnTo>
                                  <a:lnTo>
                                    <a:pt x="3084" y="170190"/>
                                  </a:lnTo>
                                </a:path>
                                <a:path w="180975" h="201930" extrusionOk="0">
                                  <a:moveTo>
                                    <a:pt x="21590" y="195285"/>
                                  </a:moveTo>
                                  <a:lnTo>
                                    <a:pt x="31151" y="201385"/>
                                  </a:lnTo>
                                  <a:lnTo>
                                    <a:pt x="41946" y="197654"/>
                                  </a:lnTo>
                                </a:path>
                                <a:path w="180975" h="201930" extrusionOk="0">
                                  <a:moveTo>
                                    <a:pt x="30225" y="104083"/>
                                  </a:moveTo>
                                  <a:lnTo>
                                    <a:pt x="24982" y="114935"/>
                                  </a:lnTo>
                                  <a:lnTo>
                                    <a:pt x="28066" y="126794"/>
                                  </a:lnTo>
                                </a:path>
                                <a:path w="180975" h="201930" extrusionOk="0">
                                  <a:moveTo>
                                    <a:pt x="180437" y="52885"/>
                                  </a:moveTo>
                                  <a:lnTo>
                                    <a:pt x="162229" y="27464"/>
                                  </a:lnTo>
                                </a:path>
                                <a:path w="180975" h="201930" extrusionOk="0">
                                  <a:moveTo>
                                    <a:pt x="99629" y="9490"/>
                                  </a:moveTo>
                                  <a:lnTo>
                                    <a:pt x="62612" y="63397"/>
                                  </a:lnTo>
                                </a:path>
                                <a:path w="180975" h="201930" extrusionOk="0">
                                  <a:moveTo>
                                    <a:pt x="97465" y="7461"/>
                                  </a:moveTo>
                                  <a:lnTo>
                                    <a:pt x="60141" y="61368"/>
                                  </a:lnTo>
                                </a:path>
                                <a:path w="180975" h="201930" extrusionOk="0">
                                  <a:moveTo>
                                    <a:pt x="105481" y="4752"/>
                                  </a:moveTo>
                                  <a:lnTo>
                                    <a:pt x="104252" y="1361"/>
                                  </a:lnTo>
                                  <a:lnTo>
                                    <a:pt x="101166" y="0"/>
                                  </a:lnTo>
                                  <a:lnTo>
                                    <a:pt x="97773" y="1361"/>
                                  </a:lnTo>
                                  <a:lnTo>
                                    <a:pt x="96543" y="4752"/>
                                  </a:lnTo>
                                  <a:lnTo>
                                    <a:pt x="97773" y="8142"/>
                                  </a:lnTo>
                                  <a:lnTo>
                                    <a:pt x="101166" y="9830"/>
                                  </a:lnTo>
                                  <a:lnTo>
                                    <a:pt x="104252" y="8142"/>
                                  </a:lnTo>
                                  <a:lnTo>
                                    <a:pt x="105481" y="4752"/>
                                  </a:lnTo>
                                </a:path>
                                <a:path w="180975" h="201930" extrusionOk="0">
                                  <a:moveTo>
                                    <a:pt x="62919" y="67128"/>
                                  </a:moveTo>
                                  <a:lnTo>
                                    <a:pt x="69706" y="69171"/>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11" name="Полилиния: фигура 11"/>
                          <wps:cNvSpPr/>
                          <wps:spPr>
                            <a:xfrm>
                              <a:off x="172421" y="564123"/>
                              <a:ext cx="1905" cy="2540"/>
                            </a:xfrm>
                            <a:custGeom>
                              <a:avLst/>
                              <a:gdLst/>
                              <a:ahLst/>
                              <a:cxnLst/>
                              <a:rect l="l" t="t" r="r" b="b"/>
                              <a:pathLst>
                                <a:path w="1905" h="2540" extrusionOk="0">
                                  <a:moveTo>
                                    <a:pt x="0" y="993"/>
                                  </a:moveTo>
                                  <a:lnTo>
                                    <a:pt x="262" y="290"/>
                                  </a:lnTo>
                                  <a:lnTo>
                                    <a:pt x="896" y="0"/>
                                  </a:lnTo>
                                  <a:lnTo>
                                    <a:pt x="1530" y="290"/>
                                  </a:lnTo>
                                  <a:lnTo>
                                    <a:pt x="1792" y="993"/>
                                  </a:lnTo>
                                  <a:lnTo>
                                    <a:pt x="1530" y="1695"/>
                                  </a:lnTo>
                                  <a:lnTo>
                                    <a:pt x="896" y="1986"/>
                                  </a:lnTo>
                                  <a:lnTo>
                                    <a:pt x="262" y="1695"/>
                                  </a:lnTo>
                                  <a:lnTo>
                                    <a:pt x="0" y="993"/>
                                  </a:lnTo>
                                  <a:close/>
                                </a:path>
                              </a:pathLst>
                            </a:custGeom>
                            <a:solidFill>
                              <a:srgbClr val="000000"/>
                            </a:solidFill>
                            <a:ln>
                              <a:noFill/>
                            </a:ln>
                          </wps:spPr>
                          <wps:bodyPr spcFirstLastPara="1" wrap="square" lIns="91425" tIns="91425" rIns="91425" bIns="91425" anchor="ctr" anchorCtr="0">
                            <a:noAutofit/>
                          </wps:bodyPr>
                        </wps:wsp>
                        <wps:wsp>
                          <wps:cNvPr id="12" name="Полилиния: фигура 12"/>
                          <wps:cNvSpPr/>
                          <wps:spPr>
                            <a:xfrm>
                              <a:off x="108860" y="541382"/>
                              <a:ext cx="107950" cy="49530"/>
                            </a:xfrm>
                            <a:custGeom>
                              <a:avLst/>
                              <a:gdLst/>
                              <a:ahLst/>
                              <a:cxnLst/>
                              <a:rect l="l" t="t" r="r" b="b"/>
                              <a:pathLst>
                                <a:path w="107950" h="49530" extrusionOk="0">
                                  <a:moveTo>
                                    <a:pt x="64456" y="23733"/>
                                  </a:moveTo>
                                  <a:lnTo>
                                    <a:pt x="54584" y="17959"/>
                                  </a:lnTo>
                                  <a:lnTo>
                                    <a:pt x="43790" y="21349"/>
                                  </a:lnTo>
                                </a:path>
                                <a:path w="107950" h="49530" extrusionOk="0">
                                  <a:moveTo>
                                    <a:pt x="8630" y="44402"/>
                                  </a:moveTo>
                                  <a:lnTo>
                                    <a:pt x="7400" y="41011"/>
                                  </a:lnTo>
                                  <a:lnTo>
                                    <a:pt x="4315" y="39323"/>
                                  </a:lnTo>
                                  <a:lnTo>
                                    <a:pt x="1229" y="41011"/>
                                  </a:lnTo>
                                  <a:lnTo>
                                    <a:pt x="0" y="44402"/>
                                  </a:lnTo>
                                  <a:lnTo>
                                    <a:pt x="1229" y="47792"/>
                                  </a:lnTo>
                                  <a:lnTo>
                                    <a:pt x="4315" y="49154"/>
                                  </a:lnTo>
                                  <a:lnTo>
                                    <a:pt x="7400" y="47792"/>
                                  </a:lnTo>
                                  <a:lnTo>
                                    <a:pt x="8630" y="44402"/>
                                  </a:lnTo>
                                </a:path>
                                <a:path w="107950" h="49530" extrusionOk="0">
                                  <a:moveTo>
                                    <a:pt x="107632" y="5759"/>
                                  </a:moveTo>
                                  <a:lnTo>
                                    <a:pt x="97773" y="0"/>
                                  </a:lnTo>
                                  <a:lnTo>
                                    <a:pt x="86979" y="339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pic:pic xmlns:pic="http://schemas.openxmlformats.org/drawingml/2006/picture">
                          <pic:nvPicPr>
                            <pic:cNvPr id="75" name="Shape 75"/>
                            <pic:cNvPicPr preferRelativeResize="0"/>
                          </pic:nvPicPr>
                          <pic:blipFill>
                            <a:blip r:embed="rId20"/>
                            <a:srcRect/>
                            <a:stretch>
                              <a:fillRect/>
                            </a:stretch>
                          </pic:blipFill>
                          <pic:spPr>
                            <a:xfrm>
                              <a:off x="904287" y="594297"/>
                              <a:ext cx="206374" cy="83002"/>
                            </a:xfrm>
                            <a:prstGeom prst="rect">
                              <a:avLst/>
                            </a:prstGeom>
                            <a:noFill/>
                            <a:ln>
                              <a:noFill/>
                            </a:ln>
                          </pic:spPr>
                        </pic:pic>
                        <wps:wsp>
                          <wps:cNvPr id="14" name="Полилиния: фигура 14"/>
                          <wps:cNvSpPr/>
                          <wps:spPr>
                            <a:xfrm>
                              <a:off x="904" y="75611"/>
                              <a:ext cx="196215" cy="111125"/>
                            </a:xfrm>
                            <a:custGeom>
                              <a:avLst/>
                              <a:gdLst/>
                              <a:ahLst/>
                              <a:cxnLst/>
                              <a:rect l="l" t="t" r="r" b="b"/>
                              <a:pathLst>
                                <a:path w="196215" h="111125" extrusionOk="0">
                                  <a:moveTo>
                                    <a:pt x="128302" y="61000"/>
                                  </a:moveTo>
                                  <a:lnTo>
                                    <a:pt x="126765" y="76604"/>
                                  </a:lnTo>
                                </a:path>
                                <a:path w="196215" h="111125" extrusionOk="0">
                                  <a:moveTo>
                                    <a:pt x="196164" y="67809"/>
                                  </a:moveTo>
                                  <a:lnTo>
                                    <a:pt x="194615" y="63695"/>
                                  </a:lnTo>
                                  <a:lnTo>
                                    <a:pt x="191222" y="61993"/>
                                  </a:lnTo>
                                  <a:lnTo>
                                    <a:pt x="187521" y="63695"/>
                                  </a:lnTo>
                                  <a:lnTo>
                                    <a:pt x="185985" y="67809"/>
                                  </a:lnTo>
                                  <a:lnTo>
                                    <a:pt x="187521" y="71497"/>
                                  </a:lnTo>
                                  <a:lnTo>
                                    <a:pt x="191222" y="73200"/>
                                  </a:lnTo>
                                  <a:lnTo>
                                    <a:pt x="194615" y="71497"/>
                                  </a:lnTo>
                                  <a:lnTo>
                                    <a:pt x="196164" y="67809"/>
                                  </a:lnTo>
                                </a:path>
                                <a:path w="196215" h="111125" extrusionOk="0">
                                  <a:moveTo>
                                    <a:pt x="83277" y="94535"/>
                                  </a:moveTo>
                                  <a:lnTo>
                                    <a:pt x="156061" y="40572"/>
                                  </a:lnTo>
                                </a:path>
                                <a:path w="196215" h="111125" extrusionOk="0">
                                  <a:moveTo>
                                    <a:pt x="6169" y="54474"/>
                                  </a:moveTo>
                                  <a:lnTo>
                                    <a:pt x="0" y="64688"/>
                                  </a:lnTo>
                                  <a:lnTo>
                                    <a:pt x="2158" y="76888"/>
                                  </a:lnTo>
                                </a:path>
                                <a:path w="196215" h="111125" extrusionOk="0">
                                  <a:moveTo>
                                    <a:pt x="38862" y="108097"/>
                                  </a:moveTo>
                                  <a:lnTo>
                                    <a:pt x="184128" y="0"/>
                                  </a:lnTo>
                                </a:path>
                                <a:path w="196215" h="111125" extrusionOk="0">
                                  <a:moveTo>
                                    <a:pt x="38862" y="108097"/>
                                  </a:moveTo>
                                  <a:lnTo>
                                    <a:pt x="184128" y="0"/>
                                  </a:lnTo>
                                </a:path>
                                <a:path w="196215" h="111125" extrusionOk="0">
                                  <a:moveTo>
                                    <a:pt x="18505" y="104026"/>
                                  </a:moveTo>
                                  <a:lnTo>
                                    <a:pt x="27759" y="110807"/>
                                  </a:lnTo>
                                  <a:lnTo>
                                    <a:pt x="38862" y="108097"/>
                                  </a:lnTo>
                                </a:path>
                                <a:path w="196215" h="111125" extrusionOk="0">
                                  <a:moveTo>
                                    <a:pt x="2158" y="76888"/>
                                  </a:moveTo>
                                  <a:lnTo>
                                    <a:pt x="18505" y="104026"/>
                                  </a:lnTo>
                                </a:path>
                                <a:path w="196215" h="111125" extrusionOk="0">
                                  <a:moveTo>
                                    <a:pt x="109492" y="75186"/>
                                  </a:moveTo>
                                  <a:lnTo>
                                    <a:pt x="121528" y="80009"/>
                                  </a:lnTo>
                                </a:path>
                                <a:path w="196215" h="111125" extrusionOk="0">
                                  <a:moveTo>
                                    <a:pt x="129851" y="82704"/>
                                  </a:moveTo>
                                  <a:lnTo>
                                    <a:pt x="186292" y="69086"/>
                                  </a:lnTo>
                                </a:path>
                                <a:path w="196215" h="111125" extrusionOk="0">
                                  <a:moveTo>
                                    <a:pt x="129851" y="79300"/>
                                  </a:moveTo>
                                  <a:lnTo>
                                    <a:pt x="186292" y="66107"/>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15" name="Полилиния: фигура 15"/>
                          <wps:cNvSpPr/>
                          <wps:spPr>
                            <a:xfrm>
                              <a:off x="63236" y="164742"/>
                              <a:ext cx="1905" cy="2540"/>
                            </a:xfrm>
                            <a:custGeom>
                              <a:avLst/>
                              <a:gdLst/>
                              <a:ahLst/>
                              <a:cxnLst/>
                              <a:rect l="l" t="t" r="r" b="b"/>
                              <a:pathLst>
                                <a:path w="1905" h="2540" extrusionOk="0">
                                  <a:moveTo>
                                    <a:pt x="0" y="993"/>
                                  </a:moveTo>
                                  <a:lnTo>
                                    <a:pt x="262" y="290"/>
                                  </a:lnTo>
                                  <a:lnTo>
                                    <a:pt x="896" y="0"/>
                                  </a:lnTo>
                                  <a:lnTo>
                                    <a:pt x="1530" y="290"/>
                                  </a:lnTo>
                                  <a:lnTo>
                                    <a:pt x="1792" y="993"/>
                                  </a:lnTo>
                                  <a:lnTo>
                                    <a:pt x="1530" y="1695"/>
                                  </a:lnTo>
                                  <a:lnTo>
                                    <a:pt x="896" y="1986"/>
                                  </a:lnTo>
                                  <a:lnTo>
                                    <a:pt x="262" y="1695"/>
                                  </a:lnTo>
                                  <a:lnTo>
                                    <a:pt x="0" y="993"/>
                                  </a:lnTo>
                                  <a:close/>
                                </a:path>
                              </a:pathLst>
                            </a:custGeom>
                            <a:solidFill>
                              <a:srgbClr val="000000"/>
                            </a:solidFill>
                            <a:ln>
                              <a:noFill/>
                            </a:ln>
                          </wps:spPr>
                          <wps:bodyPr spcFirstLastPara="1" wrap="square" lIns="91425" tIns="91425" rIns="91425" bIns="91425" anchor="ctr" anchorCtr="0">
                            <a:noAutofit/>
                          </wps:bodyPr>
                        </wps:wsp>
                        <wps:wsp>
                          <wps:cNvPr id="16" name="Полилиния: фигура 16"/>
                          <wps:cNvSpPr/>
                          <wps:spPr>
                            <a:xfrm>
                              <a:off x="7073" y="21704"/>
                              <a:ext cx="146050" cy="151130"/>
                            </a:xfrm>
                            <a:custGeom>
                              <a:avLst/>
                              <a:gdLst/>
                              <a:ahLst/>
                              <a:cxnLst/>
                              <a:rect l="l" t="t" r="r" b="b"/>
                              <a:pathLst>
                                <a:path w="146050" h="151130" extrusionOk="0">
                                  <a:moveTo>
                                    <a:pt x="57059" y="144031"/>
                                  </a:moveTo>
                                  <a:lnTo>
                                    <a:pt x="66313" y="150811"/>
                                  </a:lnTo>
                                  <a:lnTo>
                                    <a:pt x="77108" y="148442"/>
                                  </a:lnTo>
                                </a:path>
                                <a:path w="146050" h="151130" extrusionOk="0">
                                  <a:moveTo>
                                    <a:pt x="123682" y="134909"/>
                                  </a:moveTo>
                                  <a:lnTo>
                                    <a:pt x="122453" y="131504"/>
                                  </a:lnTo>
                                  <a:lnTo>
                                    <a:pt x="119367" y="130086"/>
                                  </a:lnTo>
                                  <a:lnTo>
                                    <a:pt x="116281" y="131504"/>
                                  </a:lnTo>
                                  <a:lnTo>
                                    <a:pt x="115039" y="134909"/>
                                  </a:lnTo>
                                  <a:lnTo>
                                    <a:pt x="116281" y="138314"/>
                                  </a:lnTo>
                                  <a:lnTo>
                                    <a:pt x="119367" y="140016"/>
                                  </a:lnTo>
                                  <a:lnTo>
                                    <a:pt x="122453" y="138314"/>
                                  </a:lnTo>
                                  <a:lnTo>
                                    <a:pt x="123682" y="134909"/>
                                  </a:lnTo>
                                </a:path>
                                <a:path w="146050" h="151130" extrusionOk="0">
                                  <a:moveTo>
                                    <a:pt x="0" y="108381"/>
                                  </a:moveTo>
                                  <a:lnTo>
                                    <a:pt x="145577"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17" name="Полилиния: фигура 17"/>
                          <wps:cNvSpPr/>
                          <wps:spPr>
                            <a:xfrm>
                              <a:off x="160090" y="92493"/>
                              <a:ext cx="1905" cy="2540"/>
                            </a:xfrm>
                            <a:custGeom>
                              <a:avLst/>
                              <a:gdLst/>
                              <a:ahLst/>
                              <a:cxnLst/>
                              <a:rect l="l" t="t" r="r" b="b"/>
                              <a:pathLst>
                                <a:path w="1905" h="2540" extrusionOk="0">
                                  <a:moveTo>
                                    <a:pt x="0" y="993"/>
                                  </a:moveTo>
                                  <a:lnTo>
                                    <a:pt x="262" y="290"/>
                                  </a:lnTo>
                                  <a:lnTo>
                                    <a:pt x="896" y="0"/>
                                  </a:lnTo>
                                  <a:lnTo>
                                    <a:pt x="1530" y="290"/>
                                  </a:lnTo>
                                  <a:lnTo>
                                    <a:pt x="1792" y="993"/>
                                  </a:lnTo>
                                  <a:lnTo>
                                    <a:pt x="1530" y="1695"/>
                                  </a:lnTo>
                                  <a:lnTo>
                                    <a:pt x="896" y="1986"/>
                                  </a:lnTo>
                                  <a:lnTo>
                                    <a:pt x="262" y="1695"/>
                                  </a:lnTo>
                                  <a:lnTo>
                                    <a:pt x="0" y="993"/>
                                  </a:lnTo>
                                  <a:close/>
                                </a:path>
                              </a:pathLst>
                            </a:custGeom>
                            <a:solidFill>
                              <a:srgbClr val="000000"/>
                            </a:solidFill>
                            <a:ln>
                              <a:noFill/>
                            </a:ln>
                          </wps:spPr>
                          <wps:bodyPr spcFirstLastPara="1" wrap="square" lIns="91425" tIns="91425" rIns="91425" bIns="91425" anchor="ctr" anchorCtr="0">
                            <a:noAutofit/>
                          </wps:bodyPr>
                        </wps:wsp>
                        <wps:wsp>
                          <wps:cNvPr id="18" name="Полилиния: фигура 18"/>
                          <wps:cNvSpPr/>
                          <wps:spPr>
                            <a:xfrm>
                              <a:off x="152651" y="19293"/>
                              <a:ext cx="39370" cy="97155"/>
                            </a:xfrm>
                            <a:custGeom>
                              <a:avLst/>
                              <a:gdLst/>
                              <a:ahLst/>
                              <a:cxnLst/>
                              <a:rect l="l" t="t" r="r" b="b"/>
                              <a:pathLst>
                                <a:path w="39370" h="97155" extrusionOk="0">
                                  <a:moveTo>
                                    <a:pt x="32381" y="56318"/>
                                  </a:moveTo>
                                  <a:lnTo>
                                    <a:pt x="38860" y="46104"/>
                                  </a:lnTo>
                                  <a:lnTo>
                                    <a:pt x="36402" y="33904"/>
                                  </a:lnTo>
                                </a:path>
                                <a:path w="39370" h="97155" extrusionOk="0">
                                  <a:moveTo>
                                    <a:pt x="20358" y="6809"/>
                                  </a:moveTo>
                                  <a:lnTo>
                                    <a:pt x="36402" y="33904"/>
                                  </a:lnTo>
                                </a:path>
                                <a:path w="39370" h="97155" extrusionOk="0">
                                  <a:moveTo>
                                    <a:pt x="4315" y="96890"/>
                                  </a:moveTo>
                                  <a:lnTo>
                                    <a:pt x="10486" y="86393"/>
                                  </a:lnTo>
                                  <a:lnTo>
                                    <a:pt x="8335" y="74193"/>
                                  </a:lnTo>
                                </a:path>
                                <a:path w="39370" h="97155" extrusionOk="0">
                                  <a:moveTo>
                                    <a:pt x="20358" y="6809"/>
                                  </a:moveTo>
                                  <a:lnTo>
                                    <a:pt x="10793" y="0"/>
                                  </a:lnTo>
                                  <a:lnTo>
                                    <a:pt x="0" y="2411"/>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pic:pic xmlns:pic="http://schemas.openxmlformats.org/drawingml/2006/picture">
                          <pic:nvPicPr>
                            <pic:cNvPr id="20" name="Shape 81"/>
                            <pic:cNvPicPr preferRelativeResize="0"/>
                          </pic:nvPicPr>
                          <pic:blipFill>
                            <a:blip r:embed="rId21"/>
                            <a:srcRect/>
                            <a:stretch>
                              <a:fillRect/>
                            </a:stretch>
                          </pic:blipFill>
                          <pic:spPr>
                            <a:xfrm>
                              <a:off x="904288" y="59581"/>
                              <a:ext cx="206374" cy="83130"/>
                            </a:xfrm>
                            <a:prstGeom prst="rect">
                              <a:avLst/>
                            </a:prstGeom>
                            <a:noFill/>
                            <a:ln>
                              <a:noFill/>
                            </a:ln>
                          </pic:spPr>
                        </pic:pic>
                        <pic:pic xmlns:pic="http://schemas.openxmlformats.org/drawingml/2006/picture">
                          <pic:nvPicPr>
                            <pic:cNvPr id="21" name="Shape 82"/>
                            <pic:cNvPicPr preferRelativeResize="0"/>
                          </pic:nvPicPr>
                          <pic:blipFill>
                            <a:blip r:embed="rId22"/>
                            <a:srcRect/>
                            <a:stretch>
                              <a:fillRect/>
                            </a:stretch>
                          </pic:blipFill>
                          <pic:spPr>
                            <a:xfrm>
                              <a:off x="464172" y="909258"/>
                              <a:ext cx="316504" cy="292789"/>
                            </a:xfrm>
                            <a:prstGeom prst="rect">
                              <a:avLst/>
                            </a:prstGeom>
                            <a:noFill/>
                            <a:ln>
                              <a:noFill/>
                            </a:ln>
                          </pic:spPr>
                        </pic:pic>
                        <wps:wsp>
                          <wps:cNvPr id="24" name="Полилиния: фигура 24"/>
                          <wps:cNvSpPr/>
                          <wps:spPr>
                            <a:xfrm>
                              <a:off x="127670" y="605787"/>
                              <a:ext cx="880110" cy="963930"/>
                            </a:xfrm>
                            <a:custGeom>
                              <a:avLst/>
                              <a:gdLst/>
                              <a:ahLst/>
                              <a:cxnLst/>
                              <a:rect l="l" t="t" r="r" b="b"/>
                              <a:pathLst>
                                <a:path w="880110" h="963930" extrusionOk="0">
                                  <a:moveTo>
                                    <a:pt x="0" y="0"/>
                                  </a:moveTo>
                                  <a:lnTo>
                                    <a:pt x="307" y="0"/>
                                  </a:lnTo>
                                </a:path>
                                <a:path w="880110" h="963930" extrusionOk="0">
                                  <a:moveTo>
                                    <a:pt x="879650" y="963510"/>
                                  </a:moveTo>
                                  <a:lnTo>
                                    <a:pt x="879958" y="96351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25" name="Полилиния: фигура 25"/>
                          <wps:cNvSpPr/>
                          <wps:spPr>
                            <a:xfrm>
                              <a:off x="48123" y="0"/>
                              <a:ext cx="1905" cy="2540"/>
                            </a:xfrm>
                            <a:custGeom>
                              <a:avLst/>
                              <a:gdLst/>
                              <a:ahLst/>
                              <a:cxnLst/>
                              <a:rect l="l" t="t" r="r" b="b"/>
                              <a:pathLst>
                                <a:path w="1905" h="2540" extrusionOk="0">
                                  <a:moveTo>
                                    <a:pt x="0" y="993"/>
                                  </a:moveTo>
                                  <a:lnTo>
                                    <a:pt x="262" y="290"/>
                                  </a:lnTo>
                                  <a:lnTo>
                                    <a:pt x="896" y="0"/>
                                  </a:lnTo>
                                  <a:lnTo>
                                    <a:pt x="1530" y="290"/>
                                  </a:lnTo>
                                  <a:lnTo>
                                    <a:pt x="1792" y="993"/>
                                  </a:lnTo>
                                  <a:lnTo>
                                    <a:pt x="1530" y="1695"/>
                                  </a:lnTo>
                                  <a:lnTo>
                                    <a:pt x="896" y="1986"/>
                                  </a:lnTo>
                                  <a:lnTo>
                                    <a:pt x="262" y="1695"/>
                                  </a:lnTo>
                                  <a:lnTo>
                                    <a:pt x="0" y="993"/>
                                  </a:lnTo>
                                  <a:close/>
                                </a:path>
                              </a:pathLst>
                            </a:custGeom>
                            <a:solidFill>
                              <a:srgbClr val="000000"/>
                            </a:solidFill>
                            <a:ln>
                              <a:noFill/>
                            </a:ln>
                          </wps:spPr>
                          <wps:bodyPr spcFirstLastPara="1" wrap="square" lIns="91425" tIns="91425" rIns="91425" bIns="91425" anchor="ctr" anchorCtr="0">
                            <a:noAutofit/>
                          </wps:bodyPr>
                        </wps:wsp>
                        <wps:wsp>
                          <wps:cNvPr id="26" name="Полилиния: фигура 26"/>
                          <wps:cNvSpPr/>
                          <wps:spPr>
                            <a:xfrm>
                              <a:off x="1007321" y="1569298"/>
                              <a:ext cx="1270" cy="1270"/>
                            </a:xfrm>
                            <a:custGeom>
                              <a:avLst/>
                              <a:gdLst/>
                              <a:ahLst/>
                              <a:cxnLst/>
                              <a:rect l="l" t="t" r="r" b="b"/>
                              <a:pathLst>
                                <a:path w="635" h="120000" extrusionOk="0">
                                  <a:moveTo>
                                    <a:pt x="0" y="0"/>
                                  </a:moveTo>
                                  <a:lnTo>
                                    <a:pt x="307"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wpsCustomData="http://www.wps.cn/officeDocument/2013/wpsCustomData">
            <w:pict>
              <v:group id="Группа 22" o:spid="_x0000_s1026" o:spt="203" style="position:absolute;left:0pt;margin-left:101pt;margin-top:12pt;height:123.65pt;width:87.5pt;mso-wrap-distance-bottom:0pt;mso-wrap-distance-top:0pt;z-index:251663360;mso-width-relative:page;mso-height-relative:page;" coordorigin="4786500,2993325" coordsize="1115125,1575575" o:gfxdata="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">
                <o:lock v:ext="edit" aspectratio="f"/>
                <v:group id="Группа 3" o:spid="_x0000_s1026" o:spt="203" style="position:absolute;left:4790375;top:2994823;height:1570568;width:1111250;" coordsize="1111250,1570568" o:gfxdata="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Fd0lL0AAADaAAAADwAAAAAAAAABACAAAAAiAAAAZHJzL2Rvd25yZXYueG1s&#10;UEsBAhQAFAAAAAgAh07iQDMvBZ47AAAAOQAAABUAAAAAAAAAAQAgAAAADAEAAGRycy9ncm91cHNo&#10;YXBleG1sLnhtbFBLBQYAAAAABgAGAGABAADJAwAAAAA=&#10;">
                  <o:lock v:ext="edit" aspectratio="f"/>
                  <v:rect id="Прямоугольник 4" o:spid="_x0000_s1026" o:spt="1" style="position:absolute;left:0;top:0;height:1570350;width:1111250;v-text-anchor:middle;" filled="f" stroked="f" coordsize="21600,21600" o:gfxdata="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tDWPJugAAANoA&#10;AAAPAAAAAAAAAAEAIAAAACIAAABkcnMvZG93bnJldi54bWxQSwECFAAUAAAACACHTuJAMy8FnjsA&#10;AAA5AAAAEAAAAAAAAAABACAAAAAJAQAAZHJzL3NoYXBleG1sLnhtbFBLBQYAAAAABgAGAFsBAACz&#10;AwAAAAA=&#10;">
                    <v:fill on="f" focussize="0,0"/>
                    <v:stroke on="f"/>
                    <v:imagedata o:title=""/>
                    <o:lock v:ext="edit" aspectratio="f"/>
                    <v:textbox inset="7.1988188976378pt,7.1988188976378pt,7.1988188976378pt,7.1988188976378pt">
                      <w:txbxContent>
                        <w:p w14:paraId="0AF980BB"/>
                      </w:txbxContent>
                    </v:textbox>
                  </v:rect>
                  <v:shape id="Полилиния: фигура 5" o:spid="_x0000_s1026" o:spt="100" style="position:absolute;left:49020;top:993;height:1568450;width:958850;v-text-anchor:middle;" filled="f" stroked="t" coordsize="958850,1568450" o:gfxdata="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BSZBm8AAAA&#10;2gAAAA8AAAAAAAAAAQAgAAAAIgAAAGRycy9kb3ducmV2LnhtbFBLAQIUABQAAAAIAIdO4kAzLwWe&#10;OwAAADkAAAAQAAAAAAAAAAEAIAAAAAsBAABkcnMvc2hhcGV4bWwueG1sUEsFBgAAAAAGAAYAWwEA&#10;ALUDAAAAAA==&#10;" path="m78650,604794l124604,654970em133247,664475l141877,673965em150520,683456l194003,730922em202633,740413l211276,749903em219906,759394l263095,806860em271725,816351l280367,825841em288998,835332l332494,882798em341124,892289l349766,901779em358396,911284l401572,958736em410523,968227l419153,977732em427795,987222l470971,1034348em479614,1043839l488244,1053329em496887,1062820l540063,1110286em549013,1119777l557643,1129267em566286,1138758l609462,1186224em618092,1195715l626735,1205205em635365,1214710l678861,1262162em687491,1271653l696134,1281157em704764,1290648l747953,1337774em756583,1347605l765533,1357095em774163,1366586l817339,1413712em825982,1423203l834612,1432693em843254,1442188l886738,1489652em895380,1499143l904011,1508637em912653,1518129l958300,1568305em958300,1568305l926533,1516096em919747,1504907l912961,1493720em906174,1482532l871936,1426934em865150,1415741l858363,1404562em851270,1393369l817339,1337434em810245,1326241l803459,1315048em796685,1303869l762754,1247934em755968,1236741l748874,1225548em742088,1214369l707850,1158760em701063,1147241l694277,1136048em687491,1124855l653252,1069260em646479,1058082l639693,1046889em632906,1035696l598668,979760em591882,968567l585095,957389em578309,946196l544071,890260em537284,879068l530498,867889em523712,856696l489486,801101em482700,789908l475606,778715em468820,767537l434889,711587em427795,700408l421009,689215em414223,678023l379984,622087em373198,610908l366412,599716em359626,588523l325400,532587em318614,521394l311827,510216em305041,499023l270803,443428em264016,432235l257230,421056em250444,409863l216205,353928em209419,342735l202633,331542em195539,320363l161621,264428em154835,253235l147741,242042em140955,230864l106716,175254em99930,164076l93144,152925em86358,141718l52124,85825em45339,74618l38553,63411em31768,52204l0,0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Полилиния: фигура 6" o:spid="_x0000_s1026" o:spt="100" style="position:absolute;left:1007321;top:125405;height:1443990;width:1270;v-text-anchor:middle;" filled="f" stroked="t" coordsize="120000,1443990" o:gfxdata="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YGtavQAA&#10;ANoAAAAPAAAAAAAAAAEAIAAAACIAAABkcnMvZG93bnJldi54bWxQSwECFAAUAAAACACHTuJAMy8F&#10;njsAAAA5AAAAEAAAAAAAAAABACAAAAAMAQAAZHJzL3NoYXBleG1sLnhtbFBLBQYAAAAABgAGAFsB&#10;AAC2AwAAAAA=&#10;" path="m0,0l0,1443892e">
                    <v:fill on="f" focussize="0,0"/>
                    <v:stroke color="#000000" joinstyle="round" dashstyle="dash" startarrowwidth="narrow" startarrowlength="short" endarrowwidth="narrow" endarrowlength="short"/>
                    <v:imagedata o:title=""/>
                    <o:lock v:ext="edit" aspectratio="f"/>
                    <v:textbox inset="7.1988188976378pt,7.1988188976378pt,7.1988188976378pt,7.1988188976378pt"/>
                  </v:shape>
                  <v:shape id="Полилиния: фигура 7" o:spid="_x0000_s1026" o:spt="100" style="position:absolute;left:57348;top:125405;height:592455;width:950594;v-text-anchor:middle;" filled="f" stroked="t" coordsize="950594,592455" o:gfxdata="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WV+AvQAA&#10;ANoAAAAPAAAAAAAAAAEAIAAAACIAAABkcnMvZG93bnJldi54bWxQSwECFAAUAAAACACHTuJAMy8F&#10;njsAAAA5AAAAEAAAAAAAAAABACAAAAAMAQAAZHJzL3NoYXBleG1sLnhtbFBLBQYAAAAABgAGAFsB&#10;AAC2AwAAAAA=&#10;" path="m135405,23406l99925,394613em132627,22980l96852,394272em949972,486156l949972,0em175188,469884l180745,459032,177352,447158em55827,465132l56135,472594em27141,498355l95303,437327em38862,591927l175188,469884em2158,541410l138491,419367em18505,589558l0,564462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Полилиния: фигура 8" o:spid="_x0000_s1026" o:spt="100" style="position:absolute;left:81434;top:645480;height:2540;width:1905;v-text-anchor:middle;" fillcolor="#000000" filled="t" stroked="f" coordsize="1905,2540" o:gfxdata="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V/x/crUAAADaAAAADwAA&#10;AAAAAAABACAAAAAiAAAAZHJzL2Rvd25yZXYueG1sUEsBAhQAFAAAAAgAh07iQDMvBZ47AAAAOQAA&#10;ABAAAAAAAAAAAQAgAAAABAEAAGRycy9zaGFwZXhtbC54bWxQSwUGAAAAAAYABgBbAQAArgMAAAAA&#10;" path="m0,993l262,290,896,0,1530,290,1792,993,1530,1695,896,1986,262,1695,0,993xe">
                    <v:fill on="t" focussize="0,0"/>
                    <v:stroke on="f"/>
                    <v:imagedata o:title=""/>
                    <o:lock v:ext="edit" aspectratio="f"/>
                    <v:textbox inset="7.1988188976378pt,7.1988188976378pt,7.1988188976378pt,7.1988188976378pt"/>
                  </v:shape>
                  <v:shape id="Полилиния: фигура 9" o:spid="_x0000_s1026" o:spt="100" style="position:absolute;left:54263;top:519678;height:201930;width:180975;v-text-anchor:middle;" filled="f" stroked="t" coordsize="180975,201930" o:gfxdata="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Dxlywy2AAAA2gAAAA8A&#10;AAAAAAAAAQAgAAAAIgAAAGRycy9kb3ducmV2LnhtbFBLAQIUABQAAAAIAIdO4kAzLwWeOwAAADkA&#10;AAAQAAAAAAAAAAEAIAAAAAUBAABkcnMvc2hhcGV4bWwueG1sUEsFBgAAAAAGAAYAWwEAAK8DAAAA&#10;AA==&#10;" path="m5243,147137l0,158330,3084,170190em21590,195285l31151,201385,41946,197654em30225,104083l24982,114935,28066,126794em180437,52885l162229,27464em99629,9490l62612,63397em97465,7461l60141,61368em105481,4752l104252,1361,101166,0,97773,1361,96543,4752,97773,8142,101166,9830,104252,8142,105481,4752em62919,67128l69706,69171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Полилиния: фигура 11" o:spid="_x0000_s1026" o:spt="100" style="position:absolute;left:172421;top:564123;height:2540;width:1905;v-text-anchor:middle;" fillcolor="#000000" filled="t" stroked="f" coordsize="1905,2540" o:gfxdata="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n2V2a7gAAADbAAAA&#10;DwAAAAAAAAABACAAAAAiAAAAZHJzL2Rvd25yZXYueG1sUEsBAhQAFAAAAAgAh07iQDMvBZ47AAAA&#10;OQAAABAAAAAAAAAAAQAgAAAABwEAAGRycy9zaGFwZXhtbC54bWxQSwUGAAAAAAYABgBbAQAAsQMA&#10;AAAA&#10;" path="m0,993l262,290,896,0,1530,290,1792,993,1530,1695,896,1986,262,1695,0,993xe">
                    <v:fill on="t" focussize="0,0"/>
                    <v:stroke on="f"/>
                    <v:imagedata o:title=""/>
                    <o:lock v:ext="edit" aspectratio="f"/>
                    <v:textbox inset="7.1988188976378pt,7.1988188976378pt,7.1988188976378pt,7.1988188976378pt"/>
                  </v:shape>
                  <v:shape id="Полилиния: фигура 12" o:spid="_x0000_s1026" o:spt="100" style="position:absolute;left:108860;top:541382;height:49530;width:107950;v-text-anchor:middle;" filled="f" stroked="t" coordsize="107950,49530" o:gfxdata="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yhRwktwAAANsAAAAP&#10;AAAAAAAAAAEAIAAAACIAAABkcnMvZG93bnJldi54bWxQSwECFAAUAAAACACHTuJAMy8FnjsAAAA5&#10;AAAAEAAAAAAAAAABACAAAAAGAQAAZHJzL3NoYXBleG1sLnhtbFBLBQYAAAAABgAGAFsBAACwAwAA&#10;AAA=&#10;" path="m64456,23733l54584,17959,43790,21349em8630,44402l7400,41011,4315,39323,1229,41011,0,44402,1229,47792,4315,49154,7400,47792,8630,44402em107632,5759l97773,0,86979,3390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Shape 75" o:spid="_x0000_s1026" o:spt="75" type="#_x0000_t75" style="position:absolute;left:904287;top:594297;height:83002;width:206374;" filled="f" o:preferrelative="f" stroked="f" coordsize="21600,21600" o:gfxdata="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3WzfM&#10;wAAAANsAAAAPAAAAAAAAAAEAIAAAACIAAABkcnMvZG93bnJldi54bWxQSwECFAAUAAAACACHTuJA&#10;My8FnjsAAAA5AAAAEAAAAAAAAAABACAAAAAPAQAAZHJzL3NoYXBleG1sLnhtbFBLBQYAAAAABgAG&#10;AFsBAAC5AwAAAAA=&#10;">
                    <v:fill on="f" focussize="0,0"/>
                    <v:stroke on="f"/>
                    <v:imagedata r:id="rId23" o:title=""/>
                    <o:lock v:ext="edit" aspectratio="f"/>
                  </v:shape>
                  <v:shape id="Полилиния: фигура 14" o:spid="_x0000_s1026" o:spt="100" style="position:absolute;left:904;top:75611;height:111125;width:196215;v-text-anchor:middle;" filled="f" stroked="t" coordsize="196215,111125" o:gfxdata="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5CNk9ugAAANsA&#10;AAAPAAAAAAAAAAEAIAAAACIAAABkcnMvZG93bnJldi54bWxQSwECFAAUAAAACACHTuJAMy8FnjsA&#10;AAA5AAAAEAAAAAAAAAABACAAAAAJAQAAZHJzL3NoYXBleG1sLnhtbFBLBQYAAAAABgAGAFsBAACz&#10;AwAAAAA=&#10;" path="m128302,61000l126765,76604em196164,67809l194615,63695,191222,61993,187521,63695,185985,67809,187521,71497,191222,73200,194615,71497,196164,67809em83277,94535l156061,40572em6169,54474l0,64688,2158,76888em38862,108097l184128,0em38862,108097l184128,0em18505,104026l27759,110807,38862,108097em2158,76888l18505,104026em109492,75186l121528,80009em129851,82704l186292,69086em129851,79300l186292,66107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Полилиния: фигура 15" o:spid="_x0000_s1026" o:spt="100" style="position:absolute;left:63236;top:164742;height:2540;width:1905;v-text-anchor:middle;" fillcolor="#000000" filled="t" stroked="f" coordsize="1905,2540" o:gfxdata="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BecGi2AAAA2wAAAA8A&#10;AAAAAAAAAQAgAAAAIgAAAGRycy9kb3ducmV2LnhtbFBLAQIUABQAAAAIAIdO4kAzLwWeOwAAADkA&#10;AAAQAAAAAAAAAAEAIAAAAAUBAABkcnMvc2hhcGV4bWwueG1sUEsFBgAAAAAGAAYAWwEAAK8DAAAA&#10;AA==&#10;" path="m0,993l262,290,896,0,1530,290,1792,993,1530,1695,896,1986,262,1695,0,993xe">
                    <v:fill on="t" focussize="0,0"/>
                    <v:stroke on="f"/>
                    <v:imagedata o:title=""/>
                    <o:lock v:ext="edit" aspectratio="f"/>
                    <v:textbox inset="7.1988188976378pt,7.1988188976378pt,7.1988188976378pt,7.1988188976378pt"/>
                  </v:shape>
                  <v:shape id="Полилиния: фигура 16" o:spid="_x0000_s1026" o:spt="100" style="position:absolute;left:7073;top:21704;height:151130;width:146050;v-text-anchor:middle;" filled="f" stroked="t" coordsize="146050,151130" o:gfxdata="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C7qgugAAANsA&#10;AAAPAAAAAAAAAAEAIAAAACIAAABkcnMvZG93bnJldi54bWxQSwECFAAUAAAACACHTuJAMy8FnjsA&#10;AAA5AAAAEAAAAAAAAAABACAAAAAJAQAAZHJzL3NoYXBleG1sLnhtbFBLBQYAAAAABgAGAFsBAACz&#10;AwAAAAA=&#10;" path="m57059,144031l66313,150811,77108,148442em123682,134909l122453,131504,119367,130086,116281,131504,115039,134909,116281,138314,119367,140016,122453,138314,123682,134909em0,108381l145577,0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Полилиния: фигура 17" o:spid="_x0000_s1026" o:spt="100" style="position:absolute;left:160090;top:92493;height:2540;width:1905;v-text-anchor:middle;" fillcolor="#000000" filled="t" stroked="f" coordsize="1905,2540" o:gfxdata="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AS4S5AAAA2wAA&#10;AA8AAAAAAAAAAQAgAAAAIgAAAGRycy9kb3ducmV2LnhtbFBLAQIUABQAAAAIAIdO4kAzLwWeOwAA&#10;ADkAAAAQAAAAAAAAAAEAIAAAAAgBAABkcnMvc2hhcGV4bWwueG1sUEsFBgAAAAAGAAYAWwEAALID&#10;AAAAAA==&#10;" path="m0,993l262,290,896,0,1530,290,1792,993,1530,1695,896,1986,262,1695,0,993xe">
                    <v:fill on="t" focussize="0,0"/>
                    <v:stroke on="f"/>
                    <v:imagedata o:title=""/>
                    <o:lock v:ext="edit" aspectratio="f"/>
                    <v:textbox inset="7.1988188976378pt,7.1988188976378pt,7.1988188976378pt,7.1988188976378pt"/>
                  </v:shape>
                  <v:shape id="Полилиния: фигура 18" o:spid="_x0000_s1026" o:spt="100" style="position:absolute;left:152651;top:19293;height:97155;width:39370;v-text-anchor:middle;" filled="f" stroked="t" coordsize="39370,97155" o:gfxdata="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syFq3&#10;wAAAANsAAAAPAAAAAAAAAAEAIAAAACIAAABkcnMvZG93bnJldi54bWxQSwECFAAUAAAACACHTuJA&#10;My8FnjsAAAA5AAAAEAAAAAAAAAABACAAAAAPAQAAZHJzL3NoYXBleG1sLnhtbFBLBQYAAAAABgAG&#10;AFsBAAC5AwAAAAA=&#10;" path="m32381,56318l38860,46104,36402,33904em20358,6809l36402,33904em4315,96890l10486,86393,8335,74193em20358,6809l10793,0,0,2411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Shape 81" o:spid="_x0000_s1026" o:spt="75" type="#_x0000_t75" style="position:absolute;left:904288;top:59581;height:83130;width:206374;" filled="f" o:preferrelative="f" stroked="f" coordsize="21600,21600" o:gfxdata="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ipzxv7gAAADbAAAA&#10;DwAAAAAAAAABACAAAAAiAAAAZHJzL2Rvd25yZXYueG1sUEsBAhQAFAAAAAgAh07iQDMvBZ47AAAA&#10;OQAAABAAAAAAAAAAAQAgAAAABwEAAGRycy9zaGFwZXhtbC54bWxQSwUGAAAAAAYABgBbAQAAsQMA&#10;AAAA&#10;">
                    <v:fill on="f" focussize="0,0"/>
                    <v:stroke on="f"/>
                    <v:imagedata r:id="rId24" o:title=""/>
                    <o:lock v:ext="edit" aspectratio="f"/>
                  </v:shape>
                  <v:shape id="Shape 82" o:spid="_x0000_s1026" o:spt="75" type="#_x0000_t75" style="position:absolute;left:464172;top:909258;height:292789;width:316504;" filled="f" o:preferrelative="f" stroked="f" coordsize="21600,21600" o:gfxdata="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eQh87twAAANsAAAAP&#10;AAAAAAAAAAEAIAAAACIAAABkcnMvZG93bnJldi54bWxQSwECFAAUAAAACACHTuJAMy8FnjsAAAA5&#10;AAAAEAAAAAAAAAABACAAAAAGAQAAZHJzL3NoYXBleG1sLnhtbFBLBQYAAAAABgAGAFsBAACwAwAA&#10;AAA=&#10;">
                    <v:fill on="f" focussize="0,0"/>
                    <v:stroke on="f"/>
                    <v:imagedata r:id="rId25" o:title=""/>
                    <o:lock v:ext="edit" aspectratio="f"/>
                  </v:shape>
                  <v:shape id="Полилиния: фигура 24" o:spid="_x0000_s1026" o:spt="100" style="position:absolute;left:127670;top:605787;height:963930;width:880110;v-text-anchor:middle;" filled="f" stroked="t" coordsize="880110,963930" o:gfxdata="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Nlrai8AAAA&#10;2wAAAA8AAAAAAAAAAQAgAAAAIgAAAGRycy9kb3ducmV2LnhtbFBLAQIUABQAAAAIAIdO4kAzLwWe&#10;OwAAADkAAAAQAAAAAAAAAAEAIAAAAAsBAABkcnMvc2hhcGV4bWwueG1sUEsFBgAAAAAGAAYAWwEA&#10;ALUDAAAAAA==&#10;" path="m0,0l307,0em879650,963510l879958,963510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Полилиния: фигура 25" o:spid="_x0000_s1026" o:spt="100" style="position:absolute;left:48123;top:0;height:2540;width:1905;v-text-anchor:middle;" fillcolor="#000000" filled="t" stroked="f" coordsize="1905,2540" o:gfxdata="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jK61bgAAADbAAAA&#10;DwAAAAAAAAABACAAAAAiAAAAZHJzL2Rvd25yZXYueG1sUEsBAhQAFAAAAAgAh07iQDMvBZ47AAAA&#10;OQAAABAAAAAAAAAAAQAgAAAABwEAAGRycy9zaGFwZXhtbC54bWxQSwUGAAAAAAYABgBbAQAAsQMA&#10;AAAA&#10;" path="m0,993l262,290,896,0,1530,290,1792,993,1530,1695,896,1986,262,1695,0,993xe">
                    <v:fill on="t" focussize="0,0"/>
                    <v:stroke on="f"/>
                    <v:imagedata o:title=""/>
                    <o:lock v:ext="edit" aspectratio="f"/>
                    <v:textbox inset="7.1988188976378pt,7.1988188976378pt,7.1988188976378pt,7.1988188976378pt"/>
                  </v:shape>
                  <v:shape id="Полилиния: фигура 26" o:spid="_x0000_s1026" o:spt="100" style="position:absolute;left:1007321;top:1569298;height:1270;width:1270;v-text-anchor:middle;" filled="f" stroked="t" coordsize="635,120000" o:gfxdata="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2qBcvQAA&#10;ANsAAAAPAAAAAAAAAAEAIAAAACIAAABkcnMvZG93bnJldi54bWxQSwECFAAUAAAACACHTuJAMy8F&#10;njsAAAA5AAAAEAAAAAAAAAABACAAAAAMAQAAZHJzL3NoYXBleG1sLnhtbFBLBQYAAAAABgAGAFsB&#10;AAC2AwAAAAA=&#10;" path="m0,0l307,0e">
                    <v:fill on="f" focussize="0,0"/>
                    <v:stroke color="#000000" joinstyle="round" startarrowwidth="narrow" startarrowlength="short" endarrowwidth="narrow" endarrowlength="short"/>
                    <v:imagedata o:title=""/>
                    <o:lock v:ext="edit" aspectratio="f"/>
                    <v:textbox inset="7.1988188976378pt,7.1988188976378pt,7.1988188976378pt,7.1988188976378pt"/>
                  </v:shape>
                </v:group>
                <w10:wrap type="topAndBottom"/>
              </v:group>
            </w:pict>
          </mc:Fallback>
        </mc:AlternateContent>
      </w:r>
      <w:r>
        <w:rPr>
          <w:noProof/>
          <w:lang w:val="ru-RU"/>
        </w:rPr>
        <mc:AlternateContent>
          <mc:Choice Requires="wpg">
            <w:drawing>
              <wp:anchor distT="0" distB="0" distL="0" distR="0" simplePos="0" relativeHeight="251664384" behindDoc="0" locked="0" layoutInCell="1" allowOverlap="1" wp14:anchorId="53DA98BC" wp14:editId="04225957">
                <wp:simplePos x="0" y="0"/>
                <wp:positionH relativeFrom="column">
                  <wp:posOffset>3695700</wp:posOffset>
                </wp:positionH>
                <wp:positionV relativeFrom="paragraph">
                  <wp:posOffset>152400</wp:posOffset>
                </wp:positionV>
                <wp:extent cx="951865" cy="1496060"/>
                <wp:effectExtent l="0" t="0" r="0" b="0"/>
                <wp:wrapTopAndBottom/>
                <wp:docPr id="1" name="Группа 1"/>
                <wp:cNvGraphicFramePr/>
                <a:graphic xmlns:a="http://schemas.openxmlformats.org/drawingml/2006/main">
                  <a:graphicData uri="http://schemas.microsoft.com/office/word/2010/wordprocessingGroup">
                    <wpg:wgp>
                      <wpg:cNvGrpSpPr/>
                      <wpg:grpSpPr>
                        <a:xfrm>
                          <a:off x="0" y="0"/>
                          <a:ext cx="951865" cy="1496060"/>
                          <a:chOff x="4870050" y="3031050"/>
                          <a:chExt cx="951875" cy="1496975"/>
                        </a:xfrm>
                      </wpg:grpSpPr>
                      <wpg:grpSp>
                        <wpg:cNvPr id="28" name="Группа 2"/>
                        <wpg:cNvGrpSpPr/>
                        <wpg:grpSpPr>
                          <a:xfrm>
                            <a:off x="4870068" y="3031970"/>
                            <a:ext cx="951850" cy="1496050"/>
                            <a:chOff x="0" y="0"/>
                            <a:chExt cx="951850" cy="1496050"/>
                          </a:xfrm>
                        </wpg:grpSpPr>
                        <wps:wsp>
                          <wps:cNvPr id="29" name="Прямоугольник 10"/>
                          <wps:cNvSpPr/>
                          <wps:spPr>
                            <a:xfrm>
                              <a:off x="0" y="0"/>
                              <a:ext cx="951850" cy="1496050"/>
                            </a:xfrm>
                            <a:prstGeom prst="rect">
                              <a:avLst/>
                            </a:prstGeom>
                            <a:noFill/>
                            <a:ln>
                              <a:noFill/>
                            </a:ln>
                          </wps:spPr>
                          <wps:txbx>
                            <w:txbxContent>
                              <w:p w14:paraId="18D1CAE1" w14:textId="77777777" w:rsidR="007B21FF" w:rsidRDefault="007B21FF"/>
                            </w:txbxContent>
                          </wps:txbx>
                          <wps:bodyPr spcFirstLastPara="1" wrap="square" lIns="91425" tIns="91425" rIns="91425" bIns="91425" anchor="ctr" anchorCtr="0">
                            <a:noAutofit/>
                          </wps:bodyPr>
                        </wps:wsp>
                        <wps:wsp>
                          <wps:cNvPr id="30" name="Полилиния: фигура 13"/>
                          <wps:cNvSpPr/>
                          <wps:spPr>
                            <a:xfrm>
                              <a:off x="119979" y="1265496"/>
                              <a:ext cx="713105" cy="81915"/>
                            </a:xfrm>
                            <a:custGeom>
                              <a:avLst/>
                              <a:gdLst/>
                              <a:ahLst/>
                              <a:cxnLst/>
                              <a:rect l="l" t="t" r="r" b="b"/>
                              <a:pathLst>
                                <a:path w="713105" h="81915" extrusionOk="0">
                                  <a:moveTo>
                                    <a:pt x="0" y="0"/>
                                  </a:moveTo>
                                  <a:lnTo>
                                    <a:pt x="712685" y="81712"/>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pic:pic xmlns:pic="http://schemas.openxmlformats.org/drawingml/2006/picture">
                          <pic:nvPicPr>
                            <pic:cNvPr id="33" name="Shape 57"/>
                            <pic:cNvPicPr preferRelativeResize="0"/>
                          </pic:nvPicPr>
                          <pic:blipFill>
                            <a:blip r:embed="rId26"/>
                            <a:srcRect/>
                            <a:stretch>
                              <a:fillRect/>
                            </a:stretch>
                          </pic:blipFill>
                          <pic:spPr>
                            <a:xfrm>
                              <a:off x="0" y="1117154"/>
                              <a:ext cx="157210" cy="285789"/>
                            </a:xfrm>
                            <a:prstGeom prst="rect">
                              <a:avLst/>
                            </a:prstGeom>
                            <a:noFill/>
                            <a:ln>
                              <a:noFill/>
                            </a:ln>
                          </pic:spPr>
                        </pic:pic>
                        <pic:pic xmlns:pic="http://schemas.openxmlformats.org/drawingml/2006/picture">
                          <pic:nvPicPr>
                            <pic:cNvPr id="35" name="Shape 58"/>
                            <pic:cNvPicPr preferRelativeResize="0"/>
                          </pic:nvPicPr>
                          <pic:blipFill>
                            <a:blip r:embed="rId27"/>
                            <a:srcRect/>
                            <a:stretch>
                              <a:fillRect/>
                            </a:stretch>
                          </pic:blipFill>
                          <pic:spPr>
                            <a:xfrm>
                              <a:off x="794115" y="1209745"/>
                              <a:ext cx="157216" cy="285800"/>
                            </a:xfrm>
                            <a:prstGeom prst="rect">
                              <a:avLst/>
                            </a:prstGeom>
                            <a:noFill/>
                            <a:ln>
                              <a:noFill/>
                            </a:ln>
                          </pic:spPr>
                        </pic:pic>
                        <wps:wsp>
                          <wps:cNvPr id="36" name="Полилиния: фигура 27"/>
                          <wps:cNvSpPr/>
                          <wps:spPr>
                            <a:xfrm>
                              <a:off x="115973" y="237049"/>
                              <a:ext cx="719455" cy="1270"/>
                            </a:xfrm>
                            <a:custGeom>
                              <a:avLst/>
                              <a:gdLst/>
                              <a:ahLst/>
                              <a:cxnLst/>
                              <a:rect l="l" t="t" r="r" b="b"/>
                              <a:pathLst>
                                <a:path w="719455" h="120000" extrusionOk="0">
                                  <a:moveTo>
                                    <a:pt x="0" y="0"/>
                                  </a:moveTo>
                                  <a:lnTo>
                                    <a:pt x="719351"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pic:pic xmlns:pic="http://schemas.openxmlformats.org/drawingml/2006/picture">
                          <pic:nvPicPr>
                            <pic:cNvPr id="37" name="Shape 60"/>
                            <pic:cNvPicPr preferRelativeResize="0"/>
                          </pic:nvPicPr>
                          <pic:blipFill>
                            <a:blip r:embed="rId28"/>
                            <a:srcRect/>
                            <a:stretch>
                              <a:fillRect/>
                            </a:stretch>
                          </pic:blipFill>
                          <pic:spPr>
                            <a:xfrm>
                              <a:off x="16003" y="96205"/>
                              <a:ext cx="127872" cy="282735"/>
                            </a:xfrm>
                            <a:prstGeom prst="rect">
                              <a:avLst/>
                            </a:prstGeom>
                            <a:noFill/>
                            <a:ln>
                              <a:noFill/>
                            </a:ln>
                          </pic:spPr>
                        </pic:pic>
                        <pic:pic xmlns:pic="http://schemas.openxmlformats.org/drawingml/2006/picture">
                          <pic:nvPicPr>
                            <pic:cNvPr id="38" name="Shape 61"/>
                            <pic:cNvPicPr preferRelativeResize="0"/>
                          </pic:nvPicPr>
                          <pic:blipFill>
                            <a:blip r:embed="rId29"/>
                            <a:srcRect/>
                            <a:stretch>
                              <a:fillRect/>
                            </a:stretch>
                          </pic:blipFill>
                          <pic:spPr>
                            <a:xfrm>
                              <a:off x="807454" y="96206"/>
                              <a:ext cx="127877" cy="282734"/>
                            </a:xfrm>
                            <a:prstGeom prst="rect">
                              <a:avLst/>
                            </a:prstGeom>
                            <a:noFill/>
                            <a:ln>
                              <a:noFill/>
                            </a:ln>
                          </pic:spPr>
                        </pic:pic>
                        <wps:wsp>
                          <wps:cNvPr id="39" name="Полилиния: фигура 30"/>
                          <wps:cNvSpPr/>
                          <wps:spPr>
                            <a:xfrm>
                              <a:off x="316172" y="3866"/>
                              <a:ext cx="450215" cy="1302385"/>
                            </a:xfrm>
                            <a:custGeom>
                              <a:avLst/>
                              <a:gdLst/>
                              <a:ahLst/>
                              <a:cxnLst/>
                              <a:rect l="l" t="t" r="r" b="b"/>
                              <a:pathLst>
                                <a:path w="450215" h="1302385" extrusionOk="0">
                                  <a:moveTo>
                                    <a:pt x="160174" y="1301943"/>
                                  </a:moveTo>
                                  <a:lnTo>
                                    <a:pt x="160174" y="795328"/>
                                  </a:lnTo>
                                </a:path>
                                <a:path w="450215" h="1302385" extrusionOk="0">
                                  <a:moveTo>
                                    <a:pt x="160174" y="712540"/>
                                  </a:moveTo>
                                  <a:lnTo>
                                    <a:pt x="160174" y="630846"/>
                                  </a:lnTo>
                                </a:path>
                                <a:path w="450215" h="1302385" extrusionOk="0">
                                  <a:moveTo>
                                    <a:pt x="160174" y="548013"/>
                                  </a:moveTo>
                                  <a:lnTo>
                                    <a:pt x="160174" y="41439"/>
                                  </a:lnTo>
                                </a:path>
                                <a:path w="450215" h="1302385" extrusionOk="0">
                                  <a:moveTo>
                                    <a:pt x="160174" y="1301943"/>
                                  </a:moveTo>
                                  <a:lnTo>
                                    <a:pt x="381688" y="0"/>
                                  </a:lnTo>
                                </a:path>
                                <a:path w="450215" h="1302385" extrusionOk="0">
                                  <a:moveTo>
                                    <a:pt x="334980" y="122039"/>
                                  </a:moveTo>
                                  <a:lnTo>
                                    <a:pt x="381688" y="0"/>
                                  </a:lnTo>
                                  <a:lnTo>
                                    <a:pt x="385733" y="128558"/>
                                  </a:lnTo>
                                  <a:lnTo>
                                    <a:pt x="334980" y="122039"/>
                                  </a:lnTo>
                                </a:path>
                                <a:path w="450215" h="1302385" extrusionOk="0">
                                  <a:moveTo>
                                    <a:pt x="381688" y="0"/>
                                  </a:moveTo>
                                  <a:lnTo>
                                    <a:pt x="361686" y="125321"/>
                                  </a:lnTo>
                                </a:path>
                                <a:path w="450215" h="1302385" extrusionOk="0">
                                  <a:moveTo>
                                    <a:pt x="449782" y="549107"/>
                                  </a:moveTo>
                                  <a:lnTo>
                                    <a:pt x="372380" y="531692"/>
                                  </a:lnTo>
                                </a:path>
                                <a:path w="450215" h="1302385" extrusionOk="0">
                                  <a:moveTo>
                                    <a:pt x="80056" y="514232"/>
                                  </a:moveTo>
                                  <a:lnTo>
                                    <a:pt x="0" y="522985"/>
                                  </a:lnTo>
                                </a:path>
                                <a:path w="450215" h="1302385" extrusionOk="0">
                                  <a:moveTo>
                                    <a:pt x="369720" y="542588"/>
                                  </a:moveTo>
                                  <a:lnTo>
                                    <a:pt x="293592" y="519703"/>
                                  </a:lnTo>
                                </a:path>
                                <a:path w="450215" h="1302385" extrusionOk="0">
                                  <a:moveTo>
                                    <a:pt x="293592" y="519703"/>
                                  </a:moveTo>
                                  <a:lnTo>
                                    <a:pt x="375039" y="520797"/>
                                  </a:lnTo>
                                </a:path>
                                <a:path w="450215" h="1302385" extrusionOk="0">
                                  <a:moveTo>
                                    <a:pt x="369720" y="542588"/>
                                  </a:moveTo>
                                  <a:lnTo>
                                    <a:pt x="375039" y="520797"/>
                                  </a:lnTo>
                                </a:path>
                                <a:path w="450215" h="1302385" extrusionOk="0">
                                  <a:moveTo>
                                    <a:pt x="293592" y="519703"/>
                                  </a:moveTo>
                                  <a:lnTo>
                                    <a:pt x="372380" y="531692"/>
                                  </a:lnTo>
                                </a:path>
                                <a:path w="450215" h="1302385" extrusionOk="0">
                                  <a:moveTo>
                                    <a:pt x="78726" y="503336"/>
                                  </a:moveTo>
                                  <a:lnTo>
                                    <a:pt x="160174" y="512089"/>
                                  </a:lnTo>
                                </a:path>
                                <a:path w="450215" h="1302385" extrusionOk="0">
                                  <a:moveTo>
                                    <a:pt x="160174" y="512089"/>
                                  </a:moveTo>
                                  <a:lnTo>
                                    <a:pt x="80056" y="526222"/>
                                  </a:lnTo>
                                </a:path>
                                <a:path w="450215" h="1302385" extrusionOk="0">
                                  <a:moveTo>
                                    <a:pt x="78726" y="503336"/>
                                  </a:moveTo>
                                  <a:lnTo>
                                    <a:pt x="80056" y="526222"/>
                                  </a:lnTo>
                                </a:path>
                                <a:path w="450215" h="1302385" extrusionOk="0">
                                  <a:moveTo>
                                    <a:pt x="160174" y="512089"/>
                                  </a:moveTo>
                                  <a:lnTo>
                                    <a:pt x="80056" y="514232"/>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40" name="Полилиния: фигура 31"/>
                          <wps:cNvSpPr/>
                          <wps:spPr>
                            <a:xfrm>
                              <a:off x="472466" y="516010"/>
                              <a:ext cx="97790" cy="793115"/>
                            </a:xfrm>
                            <a:custGeom>
                              <a:avLst/>
                              <a:gdLst/>
                              <a:ahLst/>
                              <a:cxnLst/>
                              <a:rect l="l" t="t" r="r" b="b"/>
                              <a:pathLst>
                                <a:path w="97790" h="793115" extrusionOk="0">
                                  <a:moveTo>
                                    <a:pt x="7747" y="789800"/>
                                  </a:moveTo>
                                  <a:lnTo>
                                    <a:pt x="6616" y="787552"/>
                                  </a:lnTo>
                                  <a:lnTo>
                                    <a:pt x="3873" y="786612"/>
                                  </a:lnTo>
                                  <a:lnTo>
                                    <a:pt x="1130" y="787552"/>
                                  </a:lnTo>
                                  <a:lnTo>
                                    <a:pt x="0" y="789800"/>
                                  </a:lnTo>
                                  <a:lnTo>
                                    <a:pt x="1130" y="792060"/>
                                  </a:lnTo>
                                  <a:lnTo>
                                    <a:pt x="3873" y="793000"/>
                                  </a:lnTo>
                                  <a:lnTo>
                                    <a:pt x="6616" y="792060"/>
                                  </a:lnTo>
                                  <a:lnTo>
                                    <a:pt x="7747" y="789800"/>
                                  </a:lnTo>
                                  <a:close/>
                                </a:path>
                                <a:path w="97790" h="793115" extrusionOk="0">
                                  <a:moveTo>
                                    <a:pt x="97180" y="3187"/>
                                  </a:moveTo>
                                  <a:lnTo>
                                    <a:pt x="96037" y="927"/>
                                  </a:lnTo>
                                  <a:lnTo>
                                    <a:pt x="93294" y="0"/>
                                  </a:lnTo>
                                  <a:lnTo>
                                    <a:pt x="90551" y="927"/>
                                  </a:lnTo>
                                  <a:lnTo>
                                    <a:pt x="89420" y="3187"/>
                                  </a:lnTo>
                                  <a:lnTo>
                                    <a:pt x="90551" y="5448"/>
                                  </a:lnTo>
                                  <a:lnTo>
                                    <a:pt x="93294" y="6375"/>
                                  </a:lnTo>
                                  <a:lnTo>
                                    <a:pt x="96037" y="5448"/>
                                  </a:lnTo>
                                  <a:lnTo>
                                    <a:pt x="97180" y="3187"/>
                                  </a:lnTo>
                                  <a:close/>
                                </a:path>
                              </a:pathLst>
                            </a:custGeom>
                            <a:solidFill>
                              <a:srgbClr val="000000"/>
                            </a:solidFill>
                            <a:ln>
                              <a:noFill/>
                            </a:ln>
                          </wps:spPr>
                          <wps:bodyPr spcFirstLastPara="1" wrap="square" lIns="91425" tIns="91425" rIns="91425" bIns="91425" anchor="ctr" anchorCtr="0">
                            <a:noAutofit/>
                          </wps:bodyPr>
                        </wps:wsp>
                        <wps:wsp>
                          <wps:cNvPr id="41" name="Полилиния: фигура 32"/>
                          <wps:cNvSpPr/>
                          <wps:spPr>
                            <a:xfrm>
                              <a:off x="697861" y="3866"/>
                              <a:ext cx="1905" cy="1270"/>
                            </a:xfrm>
                            <a:custGeom>
                              <a:avLst/>
                              <a:gdLst/>
                              <a:ahLst/>
                              <a:cxnLst/>
                              <a:rect l="l" t="t" r="r" b="b"/>
                              <a:pathLst>
                                <a:path w="1905" h="120000" extrusionOk="0">
                                  <a:moveTo>
                                    <a:pt x="0" y="0"/>
                                  </a:moveTo>
                                  <a:lnTo>
                                    <a:pt x="132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44" name="Полилиния: фигура 33"/>
                          <wps:cNvSpPr/>
                          <wps:spPr>
                            <a:xfrm>
                              <a:off x="472468" y="42115"/>
                              <a:ext cx="8255" cy="6985"/>
                            </a:xfrm>
                            <a:custGeom>
                              <a:avLst/>
                              <a:gdLst/>
                              <a:ahLst/>
                              <a:cxnLst/>
                              <a:rect l="l" t="t" r="r" b="b"/>
                              <a:pathLst>
                                <a:path w="8255" h="6985" extrusionOk="0">
                                  <a:moveTo>
                                    <a:pt x="0" y="3191"/>
                                  </a:moveTo>
                                  <a:lnTo>
                                    <a:pt x="1135" y="934"/>
                                  </a:lnTo>
                                  <a:lnTo>
                                    <a:pt x="3878" y="0"/>
                                  </a:lnTo>
                                  <a:lnTo>
                                    <a:pt x="6620" y="934"/>
                                  </a:lnTo>
                                  <a:lnTo>
                                    <a:pt x="7756" y="3191"/>
                                  </a:lnTo>
                                  <a:lnTo>
                                    <a:pt x="6620" y="5447"/>
                                  </a:lnTo>
                                  <a:lnTo>
                                    <a:pt x="3878" y="6382"/>
                                  </a:lnTo>
                                  <a:lnTo>
                                    <a:pt x="1135" y="5447"/>
                                  </a:lnTo>
                                  <a:lnTo>
                                    <a:pt x="0" y="3191"/>
                                  </a:lnTo>
                                  <a:close/>
                                </a:path>
                              </a:pathLst>
                            </a:custGeom>
                            <a:solidFill>
                              <a:srgbClr val="000000"/>
                            </a:solidFill>
                            <a:ln>
                              <a:noFill/>
                            </a:ln>
                          </wps:spPr>
                          <wps:bodyPr spcFirstLastPara="1" wrap="square" lIns="91425" tIns="91425" rIns="91425" bIns="91425" anchor="ctr" anchorCtr="0">
                            <a:noAutofit/>
                          </wps:bodyPr>
                        </wps:wsp>
                        <wps:wsp>
                          <wps:cNvPr id="45" name="Полилиния: фигура 34"/>
                          <wps:cNvSpPr/>
                          <wps:spPr>
                            <a:xfrm>
                              <a:off x="504382" y="456008"/>
                              <a:ext cx="62865" cy="52705"/>
                            </a:xfrm>
                            <a:custGeom>
                              <a:avLst/>
                              <a:gdLst/>
                              <a:ahLst/>
                              <a:cxnLst/>
                              <a:rect l="l" t="t" r="r" b="b"/>
                              <a:pathLst>
                                <a:path w="62865" h="52705" extrusionOk="0">
                                  <a:moveTo>
                                    <a:pt x="62719" y="26167"/>
                                  </a:moveTo>
                                  <a:lnTo>
                                    <a:pt x="53356" y="7613"/>
                                  </a:lnTo>
                                  <a:lnTo>
                                    <a:pt x="30695" y="0"/>
                                  </a:lnTo>
                                  <a:lnTo>
                                    <a:pt x="7978" y="7613"/>
                                  </a:lnTo>
                                  <a:lnTo>
                                    <a:pt x="0" y="26167"/>
                                  </a:lnTo>
                                  <a:lnTo>
                                    <a:pt x="7978" y="44676"/>
                                  </a:lnTo>
                                  <a:lnTo>
                                    <a:pt x="30695" y="52289"/>
                                  </a:lnTo>
                                  <a:lnTo>
                                    <a:pt x="53356" y="44676"/>
                                  </a:lnTo>
                                  <a:lnTo>
                                    <a:pt x="62719" y="26167"/>
                                  </a:lnTo>
                                </a:path>
                                <a:path w="62865" h="52705" extrusionOk="0">
                                  <a:moveTo>
                                    <a:pt x="13297" y="27261"/>
                                  </a:moveTo>
                                  <a:lnTo>
                                    <a:pt x="45377" y="27261"/>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wpsCustomData="http://www.wps.cn/officeDocument/2013/wpsCustomData">
            <w:pict>
              <v:group id="Группа 1" o:spid="_x0000_s1026" o:spt="203" style="position:absolute;left:0pt;margin-left:291pt;margin-top:12pt;height:117.8pt;width:74.95pt;mso-wrap-distance-bottom:0pt;mso-wrap-distance-top:0pt;z-index:251664384;mso-width-relative:page;mso-height-relative:page;" coordorigin="4870050,3031050" coordsize="951875,1496975" o:gfxdata="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">
                <o:lock v:ext="edit" aspectratio="f"/>
                <v:group id="Группа 2" o:spid="_x0000_s1026" o:spt="203" style="position:absolute;left:4870068;top:3031970;height:1496050;width:951850;" coordsize="951850,1496050" o:gfxdata="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whRXrroAAADbAAAADwAAAAAAAAABACAAAAAiAAAAZHJzL2Rvd25yZXYueG1sUEsB&#10;AhQAFAAAAAgAh07iQDMvBZ47AAAAOQAAABUAAAAAAAAAAQAgAAAACQEAAGRycy9ncm91cHNoYXBl&#10;eG1sLnhtbFBLBQYAAAAABgAGAGABAADGAwAAAAA=&#10;">
                  <o:lock v:ext="edit" aspectratio="f"/>
                  <v:rect id="Прямоугольник 10" o:spid="_x0000_s1026" o:spt="1" style="position:absolute;left:0;top:0;height:1496050;width:951850;v-text-anchor:middle;" filled="f" stroked="f" coordsize="21600,21600" o:gfxdata="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wO9jLsAAADb&#10;AAAADwAAAAAAAAABACAAAAAiAAAAZHJzL2Rvd25yZXYueG1sUEsBAhQAFAAAAAgAh07iQDMvBZ47&#10;AAAAOQAAABAAAAAAAAAAAQAgAAAACgEAAGRycy9zaGFwZXhtbC54bWxQSwUGAAAAAAYABgBbAQAA&#10;tAMAAAAA&#10;">
                    <v:fill on="f" focussize="0,0"/>
                    <v:stroke on="f"/>
                    <v:imagedata o:title=""/>
                    <o:lock v:ext="edit" aspectratio="f"/>
                    <v:textbox inset="7.1988188976378pt,7.1988188976378pt,7.1988188976378pt,7.1988188976378pt">
                      <w:txbxContent>
                        <w:p w14:paraId="55DA41C8"/>
                      </w:txbxContent>
                    </v:textbox>
                  </v:rect>
                  <v:shape id="Полилиния: фигура 13" o:spid="_x0000_s1026" o:spt="100" style="position:absolute;left:119979;top:1265496;height:81915;width:713105;v-text-anchor:middle;" filled="f" stroked="t" coordsize="713105,81915" o:gfxdata="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39MM25AAAA2wAA&#10;AA8AAAAAAAAAAQAgAAAAIgAAAGRycy9kb3ducmV2LnhtbFBLAQIUABQAAAAIAIdO4kAzLwWeOwAA&#10;ADkAAAAQAAAAAAAAAAEAIAAAAAgBAABkcnMvc2hhcGV4bWwueG1sUEsFBgAAAAAGAAYAWwEAALID&#10;AAAAAA==&#10;" path="m0,0l712685,81712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Shape 57" o:spid="_x0000_s1026" o:spt="75" type="#_x0000_t75" style="position:absolute;left:0;top:1117154;height:285789;width:157210;" filled="f" o:preferrelative="f" stroked="f" coordsize="21600,21600" o:gfxdata="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heyLvQAA&#10;ANsAAAAPAAAAAAAAAAEAIAAAACIAAABkcnMvZG93bnJldi54bWxQSwECFAAUAAAACACHTuJAMy8F&#10;njsAAAA5AAAAEAAAAAAAAAABACAAAAAMAQAAZHJzL3NoYXBleG1sLnhtbFBLBQYAAAAABgAGAFsB&#10;AAC2AwAAAAA=&#10;">
                    <v:fill on="f" focussize="0,0"/>
                    <v:stroke on="f"/>
                    <v:imagedata r:id="rId30" o:title=""/>
                    <o:lock v:ext="edit" aspectratio="f"/>
                  </v:shape>
                  <v:shape id="Shape 58" o:spid="_x0000_s1026" o:spt="75" type="#_x0000_t75" style="position:absolute;left:794115;top:1209745;height:285800;width:157216;" filled="f" o:preferrelative="f" stroked="f" coordsize="21600,21600" o:gfxdata="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yprFW/&#10;AAAA2wAAAA8AAAAAAAAAAQAgAAAAIgAAAGRycy9kb3ducmV2LnhtbFBLAQIUABQAAAAIAIdO4kAz&#10;LwWeOwAAADkAAAAQAAAAAAAAAAEAIAAAAA4BAABkcnMvc2hhcGV4bWwueG1sUEsFBgAAAAAGAAYA&#10;WwEAALgDAAAAAA==&#10;">
                    <v:fill on="f" focussize="0,0"/>
                    <v:stroke on="f"/>
                    <v:imagedata r:id="rId31" o:title=""/>
                    <o:lock v:ext="edit" aspectratio="f"/>
                  </v:shape>
                  <v:shape id="Полилиния: фигура 27" o:spid="_x0000_s1026" o:spt="100" style="position:absolute;left:115973;top:237049;height:1270;width:719455;v-text-anchor:middle;" filled="f" stroked="t" coordsize="719455,120000" o:gfxdata="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HoDvLsAAADb&#10;AAAADwAAAAAAAAABACAAAAAiAAAAZHJzL2Rvd25yZXYueG1sUEsBAhQAFAAAAAgAh07iQDMvBZ47&#10;AAAAOQAAABAAAAAAAAAAAQAgAAAACgEAAGRycy9zaGFwZXhtbC54bWxQSwUGAAAAAAYABgBbAQAA&#10;tAMAAAAA&#10;" path="m0,0l719351,0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Shape 60" o:spid="_x0000_s1026" o:spt="75" type="#_x0000_t75" style="position:absolute;left:16003;top:96205;height:282735;width:127872;" filled="f" o:preferrelative="f" stroked="f" coordsize="21600,21600" o:gfxdata="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lZ7965AAAA2wAA&#10;AA8AAAAAAAAAAQAgAAAAIgAAAGRycy9kb3ducmV2LnhtbFBLAQIUABQAAAAIAIdO4kAzLwWeOwAA&#10;ADkAAAAQAAAAAAAAAAEAIAAAAAgBAABkcnMvc2hhcGV4bWwueG1sUEsFBgAAAAAGAAYAWwEAALID&#10;AAAAAA==&#10;">
                    <v:fill on="f" focussize="0,0"/>
                    <v:stroke on="f"/>
                    <v:imagedata r:id="rId32" o:title=""/>
                    <o:lock v:ext="edit" aspectratio="f"/>
                  </v:shape>
                  <v:shape id="Shape 61" o:spid="_x0000_s1026" o:spt="75" type="#_x0000_t75" style="position:absolute;left:807454;top:96206;height:282734;width:127877;" filled="f" o:preferrelative="f" stroked="f" coordsize="21600,21600" o:gfxdata="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Pu4HxLUAAADbAAAADwAA&#10;AAAAAAABACAAAAAiAAAAZHJzL2Rvd25yZXYueG1sUEsBAhQAFAAAAAgAh07iQDMvBZ47AAAAOQAA&#10;ABAAAAAAAAAAAQAgAAAABAEAAGRycy9zaGFwZXhtbC54bWxQSwUGAAAAAAYABgBbAQAArgMAAAAA&#10;">
                    <v:fill on="f" focussize="0,0"/>
                    <v:stroke on="f"/>
                    <v:imagedata r:id="rId33" o:title=""/>
                    <o:lock v:ext="edit" aspectratio="f"/>
                  </v:shape>
                  <v:shape id="Полилиния: фигура 30" o:spid="_x0000_s1026" o:spt="100" style="position:absolute;left:316172;top:3866;height:1302385;width:450215;v-text-anchor:middle;" filled="f" stroked="t" coordsize="450215,1302385" o:gfxdata="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jYeisvQAA&#10;ANsAAAAPAAAAAAAAAAEAIAAAACIAAABkcnMvZG93bnJldi54bWxQSwECFAAUAAAACACHTuJAMy8F&#10;njsAAAA5AAAAEAAAAAAAAAABACAAAAAMAQAAZHJzL3NoYXBleG1sLnhtbFBLBQYAAAAABgAGAFsB&#10;AAC2AwAAAAA=&#10;" path="m160174,1301943l160174,795328em160174,712540l160174,630846em160174,548013l160174,41439em160174,1301943l381688,0em334980,122039l381688,0,385733,128558,334980,122039em381688,0l361686,125321em449782,549107l372380,531692em80056,514232l0,522985em369720,542588l293592,519703em293592,519703l375039,520797em369720,542588l375039,520797em293592,519703l372380,531692em78726,503336l160174,512089em160174,512089l80056,526222em78726,503336l80056,526222em160174,512089l80056,514232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Полилиния: фигура 31" o:spid="_x0000_s1026" o:spt="100" style="position:absolute;left:472466;top:516010;height:793115;width:97790;v-text-anchor:middle;" fillcolor="#000000" filled="t" stroked="f" coordsize="97790,793115" o:gfxdata="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po4IO8AAAA&#10;2wAAAA8AAAAAAAAAAQAgAAAAIgAAAGRycy9kb3ducmV2LnhtbFBLAQIUABQAAAAIAIdO4kAzLwWe&#10;OwAAADkAAAAQAAAAAAAAAAEAIAAAAAsBAABkcnMvc2hhcGV4bWwueG1sUEsFBgAAAAAGAAYAWwEA&#10;ALUDAAAAAA==&#10;" path="m7747,789800l6616,787552,3873,786612,1130,787552,0,789800,1130,792060,3873,793000,6616,792060,7747,789800xem97180,3187l96037,927,93294,0,90551,927,89420,3187,90551,5448,93294,6375,96037,5448,97180,3187xe">
                    <v:fill on="t" focussize="0,0"/>
                    <v:stroke on="f"/>
                    <v:imagedata o:title=""/>
                    <o:lock v:ext="edit" aspectratio="f"/>
                    <v:textbox inset="7.1988188976378pt,7.1988188976378pt,7.1988188976378pt,7.1988188976378pt"/>
                  </v:shape>
                  <v:shape id="Полилиния: фигура 32" o:spid="_x0000_s1026" o:spt="100" style="position:absolute;left:697861;top:3866;height:1270;width:1905;v-text-anchor:middle;" filled="f" stroked="t" coordsize="1905,120000" o:gfxdata="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uJqBvQAA&#10;ANsAAAAPAAAAAAAAAAEAIAAAACIAAABkcnMvZG93bnJldi54bWxQSwECFAAUAAAACACHTuJAMy8F&#10;njsAAAA5AAAAEAAAAAAAAAABACAAAAAMAQAAZHJzL3NoYXBleG1sLnhtbFBLBQYAAAAABgAGAFsB&#10;AAC2AwAAAAA=&#10;" path="m0,0l1329,0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Полилиния: фигура 33" o:spid="_x0000_s1026" o:spt="100" style="position:absolute;left:472468;top:42115;height:6985;width:8255;v-text-anchor:middle;" fillcolor="#000000" filled="t" stroked="f" coordsize="8255,6985" o:gfxdata="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QGMHrsAAADb&#10;AAAADwAAAAAAAAABACAAAAAiAAAAZHJzL2Rvd25yZXYueG1sUEsBAhQAFAAAAAgAh07iQDMvBZ47&#10;AAAAOQAAABAAAAAAAAAAAQAgAAAACgEAAGRycy9zaGFwZXhtbC54bWxQSwUGAAAAAAYABgBbAQAA&#10;tAMAAAAA&#10;" path="m0,3191l1135,934,3878,0,6620,934,7756,3191,6620,5447,3878,6382,1135,5447,0,3191xe">
                    <v:fill on="t" focussize="0,0"/>
                    <v:stroke on="f"/>
                    <v:imagedata o:title=""/>
                    <o:lock v:ext="edit" aspectratio="f"/>
                    <v:textbox inset="7.1988188976378pt,7.1988188976378pt,7.1988188976378pt,7.1988188976378pt"/>
                  </v:shape>
                  <v:shape id="Полилиния: фигура 34" o:spid="_x0000_s1026" o:spt="100" style="position:absolute;left:504382;top:456008;height:52705;width:62865;v-text-anchor:middle;" filled="f" stroked="t" coordsize="62865,52705" o:gfxdata="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r+8wvQAA&#10;ANsAAAAPAAAAAAAAAAEAIAAAACIAAABkcnMvZG93bnJldi54bWxQSwECFAAUAAAACACHTuJAMy8F&#10;njsAAAA5AAAAEAAAAAAAAAABACAAAAAMAQAAZHJzL3NoYXBleG1sLnhtbFBLBQYAAAAABgAGAFsB&#10;AAC2AwAAAAA=&#10;" path="m62719,26167l53356,7613,30695,0,7978,7613,0,26167,7978,44676,30695,52289,53356,44676,62719,26167em13297,27261l45377,27261e">
                    <v:fill on="f" focussize="0,0"/>
                    <v:stroke color="#000000" joinstyle="round" startarrowwidth="narrow" startarrowlength="short" endarrowwidth="narrow" endarrowlength="short"/>
                    <v:imagedata o:title=""/>
                    <o:lock v:ext="edit" aspectratio="f"/>
                    <v:textbox inset="7.1988188976378pt,7.1988188976378pt,7.1988188976378pt,7.1988188976378pt"/>
                  </v:shape>
                </v:group>
                <w10:wrap type="topAndBottom"/>
              </v:group>
            </w:pict>
          </mc:Fallback>
        </mc:AlternateContent>
      </w:r>
    </w:p>
    <w:p w14:paraId="21B30979" w14:textId="77777777" w:rsidR="007B21FF" w:rsidRDefault="00000000">
      <w:pPr>
        <w:tabs>
          <w:tab w:val="left" w:pos="4473"/>
        </w:tabs>
        <w:spacing w:before="203"/>
        <w:ind w:left="342"/>
        <w:jc w:val="center"/>
        <w:rPr>
          <w:color w:val="000000"/>
          <w:sz w:val="21"/>
          <w:szCs w:val="21"/>
          <w:lang w:val="ru-RU"/>
        </w:rPr>
      </w:pPr>
      <w:r>
        <w:rPr>
          <w:sz w:val="21"/>
          <w:szCs w:val="21"/>
          <w:lang w:val="ru-RU"/>
        </w:rPr>
        <w:t>Рис.</w:t>
      </w:r>
      <w:r>
        <w:rPr>
          <w:color w:val="000000"/>
          <w:sz w:val="21"/>
          <w:szCs w:val="21"/>
          <w:lang w:val="ru-RU"/>
        </w:rPr>
        <w:t>1.5</w:t>
      </w:r>
      <w:r>
        <w:rPr>
          <w:color w:val="000000"/>
          <w:sz w:val="21"/>
          <w:szCs w:val="21"/>
          <w:lang w:val="ru-RU"/>
        </w:rPr>
        <w:tab/>
      </w:r>
      <w:r>
        <w:rPr>
          <w:sz w:val="21"/>
          <w:szCs w:val="21"/>
          <w:lang w:val="ru-RU"/>
        </w:rPr>
        <w:t>Рис.</w:t>
      </w:r>
      <w:r>
        <w:rPr>
          <w:color w:val="000000"/>
          <w:sz w:val="21"/>
          <w:szCs w:val="21"/>
          <w:lang w:val="ru-RU"/>
        </w:rPr>
        <w:t>1.6</w:t>
      </w:r>
    </w:p>
    <w:p w14:paraId="6C7F34BB" w14:textId="77777777" w:rsidR="007B21FF" w:rsidRDefault="00000000">
      <w:pPr>
        <w:pStyle w:val="1"/>
        <w:tabs>
          <w:tab w:val="left" w:pos="739"/>
        </w:tabs>
        <w:spacing w:before="167"/>
        <w:rPr>
          <w:lang w:val="ru-RU"/>
        </w:rPr>
      </w:pPr>
      <w:bookmarkStart w:id="20" w:name="_26in1rg" w:colFirst="0" w:colLast="0"/>
      <w:bookmarkEnd w:id="20"/>
      <w:r>
        <w:rPr>
          <w:lang w:val="ru-RU"/>
        </w:rPr>
        <w:t>1.3.6 Угол тяги</w:t>
      </w:r>
    </w:p>
    <w:p w14:paraId="6716D89A" w14:textId="77777777" w:rsidR="007B21FF" w:rsidRDefault="00000000">
      <w:pPr>
        <w:spacing w:before="168" w:line="306" w:lineRule="auto"/>
        <w:ind w:left="285" w:right="174"/>
        <w:jc w:val="both"/>
        <w:rPr>
          <w:color w:val="000000"/>
          <w:sz w:val="21"/>
          <w:szCs w:val="21"/>
          <w:lang w:val="ru-RU"/>
        </w:rPr>
      </w:pPr>
      <w:r>
        <w:rPr>
          <w:sz w:val="21"/>
          <w:szCs w:val="21"/>
          <w:lang w:val="ru-RU"/>
        </w:rPr>
        <w:t xml:space="preserve">Определение: это угол между осевой линией транспортного средства и линией тяги. При движении передние и задние колеса должны смещаться в одну сторону, если угол тяги не равен нулю. Когда линия тяги находится с левой стороны от осевой линии автомобиля, угол тяги положительный, в противном случае - отрицательный. Наличие угла тяги приводит к наклону задней части кузова автомобиля в одну сторону. Для того чтобы автомобиль двигался прямо, передние колеса должны быть повернуты в направлении линии тяги. Если для переднего схождения не предусмотрена компенсация угла поворота, при движении по прямой рулевое колесо должно быть повернуто в одну сторону. Если задний снос можно отрегулировать, угол поворота должен быть близок к нулю. Направление линии тяги </w:t>
      </w:r>
      <w:proofErr w:type="gramStart"/>
      <w:r>
        <w:rPr>
          <w:sz w:val="21"/>
          <w:szCs w:val="21"/>
          <w:lang w:val="ru-RU"/>
        </w:rPr>
        <w:t>- это фактическое направление</w:t>
      </w:r>
      <w:proofErr w:type="gramEnd"/>
      <w:r>
        <w:rPr>
          <w:sz w:val="21"/>
          <w:szCs w:val="21"/>
          <w:lang w:val="ru-RU"/>
        </w:rPr>
        <w:t xml:space="preserve"> движения машины, определяемое схождением заднего колеса. Когда направление линии тяги не совпадает с геометрической осевой линией транспортного средства, рулевое колесо должно быть повернуто на несколько градусов, чтобы транспортное средство двигалось прямо, что приводит к возникновению разбалансировке рулевого колеса. В то же время траектории движения задних колес не совпадают с траекториями движения передних колес. Такое явление называется боковым смещением задних колес. Точное выравнивание колес невозможно без учета линии тяги. Это основная причина отклонения рулевого управления. Если выбрать линию тяги в качестве исходной, вы можете выполнить следующие рабочие процедуры</w:t>
      </w:r>
      <w:r>
        <w:rPr>
          <w:color w:val="000000"/>
          <w:sz w:val="21"/>
          <w:szCs w:val="21"/>
          <w:lang w:val="ru-RU"/>
        </w:rPr>
        <w:t>:</w:t>
      </w:r>
    </w:p>
    <w:p w14:paraId="728070B9" w14:textId="77777777" w:rsidR="007B21FF" w:rsidRDefault="00000000">
      <w:pPr>
        <w:tabs>
          <w:tab w:val="left" w:pos="3763"/>
          <w:tab w:val="left" w:pos="7832"/>
        </w:tabs>
        <w:spacing w:line="306" w:lineRule="auto"/>
        <w:ind w:left="285" w:right="106"/>
        <w:jc w:val="both"/>
        <w:rPr>
          <w:color w:val="000000"/>
          <w:sz w:val="21"/>
          <w:szCs w:val="21"/>
          <w:lang w:val="ru-RU"/>
        </w:rPr>
        <w:sectPr w:rsidR="007B21FF">
          <w:pgSz w:w="11910" w:h="16850"/>
          <w:pgMar w:top="1240" w:right="992" w:bottom="1040" w:left="1417" w:header="852" w:footer="851" w:gutter="0"/>
          <w:cols w:space="720"/>
        </w:sectPr>
      </w:pPr>
      <w:r>
        <w:rPr>
          <w:sz w:val="21"/>
          <w:szCs w:val="21"/>
          <w:lang w:val="ru-RU"/>
        </w:rPr>
        <w:t>После регулировки заднего схождения до указанного значения (по техническим характеристикам производителя) линия тяги будет совпадать с осевой линией автомобиля. Для автомобиля с регулируемой задней подвеской необходимо отрегулировать схождение задних колес так, чтобы угол тяги был близок к нулю. Независимо от того, равен угол поворота нулю или нет, рулевое колесо можно отрегулировать сбалансированно, если в качестве ориентира использовать линию поворота. Если задний снос не может быть отрегулирован, пожалуйста, отрегулируйте передний снос так, чтобы он был таким же, как и задний, а затем установите их на угол, при котором рулевое колесо может быть сбалансировано</w:t>
      </w:r>
      <w:r>
        <w:rPr>
          <w:color w:val="000000"/>
          <w:sz w:val="21"/>
          <w:szCs w:val="21"/>
          <w:lang w:val="ru-RU"/>
        </w:rPr>
        <w:t>.</w:t>
      </w:r>
    </w:p>
    <w:p w14:paraId="44714ECF" w14:textId="77777777" w:rsidR="007B21FF" w:rsidRDefault="00000000">
      <w:pPr>
        <w:pStyle w:val="1"/>
        <w:tabs>
          <w:tab w:val="left" w:pos="739"/>
        </w:tabs>
        <w:spacing w:before="307"/>
        <w:rPr>
          <w:lang w:val="ru-RU"/>
        </w:rPr>
      </w:pPr>
      <w:bookmarkStart w:id="21" w:name="_lnxbz9" w:colFirst="0" w:colLast="0"/>
      <w:bookmarkEnd w:id="21"/>
      <w:r>
        <w:rPr>
          <w:lang w:val="ru-RU"/>
        </w:rPr>
        <w:lastRenderedPageBreak/>
        <w:t>1.3.7 Разница в колесной базе</w:t>
      </w:r>
    </w:p>
    <w:p w14:paraId="49E940BA" w14:textId="77777777" w:rsidR="007B21FF" w:rsidRDefault="00000000">
      <w:pPr>
        <w:spacing w:before="166" w:line="306" w:lineRule="auto"/>
        <w:ind w:left="285" w:right="176"/>
        <w:jc w:val="both"/>
        <w:rPr>
          <w:color w:val="000000"/>
          <w:sz w:val="21"/>
          <w:szCs w:val="21"/>
          <w:lang w:val="ru-RU"/>
        </w:rPr>
      </w:pPr>
      <w:r>
        <w:rPr>
          <w:sz w:val="21"/>
          <w:szCs w:val="21"/>
          <w:lang w:val="ru-RU"/>
        </w:rPr>
        <w:t>Разница в колесной базе определяется как угол между линией стыка центра двух задних колес и передних. Она является положительной, если расстояние между центрами правых колес больше, чем у левых, и отрицательным в противном случае. Если рисунок протектора указан в технических характеристиках машины, разница в колесной базе также выражена углом наклона. см. рис. 1.7</w:t>
      </w:r>
      <w:r>
        <w:rPr>
          <w:color w:val="000000"/>
          <w:sz w:val="21"/>
          <w:szCs w:val="21"/>
          <w:lang w:val="ru-RU"/>
        </w:rPr>
        <w:t>.</w:t>
      </w:r>
      <w:r>
        <w:rPr>
          <w:noProof/>
          <w:lang w:val="ru-RU"/>
        </w:rPr>
        <mc:AlternateContent>
          <mc:Choice Requires="wpg">
            <w:drawing>
              <wp:anchor distT="0" distB="0" distL="0" distR="0" simplePos="0" relativeHeight="251665408" behindDoc="0" locked="0" layoutInCell="1" allowOverlap="1" wp14:anchorId="34CA0771" wp14:editId="458C53AA">
                <wp:simplePos x="0" y="0"/>
                <wp:positionH relativeFrom="column">
                  <wp:posOffset>1257300</wp:posOffset>
                </wp:positionH>
                <wp:positionV relativeFrom="paragraph">
                  <wp:posOffset>1282700</wp:posOffset>
                </wp:positionV>
                <wp:extent cx="608965" cy="1412875"/>
                <wp:effectExtent l="0" t="0" r="0" b="0"/>
                <wp:wrapNone/>
                <wp:docPr id="2" name="Группа 2"/>
                <wp:cNvGraphicFramePr/>
                <a:graphic xmlns:a="http://schemas.openxmlformats.org/drawingml/2006/main">
                  <a:graphicData uri="http://schemas.microsoft.com/office/word/2010/wordprocessingGroup">
                    <wpg:wgp>
                      <wpg:cNvGrpSpPr/>
                      <wpg:grpSpPr>
                        <a:xfrm>
                          <a:off x="0" y="0"/>
                          <a:ext cx="608965" cy="1412875"/>
                          <a:chOff x="5041500" y="3069650"/>
                          <a:chExt cx="608975" cy="1420200"/>
                        </a:xfrm>
                      </wpg:grpSpPr>
                      <wpg:grpSp>
                        <wpg:cNvPr id="47" name="Группа 36"/>
                        <wpg:cNvGrpSpPr/>
                        <wpg:grpSpPr>
                          <a:xfrm>
                            <a:off x="5041518" y="3073563"/>
                            <a:ext cx="608950" cy="1412875"/>
                            <a:chOff x="0" y="0"/>
                            <a:chExt cx="608950" cy="1412875"/>
                          </a:xfrm>
                        </wpg:grpSpPr>
                        <wps:wsp>
                          <wps:cNvPr id="48" name="Прямоугольник 37"/>
                          <wps:cNvSpPr/>
                          <wps:spPr>
                            <a:xfrm>
                              <a:off x="0" y="0"/>
                              <a:ext cx="608950" cy="1412875"/>
                            </a:xfrm>
                            <a:prstGeom prst="rect">
                              <a:avLst/>
                            </a:prstGeom>
                            <a:noFill/>
                            <a:ln>
                              <a:noFill/>
                            </a:ln>
                          </wps:spPr>
                          <wps:txbx>
                            <w:txbxContent>
                              <w:p w14:paraId="76CCA4B2" w14:textId="77777777" w:rsidR="007B21FF" w:rsidRDefault="007B21FF"/>
                            </w:txbxContent>
                          </wps:txbx>
                          <wps:bodyPr spcFirstLastPara="1" wrap="square" lIns="91425" tIns="91425" rIns="91425" bIns="91425" anchor="ctr" anchorCtr="0">
                            <a:noAutofit/>
                          </wps:bodyPr>
                        </wps:wsp>
                        <wps:wsp>
                          <wps:cNvPr id="49" name="Полилиния: фигура 38"/>
                          <wps:cNvSpPr/>
                          <wps:spPr>
                            <a:xfrm>
                              <a:off x="63898" y="150560"/>
                              <a:ext cx="544830" cy="1137285"/>
                            </a:xfrm>
                            <a:custGeom>
                              <a:avLst/>
                              <a:gdLst/>
                              <a:ahLst/>
                              <a:cxnLst/>
                              <a:rect l="l" t="t" r="r" b="b"/>
                              <a:pathLst>
                                <a:path w="544830" h="1137285" extrusionOk="0">
                                  <a:moveTo>
                                    <a:pt x="74095" y="0"/>
                                  </a:moveTo>
                                  <a:lnTo>
                                    <a:pt x="544517" y="0"/>
                                  </a:lnTo>
                                </a:path>
                                <a:path w="544830" h="1137285" extrusionOk="0">
                                  <a:moveTo>
                                    <a:pt x="0" y="1074931"/>
                                  </a:moveTo>
                                  <a:lnTo>
                                    <a:pt x="466107" y="1137245"/>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pic:pic xmlns:pic="http://schemas.openxmlformats.org/drawingml/2006/picture">
                          <pic:nvPicPr>
                            <pic:cNvPr id="50" name="Shape 5"/>
                            <pic:cNvPicPr preferRelativeResize="0"/>
                          </pic:nvPicPr>
                          <pic:blipFill>
                            <a:blip r:embed="rId34"/>
                            <a:srcRect/>
                            <a:stretch>
                              <a:fillRect/>
                            </a:stretch>
                          </pic:blipFill>
                          <pic:spPr>
                            <a:xfrm>
                              <a:off x="0" y="685423"/>
                              <a:ext cx="89670" cy="85106"/>
                            </a:xfrm>
                            <a:prstGeom prst="rect">
                              <a:avLst/>
                            </a:prstGeom>
                            <a:noFill/>
                            <a:ln>
                              <a:noFill/>
                            </a:ln>
                          </pic:spPr>
                        </pic:pic>
                        <wps:wsp>
                          <wps:cNvPr id="51" name="Полилиния: фигура 40"/>
                          <wps:cNvSpPr/>
                          <wps:spPr>
                            <a:xfrm>
                              <a:off x="63898" y="150560"/>
                              <a:ext cx="78740" cy="1075055"/>
                            </a:xfrm>
                            <a:custGeom>
                              <a:avLst/>
                              <a:gdLst/>
                              <a:ahLst/>
                              <a:cxnLst/>
                              <a:rect l="l" t="t" r="r" b="b"/>
                              <a:pathLst>
                                <a:path w="78740" h="1075055" extrusionOk="0">
                                  <a:moveTo>
                                    <a:pt x="0" y="1074931"/>
                                  </a:moveTo>
                                  <a:lnTo>
                                    <a:pt x="612" y="1074931"/>
                                  </a:lnTo>
                                </a:path>
                                <a:path w="78740" h="1075055" extrusionOk="0">
                                  <a:moveTo>
                                    <a:pt x="74095" y="0"/>
                                  </a:moveTo>
                                  <a:lnTo>
                                    <a:pt x="74708" y="0"/>
                                  </a:lnTo>
                                </a:path>
                                <a:path w="78740" h="1075055" extrusionOk="0">
                                  <a:moveTo>
                                    <a:pt x="78090" y="721228"/>
                                  </a:moveTo>
                                  <a:lnTo>
                                    <a:pt x="78703" y="721228"/>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52" name="Полилиния: фигура 41"/>
                          <wps:cNvSpPr/>
                          <wps:spPr>
                            <a:xfrm>
                              <a:off x="155059" y="147783"/>
                              <a:ext cx="38100" cy="107950"/>
                            </a:xfrm>
                            <a:custGeom>
                              <a:avLst/>
                              <a:gdLst/>
                              <a:ahLst/>
                              <a:cxnLst/>
                              <a:rect l="l" t="t" r="r" b="b"/>
                              <a:pathLst>
                                <a:path w="38100" h="107950" extrusionOk="0">
                                  <a:moveTo>
                                    <a:pt x="19669" y="0"/>
                                  </a:moveTo>
                                  <a:lnTo>
                                    <a:pt x="0" y="107076"/>
                                  </a:lnTo>
                                  <a:lnTo>
                                    <a:pt x="37513" y="107680"/>
                                  </a:lnTo>
                                  <a:lnTo>
                                    <a:pt x="19669" y="0"/>
                                  </a:lnTo>
                                  <a:close/>
                                </a:path>
                              </a:pathLst>
                            </a:custGeom>
                            <a:solidFill>
                              <a:srgbClr val="000000"/>
                            </a:solidFill>
                            <a:ln>
                              <a:noFill/>
                            </a:ln>
                          </wps:spPr>
                          <wps:bodyPr spcFirstLastPara="1" wrap="square" lIns="91425" tIns="91425" rIns="91425" bIns="91425" anchor="ctr" anchorCtr="0">
                            <a:noAutofit/>
                          </wps:bodyPr>
                        </wps:wsp>
                        <wps:wsp>
                          <wps:cNvPr id="54" name="Полилиния: фигура 43"/>
                          <wps:cNvSpPr/>
                          <wps:spPr>
                            <a:xfrm>
                              <a:off x="157982" y="150560"/>
                              <a:ext cx="38100" cy="107950"/>
                            </a:xfrm>
                            <a:custGeom>
                              <a:avLst/>
                              <a:gdLst/>
                              <a:ahLst/>
                              <a:cxnLst/>
                              <a:rect l="l" t="t" r="r" b="b"/>
                              <a:pathLst>
                                <a:path w="38100" h="107950" extrusionOk="0">
                                  <a:moveTo>
                                    <a:pt x="0" y="107076"/>
                                  </a:moveTo>
                                  <a:lnTo>
                                    <a:pt x="37501" y="107559"/>
                                  </a:lnTo>
                                  <a:lnTo>
                                    <a:pt x="19669" y="0"/>
                                  </a:lnTo>
                                  <a:lnTo>
                                    <a:pt x="0" y="107076"/>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55" name="Полилиния: фигура 44"/>
                          <wps:cNvSpPr/>
                          <wps:spPr>
                            <a:xfrm>
                              <a:off x="91098" y="1118885"/>
                              <a:ext cx="38100" cy="109220"/>
                            </a:xfrm>
                            <a:custGeom>
                              <a:avLst/>
                              <a:gdLst/>
                              <a:ahLst/>
                              <a:cxnLst/>
                              <a:rect l="l" t="t" r="r" b="b"/>
                              <a:pathLst>
                                <a:path w="38100" h="109220" extrusionOk="0">
                                  <a:moveTo>
                                    <a:pt x="0" y="0"/>
                                  </a:moveTo>
                                  <a:lnTo>
                                    <a:pt x="3701" y="108766"/>
                                  </a:lnTo>
                                  <a:lnTo>
                                    <a:pt x="37513" y="4913"/>
                                  </a:lnTo>
                                  <a:lnTo>
                                    <a:pt x="0" y="0"/>
                                  </a:lnTo>
                                  <a:close/>
                                </a:path>
                              </a:pathLst>
                            </a:custGeom>
                            <a:solidFill>
                              <a:srgbClr val="000000"/>
                            </a:solidFill>
                            <a:ln>
                              <a:noFill/>
                            </a:ln>
                          </wps:spPr>
                          <wps:bodyPr spcFirstLastPara="1" wrap="square" lIns="91425" tIns="91425" rIns="91425" bIns="91425" anchor="ctr" anchorCtr="0">
                            <a:noAutofit/>
                          </wps:bodyPr>
                        </wps:wsp>
                        <wps:wsp>
                          <wps:cNvPr id="56" name="Полилиния: фигура 45"/>
                          <wps:cNvSpPr/>
                          <wps:spPr>
                            <a:xfrm>
                              <a:off x="94021" y="870"/>
                              <a:ext cx="305435" cy="1410970"/>
                            </a:xfrm>
                            <a:custGeom>
                              <a:avLst/>
                              <a:gdLst/>
                              <a:ahLst/>
                              <a:cxnLst/>
                              <a:rect l="l" t="t" r="r" b="b"/>
                              <a:pathLst>
                                <a:path w="305435" h="1410970" extrusionOk="0">
                                  <a:moveTo>
                                    <a:pt x="37513" y="1125668"/>
                                  </a:moveTo>
                                  <a:lnTo>
                                    <a:pt x="0" y="1120755"/>
                                  </a:lnTo>
                                  <a:lnTo>
                                    <a:pt x="3688" y="1229522"/>
                                  </a:lnTo>
                                  <a:lnTo>
                                    <a:pt x="37513" y="1125668"/>
                                  </a:lnTo>
                                </a:path>
                                <a:path w="305435" h="1410970" extrusionOk="0">
                                  <a:moveTo>
                                    <a:pt x="18456" y="1123351"/>
                                  </a:moveTo>
                                  <a:lnTo>
                                    <a:pt x="83017" y="257249"/>
                                  </a:lnTo>
                                </a:path>
                                <a:path w="305435" h="1410970" extrusionOk="0">
                                  <a:moveTo>
                                    <a:pt x="269961" y="63980"/>
                                  </a:moveTo>
                                  <a:lnTo>
                                    <a:pt x="270573" y="63980"/>
                                  </a:lnTo>
                                </a:path>
                                <a:path w="305435" h="1410970" extrusionOk="0">
                                  <a:moveTo>
                                    <a:pt x="293013" y="85588"/>
                                  </a:moveTo>
                                  <a:lnTo>
                                    <a:pt x="285941" y="70619"/>
                                  </a:lnTo>
                                  <a:lnTo>
                                    <a:pt x="269961" y="63980"/>
                                  </a:lnTo>
                                </a:path>
                                <a:path w="305435" h="1410970" extrusionOk="0">
                                  <a:moveTo>
                                    <a:pt x="269961" y="21608"/>
                                  </a:moveTo>
                                  <a:lnTo>
                                    <a:pt x="263502" y="6035"/>
                                  </a:lnTo>
                                  <a:lnTo>
                                    <a:pt x="247815" y="0"/>
                                  </a:lnTo>
                                </a:path>
                                <a:path w="305435" h="1410970" extrusionOk="0">
                                  <a:moveTo>
                                    <a:pt x="202311" y="0"/>
                                  </a:moveTo>
                                  <a:lnTo>
                                    <a:pt x="186330" y="6035"/>
                                  </a:lnTo>
                                  <a:lnTo>
                                    <a:pt x="179259" y="21608"/>
                                  </a:lnTo>
                                </a:path>
                                <a:path w="305435" h="1410970" extrusionOk="0">
                                  <a:moveTo>
                                    <a:pt x="202311" y="0"/>
                                  </a:moveTo>
                                  <a:lnTo>
                                    <a:pt x="247815" y="0"/>
                                  </a:lnTo>
                                </a:path>
                                <a:path w="305435" h="1410970" extrusionOk="0">
                                  <a:moveTo>
                                    <a:pt x="269961" y="235399"/>
                                  </a:moveTo>
                                  <a:lnTo>
                                    <a:pt x="270573" y="235399"/>
                                  </a:lnTo>
                                </a:path>
                                <a:path w="305435" h="1410970" extrusionOk="0">
                                  <a:moveTo>
                                    <a:pt x="247815" y="299379"/>
                                  </a:moveTo>
                                  <a:lnTo>
                                    <a:pt x="263502" y="293344"/>
                                  </a:lnTo>
                                  <a:lnTo>
                                    <a:pt x="269961" y="278375"/>
                                  </a:lnTo>
                                </a:path>
                                <a:path w="305435" h="1410970" extrusionOk="0">
                                  <a:moveTo>
                                    <a:pt x="269961" y="235399"/>
                                  </a:moveTo>
                                  <a:lnTo>
                                    <a:pt x="285941" y="229605"/>
                                  </a:lnTo>
                                  <a:lnTo>
                                    <a:pt x="293013" y="214273"/>
                                  </a:lnTo>
                                </a:path>
                                <a:path w="305435" h="1410970" extrusionOk="0">
                                  <a:moveTo>
                                    <a:pt x="179259" y="278375"/>
                                  </a:moveTo>
                                  <a:lnTo>
                                    <a:pt x="186330" y="293344"/>
                                  </a:lnTo>
                                  <a:lnTo>
                                    <a:pt x="202311" y="299379"/>
                                  </a:lnTo>
                                </a:path>
                                <a:path w="305435" h="1410970" extrusionOk="0">
                                  <a:moveTo>
                                    <a:pt x="202311" y="299379"/>
                                  </a:moveTo>
                                  <a:lnTo>
                                    <a:pt x="247815" y="299379"/>
                                  </a:lnTo>
                                </a:path>
                                <a:path w="305435" h="1410970" extrusionOk="0">
                                  <a:moveTo>
                                    <a:pt x="293013" y="214273"/>
                                  </a:moveTo>
                                  <a:lnTo>
                                    <a:pt x="293013" y="85588"/>
                                  </a:lnTo>
                                </a:path>
                                <a:path w="305435" h="1410970" extrusionOk="0">
                                  <a:moveTo>
                                    <a:pt x="269961" y="278375"/>
                                  </a:moveTo>
                                  <a:lnTo>
                                    <a:pt x="269961" y="21608"/>
                                  </a:lnTo>
                                </a:path>
                                <a:path w="305435" h="1410970" extrusionOk="0">
                                  <a:moveTo>
                                    <a:pt x="179259" y="278375"/>
                                  </a:moveTo>
                                  <a:lnTo>
                                    <a:pt x="179259" y="21608"/>
                                  </a:lnTo>
                                </a:path>
                                <a:path w="305435" h="1410970" extrusionOk="0">
                                  <a:moveTo>
                                    <a:pt x="305011" y="1204714"/>
                                  </a:moveTo>
                                  <a:lnTo>
                                    <a:pt x="300710" y="1189130"/>
                                  </a:lnTo>
                                  <a:lnTo>
                                    <a:pt x="285942" y="1180764"/>
                                  </a:lnTo>
                                </a:path>
                                <a:path w="305435" h="1410970" extrusionOk="0">
                                  <a:moveTo>
                                    <a:pt x="292400" y="1138356"/>
                                  </a:moveTo>
                                  <a:lnTo>
                                    <a:pt x="287792" y="1122204"/>
                                  </a:lnTo>
                                  <a:lnTo>
                                    <a:pt x="273343" y="1114128"/>
                                  </a:lnTo>
                                </a:path>
                                <a:path w="305435" h="1410970" extrusionOk="0">
                                  <a:moveTo>
                                    <a:pt x="285942" y="1180764"/>
                                  </a:moveTo>
                                  <a:lnTo>
                                    <a:pt x="286567" y="1180764"/>
                                  </a:lnTo>
                                </a:path>
                                <a:path w="305435" h="1410970" extrusionOk="0">
                                  <a:moveTo>
                                    <a:pt x="228452" y="1108068"/>
                                  </a:moveTo>
                                  <a:lnTo>
                                    <a:pt x="273343" y="1114128"/>
                                  </a:lnTo>
                                </a:path>
                                <a:path w="305435" h="1410970" extrusionOk="0">
                                  <a:moveTo>
                                    <a:pt x="228452" y="1108068"/>
                                  </a:moveTo>
                                  <a:lnTo>
                                    <a:pt x="211233" y="1112389"/>
                                  </a:lnTo>
                                  <a:lnTo>
                                    <a:pt x="202936" y="1126236"/>
                                  </a:lnTo>
                                </a:path>
                                <a:path w="305435" h="1410970" extrusionOk="0">
                                  <a:moveTo>
                                    <a:pt x="229065" y="1410695"/>
                                  </a:moveTo>
                                  <a:lnTo>
                                    <a:pt x="245671" y="1406663"/>
                                  </a:lnTo>
                                  <a:lnTo>
                                    <a:pt x="254580" y="1392515"/>
                                  </a:lnTo>
                                </a:path>
                                <a:path w="305435" h="1410970" extrusionOk="0">
                                  <a:moveTo>
                                    <a:pt x="261039" y="1350396"/>
                                  </a:moveTo>
                                  <a:lnTo>
                                    <a:pt x="277645" y="1346075"/>
                                  </a:lnTo>
                                  <a:lnTo>
                                    <a:pt x="286567" y="1332228"/>
                                  </a:lnTo>
                                </a:path>
                                <a:path w="305435" h="1410970" extrusionOk="0">
                                  <a:moveTo>
                                    <a:pt x="261039" y="1350396"/>
                                  </a:moveTo>
                                  <a:lnTo>
                                    <a:pt x="261651" y="1350396"/>
                                  </a:lnTo>
                                </a:path>
                                <a:path w="305435" h="1410970" extrusionOk="0">
                                  <a:moveTo>
                                    <a:pt x="164810" y="1380697"/>
                                  </a:moveTo>
                                  <a:lnTo>
                                    <a:pt x="169111" y="1396849"/>
                                  </a:lnTo>
                                  <a:lnTo>
                                    <a:pt x="184479" y="1404635"/>
                                  </a:lnTo>
                                </a:path>
                                <a:path w="305435" h="1410970" extrusionOk="0">
                                  <a:moveTo>
                                    <a:pt x="184479" y="1404635"/>
                                  </a:moveTo>
                                  <a:lnTo>
                                    <a:pt x="229065" y="1410695"/>
                                  </a:lnTo>
                                </a:path>
                                <a:path w="305435" h="1410970" extrusionOk="0">
                                  <a:moveTo>
                                    <a:pt x="164810" y="1380697"/>
                                  </a:moveTo>
                                  <a:lnTo>
                                    <a:pt x="202936" y="1126236"/>
                                  </a:lnTo>
                                </a:path>
                                <a:path w="305435" h="1410970" extrusionOk="0">
                                  <a:moveTo>
                                    <a:pt x="254580" y="1392515"/>
                                  </a:moveTo>
                                  <a:lnTo>
                                    <a:pt x="292400" y="1138356"/>
                                  </a:lnTo>
                                </a:path>
                                <a:path w="305435" h="1410970" extrusionOk="0">
                                  <a:moveTo>
                                    <a:pt x="286567" y="1332228"/>
                                  </a:moveTo>
                                  <a:lnTo>
                                    <a:pt x="305011" y="1204714"/>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57" name="Прямоугольник 46"/>
                          <wps:cNvSpPr/>
                          <wps:spPr>
                            <a:xfrm>
                              <a:off x="9931" y="656770"/>
                              <a:ext cx="81915" cy="131445"/>
                            </a:xfrm>
                            <a:prstGeom prst="rect">
                              <a:avLst/>
                            </a:prstGeom>
                            <a:noFill/>
                            <a:ln>
                              <a:noFill/>
                            </a:ln>
                          </wps:spPr>
                          <wps:txbx>
                            <w:txbxContent>
                              <w:p w14:paraId="14984E1F" w14:textId="77777777" w:rsidR="007B21FF" w:rsidRDefault="00000000">
                                <w:pPr>
                                  <w:spacing w:line="206" w:lineRule="auto"/>
                                </w:pPr>
                                <w:r>
                                  <w:rPr>
                                    <w:rFonts w:ascii="SimSun" w:hAnsi="SimSun" w:cs="SimSun"/>
                                    <w:color w:val="000000"/>
                                    <w:sz w:val="20"/>
                                  </w:rPr>
                                  <w:t>+</w:t>
                                </w:r>
                              </w:p>
                            </w:txbxContent>
                          </wps:txbx>
                          <wps:bodyPr spcFirstLastPara="1" wrap="square" lIns="0" tIns="0" rIns="0" bIns="0" anchor="t" anchorCtr="0">
                            <a:noAutofit/>
                          </wps:bodyPr>
                        </wps:wsp>
                      </wpg:grpSp>
                    </wpg:wgp>
                  </a:graphicData>
                </a:graphic>
              </wp:anchor>
            </w:drawing>
          </mc:Choice>
          <mc:Fallback xmlns:wpsCustomData="http://www.wps.cn/officeDocument/2013/wpsCustomData">
            <w:pict>
              <v:group id="Группа 2" o:spid="_x0000_s1026" o:spt="203" style="position:absolute;left:0pt;margin-left:99pt;margin-top:101pt;height:111.25pt;width:47.95pt;z-index:251665408;mso-width-relative:page;mso-height-relative:page;" coordorigin="5041500,3069650" coordsize="608975,1420200" o:gfxdata="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">
                <o:lock v:ext="edit" aspectratio="f"/>
                <v:group id="Группа 36" o:spid="_x0000_s1026" o:spt="203" style="position:absolute;left:5041518;top:3073563;height:1412875;width:608950;" coordsize="608950,1412875" o:gfxdata="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uVCZ8vwAAANsAAAAPAAAAAAAAAAEAIAAAACIAAABkcnMvZG93bnJldi54&#10;bWxQSwECFAAUAAAACACHTuJAMy8FnjsAAAA5AAAAFQAAAAAAAAABACAAAAAOAQAAZHJzL2dyb3Vw&#10;c2hhcGV4bWwueG1sUEsFBgAAAAAGAAYAYAEAAMsDAAAAAA==&#10;">
                  <o:lock v:ext="edit" aspectratio="f"/>
                  <v:rect id="Прямоугольник 37" o:spid="_x0000_s1026" o:spt="1" style="position:absolute;left:0;top:0;height:1412875;width:608950;v-text-anchor:middle;" filled="f" stroked="f" coordsize="21600,21600" o:gfxdata="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pZD9t7gAAADbAAAA&#10;DwAAAAAAAAABACAAAAAiAAAAZHJzL2Rvd25yZXYueG1sUEsBAhQAFAAAAAgAh07iQDMvBZ47AAAA&#10;OQAAABAAAAAAAAAAAQAgAAAABwEAAGRycy9zaGFwZXhtbC54bWxQSwUGAAAAAAYABgBbAQAAsQMA&#10;AAAA&#10;">
                    <v:fill on="f" focussize="0,0"/>
                    <v:stroke on="f"/>
                    <v:imagedata o:title=""/>
                    <o:lock v:ext="edit" aspectratio="f"/>
                    <v:textbox inset="7.1988188976378pt,7.1988188976378pt,7.1988188976378pt,7.1988188976378pt">
                      <w:txbxContent>
                        <w:p w14:paraId="5EF1E446"/>
                      </w:txbxContent>
                    </v:textbox>
                  </v:rect>
                  <v:shape id="Полилиния: фигура 38" o:spid="_x0000_s1026" o:spt="100" style="position:absolute;left:63898;top:150560;height:1137285;width:544830;v-text-anchor:middle;" filled="f" stroked="t" coordsize="544830,1137285" o:gfxdata="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Lr3PL4A&#10;AADbAAAADwAAAAAAAAABACAAAAAiAAAAZHJzL2Rvd25yZXYueG1sUEsBAhQAFAAAAAgAh07iQDMv&#10;BZ47AAAAOQAAABAAAAAAAAAAAQAgAAAADQEAAGRycy9zaGFwZXhtbC54bWxQSwUGAAAAAAYABgBb&#10;AQAAtwMAAAAA&#10;" path="m74095,0l544517,0em0,1074931l466107,1137245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Shape 5" o:spid="_x0000_s1026" o:spt="75" type="#_x0000_t75" style="position:absolute;left:0;top:685423;height:85106;width:89670;" filled="f" o:preferrelative="f" stroked="f" coordsize="21600,21600" o:gfxdata="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9Mfly5AAAA2wAA&#10;AA8AAAAAAAAAAQAgAAAAIgAAAGRycy9kb3ducmV2LnhtbFBLAQIUABQAAAAIAIdO4kAzLwWeOwAA&#10;ADkAAAAQAAAAAAAAAAEAIAAAAAgBAABkcnMvc2hhcGV4bWwueG1sUEsFBgAAAAAGAAYAWwEAALID&#10;AAAAAA==&#10;">
                    <v:fill on="f" focussize="0,0"/>
                    <v:stroke on="f"/>
                    <v:imagedata r:id="rId35" o:title=""/>
                    <o:lock v:ext="edit" aspectratio="f"/>
                  </v:shape>
                  <v:shape id="Полилиния: фигура 40" o:spid="_x0000_s1026" o:spt="100" style="position:absolute;left:63898;top:150560;height:1075055;width:78740;v-text-anchor:middle;" filled="f" stroked="t" coordsize="78740,1075055" o:gfxdata="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O5XwS8AAAA&#10;2wAAAA8AAAAAAAAAAQAgAAAAIgAAAGRycy9kb3ducmV2LnhtbFBLAQIUABQAAAAIAIdO4kAzLwWe&#10;OwAAADkAAAAQAAAAAAAAAAEAIAAAAAsBAABkcnMvc2hhcGV4bWwueG1sUEsFBgAAAAAGAAYAWwEA&#10;ALUDAAAAAA==&#10;" path="m0,1074931l612,1074931em74095,0l74708,0em78090,721228l78703,721228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Полилиния: фигура 41" o:spid="_x0000_s1026" o:spt="100" style="position:absolute;left:155059;top:147783;height:107950;width:38100;v-text-anchor:middle;" fillcolor="#000000" filled="t" stroked="f" coordsize="38100,107950" o:gfxdata="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1WNMy8AAAA&#10;2wAAAA8AAAAAAAAAAQAgAAAAIgAAAGRycy9kb3ducmV2LnhtbFBLAQIUABQAAAAIAIdO4kAzLwWe&#10;OwAAADkAAAAQAAAAAAAAAAEAIAAAAAsBAABkcnMvc2hhcGV4bWwueG1sUEsFBgAAAAAGAAYAWwEA&#10;ALUDAAAAAA==&#10;" path="m19669,0l0,107076,37513,107680,19669,0xe">
                    <v:fill on="t" focussize="0,0"/>
                    <v:stroke on="f"/>
                    <v:imagedata o:title=""/>
                    <o:lock v:ext="edit" aspectratio="f"/>
                    <v:textbox inset="7.1988188976378pt,7.1988188976378pt,7.1988188976378pt,7.1988188976378pt"/>
                  </v:shape>
                  <v:shape id="Полилиния: фигура 43" o:spid="_x0000_s1026" o:spt="100" style="position:absolute;left:157982;top:150560;height:107950;width:38100;v-text-anchor:middle;" filled="f" stroked="t" coordsize="38100,107950" o:gfxdata="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lLuKLsAAADb&#10;AAAADwAAAAAAAAABACAAAAAiAAAAZHJzL2Rvd25yZXYueG1sUEsBAhQAFAAAAAgAh07iQDMvBZ47&#10;AAAAOQAAABAAAAAAAAAAAQAgAAAACgEAAGRycy9zaGFwZXhtbC54bWxQSwUGAAAAAAYABgBbAQAA&#10;tAMAAAAA&#10;" path="m0,107076l37501,107559,19669,0,0,107076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Полилиния: фигура 44" o:spid="_x0000_s1026" o:spt="100" style="position:absolute;left:91098;top:1118885;height:109220;width:38100;v-text-anchor:middle;" fillcolor="#000000" filled="t" stroked="f" coordsize="38100,109220" o:gfxdata="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5Z8Nr4A&#10;AADbAAAADwAAAAAAAAABACAAAAAiAAAAZHJzL2Rvd25yZXYueG1sUEsBAhQAFAAAAAgAh07iQDMv&#10;BZ47AAAAOQAAABAAAAAAAAAAAQAgAAAADQEAAGRycy9zaGFwZXhtbC54bWxQSwUGAAAAAAYABgBb&#10;AQAAtwMAAAAA&#10;" path="m0,0l3701,108766,37513,4913,0,0xe">
                    <v:fill on="t" focussize="0,0"/>
                    <v:stroke on="f"/>
                    <v:imagedata o:title=""/>
                    <o:lock v:ext="edit" aspectratio="f"/>
                    <v:textbox inset="7.1988188976378pt,7.1988188976378pt,7.1988188976378pt,7.1988188976378pt"/>
                  </v:shape>
                  <v:shape id="Полилиния: фигура 45" o:spid="_x0000_s1026" o:spt="100" style="position:absolute;left:94021;top:870;height:1410970;width:305435;v-text-anchor:middle;" filled="f" stroked="t" coordsize="305435,1410970" o:gfxdata="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P/mTvQAA&#10;ANsAAAAPAAAAAAAAAAEAIAAAACIAAABkcnMvZG93bnJldi54bWxQSwECFAAUAAAACACHTuJAMy8F&#10;njsAAAA5AAAAEAAAAAAAAAABACAAAAAMAQAAZHJzL3NoYXBleG1sLnhtbFBLBQYAAAAABgAGAFsB&#10;AAC2AwAAAAA=&#10;" path="m37513,1125668l0,1120755,3688,1229522,37513,1125668em18456,1123351l83017,257249em269961,63980l270573,63980em293013,85588l285941,70619,269961,63980em269961,21608l263502,6035,247815,0em202311,0l186330,6035,179259,21608em202311,0l247815,0em269961,235399l270573,235399em247815,299379l263502,293344,269961,278375em269961,235399l285941,229605,293013,214273em179259,278375l186330,293344,202311,299379em202311,299379l247815,299379em293013,214273l293013,85588em269961,278375l269961,21608em179259,278375l179259,21608em305011,1204714l300710,1189130,285942,1180764em292400,1138356l287792,1122204,273343,1114128em285942,1180764l286567,1180764em228452,1108068l273343,1114128em228452,1108068l211233,1112389,202936,1126236em229065,1410695l245671,1406663,254580,1392515em261039,1350396l277645,1346075,286567,1332228em261039,1350396l261651,1350396em164810,1380697l169111,1396849,184479,1404635em184479,1404635l229065,1410695em164810,1380697l202936,1126236em254580,1392515l292400,1138356em286567,1332228l305011,1204714e">
                    <v:fill on="f" focussize="0,0"/>
                    <v:stroke color="#000000" joinstyle="round" startarrowwidth="narrow" startarrowlength="short" endarrowwidth="narrow" endarrowlength="short"/>
                    <v:imagedata o:title=""/>
                    <o:lock v:ext="edit" aspectratio="f"/>
                    <v:textbox inset="7.1988188976378pt,7.1988188976378pt,7.1988188976378pt,7.1988188976378pt"/>
                  </v:shape>
                  <v:rect id="Прямоугольник 46" o:spid="_x0000_s1026" o:spt="1" style="position:absolute;left:9931;top:656770;height:131445;width:81915;" filled="f" stroked="f" coordsize="21600,21600" o:gfxdata="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EyAu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6264E77">
                          <w:pPr>
                            <w:spacing w:line="206" w:lineRule="auto"/>
                          </w:pPr>
                          <w:r>
                            <w:rPr>
                              <w:rFonts w:ascii="宋体" w:hAnsi="宋体" w:cs="宋体"/>
                              <w:color w:val="000000"/>
                              <w:sz w:val="20"/>
                            </w:rPr>
                            <w:t>+</w:t>
                          </w:r>
                        </w:p>
                      </w:txbxContent>
                    </v:textbox>
                  </v:rect>
                </v:group>
              </v:group>
            </w:pict>
          </mc:Fallback>
        </mc:AlternateContent>
      </w:r>
      <w:r>
        <w:rPr>
          <w:noProof/>
          <w:lang w:val="ru-RU"/>
        </w:rPr>
        <mc:AlternateContent>
          <mc:Choice Requires="wps">
            <w:drawing>
              <wp:anchor distT="0" distB="0" distL="0" distR="0" simplePos="0" relativeHeight="251666432" behindDoc="0" locked="0" layoutInCell="1" allowOverlap="1" wp14:anchorId="337283E4" wp14:editId="4B3A8138">
                <wp:simplePos x="0" y="0"/>
                <wp:positionH relativeFrom="column">
                  <wp:posOffset>1955800</wp:posOffset>
                </wp:positionH>
                <wp:positionV relativeFrom="paragraph">
                  <wp:posOffset>1219200</wp:posOffset>
                </wp:positionV>
                <wp:extent cx="104140" cy="324485"/>
                <wp:effectExtent l="0" t="0" r="0" b="0"/>
                <wp:wrapNone/>
                <wp:docPr id="10" name="Полилиния: фигура 10"/>
                <wp:cNvGraphicFramePr/>
                <a:graphic xmlns:a="http://schemas.openxmlformats.org/drawingml/2006/main">
                  <a:graphicData uri="http://schemas.microsoft.com/office/word/2010/wordprocessingShape">
                    <wps:wsp>
                      <wps:cNvSpPr/>
                      <wps:spPr>
                        <a:xfrm>
                          <a:off x="5298693" y="3622520"/>
                          <a:ext cx="94615" cy="314960"/>
                        </a:xfrm>
                        <a:custGeom>
                          <a:avLst/>
                          <a:gdLst/>
                          <a:ahLst/>
                          <a:cxnLst/>
                          <a:rect l="l" t="t" r="r" b="b"/>
                          <a:pathLst>
                            <a:path w="94615" h="314960" extrusionOk="0">
                              <a:moveTo>
                                <a:pt x="0" y="208841"/>
                              </a:moveTo>
                              <a:lnTo>
                                <a:pt x="94390" y="208841"/>
                              </a:lnTo>
                            </a:path>
                            <a:path w="94615" h="314960" extrusionOk="0">
                              <a:moveTo>
                                <a:pt x="1225" y="314711"/>
                              </a:moveTo>
                              <a:lnTo>
                                <a:pt x="122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psCustomData="http://www.wps.cn/officeDocument/2013/wpsCustomData">
            <w:pict>
              <v:shape id="Полилиния: фигура 10" o:spid="_x0000_s1026" o:spt="100" style="position:absolute;left:0pt;margin-left:154pt;margin-top:96pt;height:25.55pt;width:8.2pt;z-index:251666432;v-text-anchor:middle;mso-width-relative:page;mso-height-relative:page;" filled="f" stroked="t" coordsize="94615,314960" o:gfxdata="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" path="m0,208841l94390,208841em1225,314711l1225,0e">
                <v:fill on="f" focussize="0,0"/>
                <v:stroke color="#000000" joinstyle="round" startarrowwidth="narrow" startarrowlength="short" endarrowwidth="narrow" endarrowlength="short"/>
                <v:imagedata o:title=""/>
                <o:lock v:ext="edit" aspectratio="f"/>
                <v:textbox inset="7.1988188976378pt,7.1988188976378pt,7.1988188976378pt,7.1988188976378pt"/>
              </v:shape>
            </w:pict>
          </mc:Fallback>
        </mc:AlternateContent>
      </w:r>
      <w:r>
        <w:rPr>
          <w:noProof/>
          <w:lang w:val="ru-RU"/>
        </w:rPr>
        <mc:AlternateContent>
          <mc:Choice Requires="wps">
            <w:drawing>
              <wp:anchor distT="0" distB="0" distL="0" distR="0" simplePos="0" relativeHeight="251667456" behindDoc="0" locked="0" layoutInCell="1" allowOverlap="1" wp14:anchorId="1E7C0E73" wp14:editId="184301BC">
                <wp:simplePos x="0" y="0"/>
                <wp:positionH relativeFrom="column">
                  <wp:posOffset>2146300</wp:posOffset>
                </wp:positionH>
                <wp:positionV relativeFrom="paragraph">
                  <wp:posOffset>1282700</wp:posOffset>
                </wp:positionV>
                <wp:extent cx="480695" cy="309245"/>
                <wp:effectExtent l="0" t="0" r="0" b="0"/>
                <wp:wrapNone/>
                <wp:docPr id="13" name="Полилиния: фигура 13"/>
                <wp:cNvGraphicFramePr/>
                <a:graphic xmlns:a="http://schemas.openxmlformats.org/drawingml/2006/main">
                  <a:graphicData uri="http://schemas.microsoft.com/office/word/2010/wordprocessingShape">
                    <wps:wsp>
                      <wps:cNvSpPr/>
                      <wps:spPr>
                        <a:xfrm>
                          <a:off x="5110415" y="3630140"/>
                          <a:ext cx="471170" cy="299720"/>
                        </a:xfrm>
                        <a:custGeom>
                          <a:avLst/>
                          <a:gdLst/>
                          <a:ahLst/>
                          <a:cxnLst/>
                          <a:rect l="l" t="t" r="r" b="b"/>
                          <a:pathLst>
                            <a:path w="471170" h="299720" extrusionOk="0">
                              <a:moveTo>
                                <a:pt x="0" y="149689"/>
                              </a:moveTo>
                              <a:lnTo>
                                <a:pt x="469809" y="149689"/>
                              </a:lnTo>
                            </a:path>
                            <a:path w="471170" h="299720" extrusionOk="0">
                              <a:moveTo>
                                <a:pt x="469809" y="149689"/>
                              </a:moveTo>
                              <a:lnTo>
                                <a:pt x="470702" y="149689"/>
                              </a:lnTo>
                            </a:path>
                            <a:path w="471170" h="299720" extrusionOk="0">
                              <a:moveTo>
                                <a:pt x="218866" y="0"/>
                              </a:moveTo>
                              <a:lnTo>
                                <a:pt x="173719" y="0"/>
                              </a:lnTo>
                            </a:path>
                            <a:path w="471170" h="299720" extrusionOk="0">
                              <a:moveTo>
                                <a:pt x="151280" y="63980"/>
                              </a:moveTo>
                              <a:lnTo>
                                <a:pt x="151893" y="63980"/>
                              </a:lnTo>
                            </a:path>
                            <a:path w="471170" h="299720" extrusionOk="0">
                              <a:moveTo>
                                <a:pt x="151280" y="63980"/>
                              </a:moveTo>
                              <a:lnTo>
                                <a:pt x="135286" y="70619"/>
                              </a:lnTo>
                              <a:lnTo>
                                <a:pt x="129134" y="85588"/>
                              </a:lnTo>
                            </a:path>
                            <a:path w="471170" h="299720" extrusionOk="0">
                              <a:moveTo>
                                <a:pt x="173719" y="0"/>
                              </a:moveTo>
                              <a:lnTo>
                                <a:pt x="157726" y="6035"/>
                              </a:lnTo>
                              <a:lnTo>
                                <a:pt x="151280" y="21608"/>
                              </a:lnTo>
                            </a:path>
                            <a:path w="471170" h="299720" extrusionOk="0">
                              <a:moveTo>
                                <a:pt x="241969" y="21608"/>
                              </a:moveTo>
                              <a:lnTo>
                                <a:pt x="234949" y="6035"/>
                              </a:lnTo>
                              <a:lnTo>
                                <a:pt x="218866" y="0"/>
                              </a:lnTo>
                            </a:path>
                            <a:path w="471170" h="299720" extrusionOk="0">
                              <a:moveTo>
                                <a:pt x="218866" y="299379"/>
                              </a:moveTo>
                              <a:lnTo>
                                <a:pt x="173719" y="299379"/>
                              </a:lnTo>
                            </a:path>
                            <a:path w="471170" h="299720" extrusionOk="0">
                              <a:moveTo>
                                <a:pt x="151280" y="235399"/>
                              </a:moveTo>
                              <a:lnTo>
                                <a:pt x="151893" y="235399"/>
                              </a:lnTo>
                            </a:path>
                            <a:path w="471170" h="299720" extrusionOk="0">
                              <a:moveTo>
                                <a:pt x="151280" y="278375"/>
                              </a:moveTo>
                              <a:lnTo>
                                <a:pt x="157726" y="293344"/>
                              </a:lnTo>
                              <a:lnTo>
                                <a:pt x="173719" y="299379"/>
                              </a:lnTo>
                            </a:path>
                            <a:path w="471170" h="299720" extrusionOk="0">
                              <a:moveTo>
                                <a:pt x="129134" y="214273"/>
                              </a:moveTo>
                              <a:lnTo>
                                <a:pt x="135287" y="229605"/>
                              </a:lnTo>
                              <a:lnTo>
                                <a:pt x="151280" y="235399"/>
                              </a:lnTo>
                            </a:path>
                            <a:path w="471170" h="299720" extrusionOk="0">
                              <a:moveTo>
                                <a:pt x="218866" y="299379"/>
                              </a:moveTo>
                              <a:lnTo>
                                <a:pt x="234949" y="293344"/>
                              </a:lnTo>
                              <a:lnTo>
                                <a:pt x="241969" y="278375"/>
                              </a:lnTo>
                            </a:path>
                            <a:path w="471170" h="299720" extrusionOk="0">
                              <a:moveTo>
                                <a:pt x="129134" y="214273"/>
                              </a:moveTo>
                              <a:lnTo>
                                <a:pt x="129134" y="85588"/>
                              </a:lnTo>
                            </a:path>
                            <a:path w="471170" h="299720" extrusionOk="0">
                              <a:moveTo>
                                <a:pt x="151280" y="278375"/>
                              </a:moveTo>
                              <a:lnTo>
                                <a:pt x="151280" y="21608"/>
                              </a:lnTo>
                            </a:path>
                            <a:path w="471170" h="299720" extrusionOk="0">
                              <a:moveTo>
                                <a:pt x="151280" y="278375"/>
                              </a:moveTo>
                              <a:lnTo>
                                <a:pt x="151280" y="21608"/>
                              </a:lnTo>
                            </a:path>
                            <a:path w="471170" h="299720" extrusionOk="0">
                              <a:moveTo>
                                <a:pt x="241969" y="278375"/>
                              </a:moveTo>
                              <a:lnTo>
                                <a:pt x="241969" y="21608"/>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psCustomData="http://www.wps.cn/officeDocument/2013/wpsCustomData">
            <w:pict>
              <v:shape id="Полилиния: фигура 13" o:spid="_x0000_s1026" o:spt="100" style="position:absolute;left:0pt;margin-left:169pt;margin-top:101pt;height:24.35pt;width:37.85pt;z-index:251667456;v-text-anchor:middle;mso-width-relative:page;mso-height-relative:page;" filled="f" stroked="t" coordsize="471170,299720" o:gfxdata="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" path="m0,149689l469809,149689em469809,149689l470702,149689em218866,0l173719,0em151280,63980l151893,63980em151280,63980l135286,70619,129134,85588em173719,0l157726,6035,151280,21608em241969,21608l234949,6035,218866,0em218866,299379l173719,299379em151280,235399l151893,235399em151280,278375l157726,293344,173719,299379em129134,214273l135287,229605,151280,235399em218866,299379l234949,293344,241969,278375em129134,214273l129134,85588em151280,278375l151280,21608em151280,278375l151280,21608em241969,278375l241969,21608e">
                <v:fill on="f" focussize="0,0"/>
                <v:stroke color="#000000" joinstyle="round" startarrowwidth="narrow" startarrowlength="short" endarrowwidth="narrow" endarrowlength="short"/>
                <v:imagedata o:title=""/>
                <o:lock v:ext="edit" aspectratio="f"/>
                <v:textbox inset="7.1988188976378pt,7.1988188976378pt,7.1988188976378pt,7.1988188976378pt"/>
              </v:shape>
            </w:pict>
          </mc:Fallback>
        </mc:AlternateContent>
      </w:r>
      <w:r>
        <w:rPr>
          <w:noProof/>
          <w:lang w:val="ru-RU"/>
        </w:rPr>
        <mc:AlternateContent>
          <mc:Choice Requires="wps">
            <w:drawing>
              <wp:anchor distT="0" distB="0" distL="0" distR="0" simplePos="0" relativeHeight="251668480" behindDoc="0" locked="0" layoutInCell="1" allowOverlap="1" wp14:anchorId="5DA6465D" wp14:editId="4EE6390C">
                <wp:simplePos x="0" y="0"/>
                <wp:positionH relativeFrom="column">
                  <wp:posOffset>1955800</wp:posOffset>
                </wp:positionH>
                <wp:positionV relativeFrom="paragraph">
                  <wp:posOffset>1816100</wp:posOffset>
                </wp:positionV>
                <wp:extent cx="12700" cy="446405"/>
                <wp:effectExtent l="0" t="0" r="0" b="0"/>
                <wp:wrapNone/>
                <wp:docPr id="19" name="Полилиния: фигура 19"/>
                <wp:cNvGraphicFramePr/>
                <a:graphic xmlns:a="http://schemas.openxmlformats.org/drawingml/2006/main">
                  <a:graphicData uri="http://schemas.microsoft.com/office/word/2010/wordprocessingShape">
                    <wps:wsp>
                      <wps:cNvSpPr/>
                      <wps:spPr>
                        <a:xfrm>
                          <a:off x="5345365" y="3556798"/>
                          <a:ext cx="1270" cy="446405"/>
                        </a:xfrm>
                        <a:custGeom>
                          <a:avLst/>
                          <a:gdLst/>
                          <a:ahLst/>
                          <a:cxnLst/>
                          <a:rect l="l" t="t" r="r" b="b"/>
                          <a:pathLst>
                            <a:path w="120000" h="446405" extrusionOk="0">
                              <a:moveTo>
                                <a:pt x="0" y="446353"/>
                              </a:moveTo>
                              <a:lnTo>
                                <a:pt x="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psCustomData="http://www.wps.cn/officeDocument/2013/wpsCustomData">
            <w:pict>
              <v:shape id="Полилиния: фигура 19" o:spid="_x0000_s1026" o:spt="100" style="position:absolute;left:0pt;margin-left:154pt;margin-top:143pt;height:35.15pt;width:1pt;z-index:251668480;v-text-anchor:middle;mso-width-relative:page;mso-height-relative:page;" filled="f" stroked="t" coordsize="120000,446405" o:gfxdata="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z+1+5tcAAAALAQAADwAAAAAAAAABACAAAAAiAAAAZHJzL2Rv&#10;d25yZXYueG1sUEsBAhQAFAAAAAgAh07iQK4prLqtAgAAaQUAAA4AAAAAAAAAAQAgAAAAJgEAAGRy&#10;cy9lMm9Eb2MueG1sUEsFBgAAAAAGAAYAWQEAAEUGAAAAAA==&#10;" path="m0,446353l0,0e">
                <v:fill on="f" focussize="0,0"/>
                <v:stroke color="#000000" joinstyle="round" startarrowwidth="narrow" startarrowlength="short" endarrowwidth="narrow" endarrowlength="short"/>
                <v:imagedata o:title=""/>
                <o:lock v:ext="edit" aspectratio="f"/>
                <v:textbox inset="7.1988188976378pt,7.1988188976378pt,7.1988188976378pt,7.1988188976378pt"/>
              </v:shape>
            </w:pict>
          </mc:Fallback>
        </mc:AlternateContent>
      </w:r>
      <w:r>
        <w:rPr>
          <w:noProof/>
          <w:lang w:val="ru-RU"/>
        </w:rPr>
        <mc:AlternateContent>
          <mc:Choice Requires="wps">
            <w:drawing>
              <wp:anchor distT="0" distB="0" distL="0" distR="0" simplePos="0" relativeHeight="251669504" behindDoc="0" locked="0" layoutInCell="1" allowOverlap="1" wp14:anchorId="71276456" wp14:editId="0F41356D">
                <wp:simplePos x="0" y="0"/>
                <wp:positionH relativeFrom="column">
                  <wp:posOffset>1955800</wp:posOffset>
                </wp:positionH>
                <wp:positionV relativeFrom="paragraph">
                  <wp:posOffset>1638300</wp:posOffset>
                </wp:positionV>
                <wp:extent cx="12700" cy="89535"/>
                <wp:effectExtent l="0" t="0" r="0" b="0"/>
                <wp:wrapNone/>
                <wp:docPr id="23" name="Полилиния: фигура 23"/>
                <wp:cNvGraphicFramePr/>
                <a:graphic xmlns:a="http://schemas.openxmlformats.org/drawingml/2006/main">
                  <a:graphicData uri="http://schemas.microsoft.com/office/word/2010/wordprocessingShape">
                    <wps:wsp>
                      <wps:cNvSpPr/>
                      <wps:spPr>
                        <a:xfrm>
                          <a:off x="5345365" y="3735233"/>
                          <a:ext cx="1270" cy="89535"/>
                        </a:xfrm>
                        <a:custGeom>
                          <a:avLst/>
                          <a:gdLst/>
                          <a:ahLst/>
                          <a:cxnLst/>
                          <a:rect l="l" t="t" r="r" b="b"/>
                          <a:pathLst>
                            <a:path w="120000" h="89535" extrusionOk="0">
                              <a:moveTo>
                                <a:pt x="0" y="89451"/>
                              </a:moveTo>
                              <a:lnTo>
                                <a:pt x="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psCustomData="http://www.wps.cn/officeDocument/2013/wpsCustomData">
            <w:pict>
              <v:shape id="Полилиния: фигура 23" o:spid="_x0000_s1026" o:spt="100" style="position:absolute;left:0pt;margin-left:154pt;margin-top:129pt;height:7.05pt;width:1pt;z-index:251669504;v-text-anchor:middle;mso-width-relative:page;mso-height-relative:page;" filled="f" stroked="t" coordsize="120000,89535" o:gfxdata="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iM1M9kAAAALAQAADwAAAAAAAAABACAAAAAiAAAAZHJz&#10;L2Rvd25yZXYueG1sUEsBAhQAFAAAAAgAh07iQEV602+uAgAAZgUAAA4AAAAAAAAAAQAgAAAAKAEA&#10;AGRycy9lMm9Eb2MueG1sUEsFBgAAAAAGAAYAWQEAAEgGAAAAAA==&#10;" path="m0,89451l0,0e">
                <v:fill on="f" focussize="0,0"/>
                <v:stroke color="#000000" joinstyle="round" startarrowwidth="narrow" startarrowlength="short" endarrowwidth="narrow" endarrowlength="short"/>
                <v:imagedata o:title=""/>
                <o:lock v:ext="edit" aspectratio="f"/>
                <v:textbox inset="7.1988188976378pt,7.1988188976378pt,7.1988188976378pt,7.1988188976378pt"/>
              </v:shape>
            </w:pict>
          </mc:Fallback>
        </mc:AlternateContent>
      </w:r>
      <w:r>
        <w:rPr>
          <w:noProof/>
          <w:lang w:val="ru-RU"/>
        </w:rPr>
        <mc:AlternateContent>
          <mc:Choice Requires="wpg">
            <w:drawing>
              <wp:anchor distT="0" distB="0" distL="0" distR="0" simplePos="0" relativeHeight="251670528" behindDoc="0" locked="0" layoutInCell="1" allowOverlap="1" wp14:anchorId="53AB4594" wp14:editId="6C991455">
                <wp:simplePos x="0" y="0"/>
                <wp:positionH relativeFrom="column">
                  <wp:posOffset>4064000</wp:posOffset>
                </wp:positionH>
                <wp:positionV relativeFrom="paragraph">
                  <wp:posOffset>1231900</wp:posOffset>
                </wp:positionV>
                <wp:extent cx="878840" cy="646430"/>
                <wp:effectExtent l="0" t="0" r="0" b="0"/>
                <wp:wrapNone/>
                <wp:docPr id="27" name="Группа 27"/>
                <wp:cNvGraphicFramePr/>
                <a:graphic xmlns:a="http://schemas.openxmlformats.org/drawingml/2006/main">
                  <a:graphicData uri="http://schemas.microsoft.com/office/word/2010/wordprocessingGroup">
                    <wpg:wgp>
                      <wpg:cNvGrpSpPr/>
                      <wpg:grpSpPr>
                        <a:xfrm>
                          <a:off x="0" y="0"/>
                          <a:ext cx="878840" cy="646430"/>
                          <a:chOff x="4902525" y="3456775"/>
                          <a:chExt cx="886925" cy="646450"/>
                        </a:xfrm>
                      </wpg:grpSpPr>
                      <wpg:grpSp>
                        <wpg:cNvPr id="31" name="Группа 52"/>
                        <wpg:cNvGrpSpPr/>
                        <wpg:grpSpPr>
                          <a:xfrm>
                            <a:off x="4906580" y="3456785"/>
                            <a:ext cx="878825" cy="646425"/>
                            <a:chOff x="0" y="0"/>
                            <a:chExt cx="878825" cy="646425"/>
                          </a:xfrm>
                        </wpg:grpSpPr>
                        <wps:wsp>
                          <wps:cNvPr id="32" name="Прямоугольник 54"/>
                          <wps:cNvSpPr/>
                          <wps:spPr>
                            <a:xfrm>
                              <a:off x="0" y="0"/>
                              <a:ext cx="878825" cy="646425"/>
                            </a:xfrm>
                            <a:prstGeom prst="rect">
                              <a:avLst/>
                            </a:prstGeom>
                            <a:noFill/>
                            <a:ln>
                              <a:noFill/>
                            </a:ln>
                          </wps:spPr>
                          <wps:txbx>
                            <w:txbxContent>
                              <w:p w14:paraId="546366CE" w14:textId="77777777" w:rsidR="007B21FF" w:rsidRDefault="007B21FF"/>
                            </w:txbxContent>
                          </wps:txbx>
                          <wps:bodyPr spcFirstLastPara="1" wrap="square" lIns="91425" tIns="91425" rIns="91425" bIns="91425" anchor="ctr" anchorCtr="0">
                            <a:noAutofit/>
                          </wps:bodyPr>
                        </wps:wsp>
                        <wps:wsp>
                          <wps:cNvPr id="34" name="Полилиния: фигура 55"/>
                          <wps:cNvSpPr/>
                          <wps:spPr>
                            <a:xfrm>
                              <a:off x="115882" y="119523"/>
                              <a:ext cx="646430" cy="248920"/>
                            </a:xfrm>
                            <a:custGeom>
                              <a:avLst/>
                              <a:gdLst/>
                              <a:ahLst/>
                              <a:cxnLst/>
                              <a:rect l="l" t="t" r="r" b="b"/>
                              <a:pathLst>
                                <a:path w="646430" h="248920" extrusionOk="0">
                                  <a:moveTo>
                                    <a:pt x="51845" y="0"/>
                                  </a:moveTo>
                                  <a:lnTo>
                                    <a:pt x="594498" y="0"/>
                                  </a:lnTo>
                                </a:path>
                                <a:path w="646430" h="248920" extrusionOk="0">
                                  <a:moveTo>
                                    <a:pt x="0" y="248914"/>
                                  </a:moveTo>
                                  <a:lnTo>
                                    <a:pt x="646272" y="248914"/>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pic:pic xmlns:pic="http://schemas.openxmlformats.org/drawingml/2006/picture">
                          <pic:nvPicPr>
                            <pic:cNvPr id="43" name="Shape 36"/>
                            <pic:cNvPicPr preferRelativeResize="0"/>
                          </pic:nvPicPr>
                          <pic:blipFill>
                            <a:blip r:embed="rId36"/>
                            <a:srcRect/>
                            <a:stretch>
                              <a:fillRect/>
                            </a:stretch>
                          </pic:blipFill>
                          <pic:spPr>
                            <a:xfrm>
                              <a:off x="373179" y="28388"/>
                              <a:ext cx="91133" cy="86173"/>
                            </a:xfrm>
                            <a:prstGeom prst="rect">
                              <a:avLst/>
                            </a:prstGeom>
                            <a:noFill/>
                            <a:ln>
                              <a:noFill/>
                            </a:ln>
                          </pic:spPr>
                        </pic:pic>
                        <wps:wsp>
                          <wps:cNvPr id="46" name="Полилиния: фигура 57"/>
                          <wps:cNvSpPr/>
                          <wps:spPr>
                            <a:xfrm>
                              <a:off x="55479" y="63474"/>
                              <a:ext cx="255904" cy="60325"/>
                            </a:xfrm>
                            <a:custGeom>
                              <a:avLst/>
                              <a:gdLst/>
                              <a:ahLst/>
                              <a:cxnLst/>
                              <a:rect l="l" t="t" r="r" b="b"/>
                              <a:pathLst>
                                <a:path w="255904" h="60325" extrusionOk="0">
                                  <a:moveTo>
                                    <a:pt x="0" y="0"/>
                                  </a:moveTo>
                                  <a:lnTo>
                                    <a:pt x="497" y="0"/>
                                  </a:lnTo>
                                </a:path>
                                <a:path w="255904" h="60325" extrusionOk="0">
                                  <a:moveTo>
                                    <a:pt x="254809" y="59977"/>
                                  </a:moveTo>
                                  <a:lnTo>
                                    <a:pt x="255307" y="59977"/>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59" name="Полилиния: фигура 59"/>
                          <wps:cNvSpPr/>
                          <wps:spPr>
                            <a:xfrm>
                              <a:off x="49977" y="99307"/>
                              <a:ext cx="116839" cy="36830"/>
                            </a:xfrm>
                            <a:custGeom>
                              <a:avLst/>
                              <a:gdLst/>
                              <a:ahLst/>
                              <a:cxnLst/>
                              <a:rect l="l" t="t" r="r" b="b"/>
                              <a:pathLst>
                                <a:path w="116839" h="36830" extrusionOk="0">
                                  <a:moveTo>
                                    <a:pt x="116400" y="0"/>
                                  </a:moveTo>
                                  <a:lnTo>
                                    <a:pt x="0" y="13317"/>
                                  </a:lnTo>
                                  <a:lnTo>
                                    <a:pt x="114451" y="36407"/>
                                  </a:lnTo>
                                  <a:lnTo>
                                    <a:pt x="116400" y="0"/>
                                  </a:lnTo>
                                  <a:close/>
                                </a:path>
                              </a:pathLst>
                            </a:custGeom>
                            <a:solidFill>
                              <a:srgbClr val="000000"/>
                            </a:solidFill>
                            <a:ln>
                              <a:noFill/>
                            </a:ln>
                          </wps:spPr>
                          <wps:bodyPr spcFirstLastPara="1" wrap="square" lIns="91425" tIns="91425" rIns="91425" bIns="91425" anchor="ctr" anchorCtr="0">
                            <a:noAutofit/>
                          </wps:bodyPr>
                        </wps:wsp>
                        <wps:wsp>
                          <wps:cNvPr id="60" name="Полилиния: фигура 60"/>
                          <wps:cNvSpPr/>
                          <wps:spPr>
                            <a:xfrm>
                              <a:off x="710" y="63475"/>
                              <a:ext cx="822960" cy="457834"/>
                            </a:xfrm>
                            <a:custGeom>
                              <a:avLst/>
                              <a:gdLst/>
                              <a:ahLst/>
                              <a:cxnLst/>
                              <a:rect l="l" t="t" r="r" b="b"/>
                              <a:pathLst>
                                <a:path w="822960" h="457834" extrusionOk="0">
                                  <a:moveTo>
                                    <a:pt x="166042" y="74444"/>
                                  </a:moveTo>
                                  <a:lnTo>
                                    <a:pt x="167991" y="38036"/>
                                  </a:lnTo>
                                  <a:lnTo>
                                    <a:pt x="51591" y="51258"/>
                                  </a:lnTo>
                                  <a:lnTo>
                                    <a:pt x="166042" y="74444"/>
                                  </a:lnTo>
                                </a:path>
                                <a:path w="822960" h="457834" extrusionOk="0">
                                  <a:moveTo>
                                    <a:pt x="22739" y="152050"/>
                                  </a:moveTo>
                                  <a:lnTo>
                                    <a:pt x="68961" y="152050"/>
                                  </a:lnTo>
                                </a:path>
                                <a:path w="822960" h="457834" extrusionOk="0">
                                  <a:moveTo>
                                    <a:pt x="92431" y="173990"/>
                                  </a:moveTo>
                                  <a:lnTo>
                                    <a:pt x="85092" y="158182"/>
                                  </a:lnTo>
                                  <a:lnTo>
                                    <a:pt x="68961" y="152050"/>
                                  </a:lnTo>
                                </a:path>
                                <a:path w="822960" h="457834" extrusionOk="0">
                                  <a:moveTo>
                                    <a:pt x="22739" y="152050"/>
                                  </a:moveTo>
                                  <a:lnTo>
                                    <a:pt x="6598" y="158182"/>
                                  </a:lnTo>
                                  <a:lnTo>
                                    <a:pt x="0" y="173990"/>
                                  </a:lnTo>
                                </a:path>
                                <a:path w="822960" h="457834" extrusionOk="0">
                                  <a:moveTo>
                                    <a:pt x="92432" y="217775"/>
                                  </a:moveTo>
                                  <a:lnTo>
                                    <a:pt x="92919" y="217775"/>
                                  </a:lnTo>
                                </a:path>
                                <a:path w="822960" h="457834" extrusionOk="0">
                                  <a:moveTo>
                                    <a:pt x="115172" y="239237"/>
                                  </a:moveTo>
                                  <a:lnTo>
                                    <a:pt x="108573" y="223907"/>
                                  </a:lnTo>
                                  <a:lnTo>
                                    <a:pt x="92432" y="217775"/>
                                  </a:lnTo>
                                </a:path>
                                <a:path w="822960" h="457834" extrusionOk="0">
                                  <a:moveTo>
                                    <a:pt x="92432" y="392246"/>
                                  </a:moveTo>
                                  <a:lnTo>
                                    <a:pt x="92919" y="392246"/>
                                  </a:lnTo>
                                </a:path>
                                <a:path w="822960" h="457834" extrusionOk="0">
                                  <a:moveTo>
                                    <a:pt x="92432" y="392246"/>
                                  </a:moveTo>
                                  <a:lnTo>
                                    <a:pt x="108573" y="385539"/>
                                  </a:lnTo>
                                  <a:lnTo>
                                    <a:pt x="115172" y="370209"/>
                                  </a:lnTo>
                                </a:path>
                                <a:path w="822960" h="457834" extrusionOk="0">
                                  <a:moveTo>
                                    <a:pt x="22740" y="457492"/>
                                  </a:moveTo>
                                  <a:lnTo>
                                    <a:pt x="68961" y="457492"/>
                                  </a:lnTo>
                                </a:path>
                                <a:path w="822960" h="457834" extrusionOk="0">
                                  <a:moveTo>
                                    <a:pt x="68961" y="457492"/>
                                  </a:moveTo>
                                  <a:lnTo>
                                    <a:pt x="85092" y="451073"/>
                                  </a:lnTo>
                                  <a:lnTo>
                                    <a:pt x="92432" y="435743"/>
                                  </a:lnTo>
                                </a:path>
                                <a:path w="822960" h="457834" extrusionOk="0">
                                  <a:moveTo>
                                    <a:pt x="0" y="435743"/>
                                  </a:moveTo>
                                  <a:lnTo>
                                    <a:pt x="6598" y="451073"/>
                                  </a:lnTo>
                                  <a:lnTo>
                                    <a:pt x="22740" y="457492"/>
                                  </a:lnTo>
                                </a:path>
                                <a:path w="822960" h="457834" extrusionOk="0">
                                  <a:moveTo>
                                    <a:pt x="0" y="435743"/>
                                  </a:moveTo>
                                  <a:lnTo>
                                    <a:pt x="0" y="173990"/>
                                  </a:lnTo>
                                </a:path>
                                <a:path w="822960" h="457834" extrusionOk="0">
                                  <a:moveTo>
                                    <a:pt x="92432" y="435743"/>
                                  </a:moveTo>
                                  <a:lnTo>
                                    <a:pt x="92431" y="173990"/>
                                  </a:lnTo>
                                </a:path>
                                <a:path w="822960" h="457834" extrusionOk="0">
                                  <a:moveTo>
                                    <a:pt x="115172" y="370209"/>
                                  </a:moveTo>
                                  <a:lnTo>
                                    <a:pt x="115172" y="239237"/>
                                  </a:lnTo>
                                </a:path>
                                <a:path w="822960" h="457834" extrusionOk="0">
                                  <a:moveTo>
                                    <a:pt x="822355" y="0"/>
                                  </a:moveTo>
                                  <a:lnTo>
                                    <a:pt x="822863"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61" name="Полилиния: фигура 61"/>
                          <wps:cNvSpPr/>
                          <wps:spPr>
                            <a:xfrm>
                              <a:off x="707538" y="99308"/>
                              <a:ext cx="116205" cy="36830"/>
                            </a:xfrm>
                            <a:custGeom>
                              <a:avLst/>
                              <a:gdLst/>
                              <a:ahLst/>
                              <a:cxnLst/>
                              <a:rect l="l" t="t" r="r" b="b"/>
                              <a:pathLst>
                                <a:path w="116205" h="36830" extrusionOk="0">
                                  <a:moveTo>
                                    <a:pt x="0" y="0"/>
                                  </a:moveTo>
                                  <a:lnTo>
                                    <a:pt x="1725" y="36407"/>
                                  </a:lnTo>
                                  <a:lnTo>
                                    <a:pt x="115933" y="13317"/>
                                  </a:lnTo>
                                  <a:lnTo>
                                    <a:pt x="0" y="0"/>
                                  </a:lnTo>
                                  <a:close/>
                                </a:path>
                              </a:pathLst>
                            </a:custGeom>
                            <a:solidFill>
                              <a:srgbClr val="000000"/>
                            </a:solidFill>
                            <a:ln>
                              <a:noFill/>
                            </a:ln>
                          </wps:spPr>
                          <wps:bodyPr spcFirstLastPara="1" wrap="square" lIns="91425" tIns="91425" rIns="91425" bIns="91425" anchor="ctr" anchorCtr="0">
                            <a:noAutofit/>
                          </wps:bodyPr>
                        </wps:wsp>
                        <wps:wsp>
                          <wps:cNvPr id="62" name="Полилиния: фигура 62"/>
                          <wps:cNvSpPr/>
                          <wps:spPr>
                            <a:xfrm>
                              <a:off x="21978" y="63474"/>
                              <a:ext cx="856615" cy="582295"/>
                            </a:xfrm>
                            <a:custGeom>
                              <a:avLst/>
                              <a:gdLst/>
                              <a:ahLst/>
                              <a:cxnLst/>
                              <a:rect l="l" t="t" r="r" b="b"/>
                              <a:pathLst>
                                <a:path w="856615" h="582295" extrusionOk="0">
                                  <a:moveTo>
                                    <a:pt x="687894" y="38036"/>
                                  </a:moveTo>
                                  <a:lnTo>
                                    <a:pt x="689620" y="74444"/>
                                  </a:lnTo>
                                  <a:lnTo>
                                    <a:pt x="803828" y="51258"/>
                                  </a:lnTo>
                                  <a:lnTo>
                                    <a:pt x="687894" y="38036"/>
                                  </a:lnTo>
                                </a:path>
                                <a:path w="856615" h="582295" extrusionOk="0">
                                  <a:moveTo>
                                    <a:pt x="832659" y="152050"/>
                                  </a:moveTo>
                                  <a:lnTo>
                                    <a:pt x="786468" y="152050"/>
                                  </a:lnTo>
                                </a:path>
                                <a:path w="856615" h="582295" extrusionOk="0">
                                  <a:moveTo>
                                    <a:pt x="856110" y="173991"/>
                                  </a:moveTo>
                                  <a:lnTo>
                                    <a:pt x="848800" y="158182"/>
                                  </a:lnTo>
                                  <a:lnTo>
                                    <a:pt x="832659" y="152050"/>
                                  </a:lnTo>
                                </a:path>
                                <a:path w="856615" h="582295" extrusionOk="0">
                                  <a:moveTo>
                                    <a:pt x="786468" y="152050"/>
                                  </a:moveTo>
                                  <a:lnTo>
                                    <a:pt x="770327" y="158182"/>
                                  </a:lnTo>
                                  <a:lnTo>
                                    <a:pt x="763728" y="173991"/>
                                  </a:lnTo>
                                </a:path>
                                <a:path w="856615" h="582295" extrusionOk="0">
                                  <a:moveTo>
                                    <a:pt x="763728" y="217776"/>
                                  </a:moveTo>
                                  <a:lnTo>
                                    <a:pt x="764236" y="217776"/>
                                  </a:lnTo>
                                </a:path>
                                <a:path w="856615" h="582295" extrusionOk="0">
                                  <a:moveTo>
                                    <a:pt x="763728" y="217776"/>
                                  </a:moveTo>
                                  <a:lnTo>
                                    <a:pt x="747282" y="223908"/>
                                  </a:lnTo>
                                  <a:lnTo>
                                    <a:pt x="740176" y="239237"/>
                                  </a:lnTo>
                                </a:path>
                                <a:path w="856615" h="582295" extrusionOk="0">
                                  <a:moveTo>
                                    <a:pt x="763728" y="392246"/>
                                  </a:moveTo>
                                  <a:lnTo>
                                    <a:pt x="764236" y="392246"/>
                                  </a:lnTo>
                                </a:path>
                                <a:path w="856615" h="582295" extrusionOk="0">
                                  <a:moveTo>
                                    <a:pt x="740176" y="370210"/>
                                  </a:moveTo>
                                  <a:lnTo>
                                    <a:pt x="747282" y="385539"/>
                                  </a:lnTo>
                                  <a:lnTo>
                                    <a:pt x="763728" y="392246"/>
                                  </a:lnTo>
                                </a:path>
                                <a:path w="856615" h="582295" extrusionOk="0">
                                  <a:moveTo>
                                    <a:pt x="832659" y="457493"/>
                                  </a:moveTo>
                                  <a:lnTo>
                                    <a:pt x="786468" y="457493"/>
                                  </a:lnTo>
                                </a:path>
                                <a:path w="856615" h="582295" extrusionOk="0">
                                  <a:moveTo>
                                    <a:pt x="832659" y="457493"/>
                                  </a:moveTo>
                                  <a:lnTo>
                                    <a:pt x="848800" y="451074"/>
                                  </a:lnTo>
                                  <a:lnTo>
                                    <a:pt x="856110" y="435744"/>
                                  </a:lnTo>
                                </a:path>
                                <a:path w="856615" h="582295" extrusionOk="0">
                                  <a:moveTo>
                                    <a:pt x="763728" y="435744"/>
                                  </a:moveTo>
                                  <a:lnTo>
                                    <a:pt x="770327" y="451074"/>
                                  </a:lnTo>
                                  <a:lnTo>
                                    <a:pt x="786468" y="457493"/>
                                  </a:lnTo>
                                </a:path>
                                <a:path w="856615" h="582295" extrusionOk="0">
                                  <a:moveTo>
                                    <a:pt x="856110" y="435744"/>
                                  </a:moveTo>
                                  <a:lnTo>
                                    <a:pt x="856110" y="173991"/>
                                  </a:lnTo>
                                </a:path>
                                <a:path w="856615" h="582295" extrusionOk="0">
                                  <a:moveTo>
                                    <a:pt x="763728" y="435744"/>
                                  </a:moveTo>
                                  <a:lnTo>
                                    <a:pt x="763728" y="173991"/>
                                  </a:lnTo>
                                </a:path>
                                <a:path w="856615" h="582295" extrusionOk="0">
                                  <a:moveTo>
                                    <a:pt x="763728" y="435744"/>
                                  </a:moveTo>
                                  <a:lnTo>
                                    <a:pt x="763728" y="173991"/>
                                  </a:lnTo>
                                </a:path>
                                <a:path w="856615" h="582295" extrusionOk="0">
                                  <a:moveTo>
                                    <a:pt x="740176" y="370210"/>
                                  </a:moveTo>
                                  <a:lnTo>
                                    <a:pt x="740176" y="239237"/>
                                  </a:lnTo>
                                </a:path>
                                <a:path w="856615" h="582295" extrusionOk="0">
                                  <a:moveTo>
                                    <a:pt x="33500" y="0"/>
                                  </a:moveTo>
                                  <a:lnTo>
                                    <a:pt x="10517" y="400198"/>
                                  </a:lnTo>
                                </a:path>
                                <a:path w="856615" h="582295" extrusionOk="0">
                                  <a:moveTo>
                                    <a:pt x="5624" y="490930"/>
                                  </a:moveTo>
                                  <a:lnTo>
                                    <a:pt x="0" y="582046"/>
                                  </a:lnTo>
                                </a:path>
                                <a:path w="856615" h="582295" extrusionOk="0">
                                  <a:moveTo>
                                    <a:pt x="801087" y="0"/>
                                  </a:moveTo>
                                  <a:lnTo>
                                    <a:pt x="823624" y="400198"/>
                                  </a:lnTo>
                                </a:path>
                                <a:path w="856615" h="582295" extrusionOk="0">
                                  <a:moveTo>
                                    <a:pt x="829207" y="490931"/>
                                  </a:moveTo>
                                  <a:lnTo>
                                    <a:pt x="834080" y="582046"/>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63" name="Прямоугольник 63"/>
                          <wps:cNvSpPr/>
                          <wps:spPr>
                            <a:xfrm>
                              <a:off x="384265" y="0"/>
                              <a:ext cx="83820" cy="133985"/>
                            </a:xfrm>
                            <a:prstGeom prst="rect">
                              <a:avLst/>
                            </a:prstGeom>
                            <a:noFill/>
                            <a:ln>
                              <a:noFill/>
                            </a:ln>
                          </wps:spPr>
                          <wps:txbx>
                            <w:txbxContent>
                              <w:p w14:paraId="345B9BE9" w14:textId="77777777" w:rsidR="007B21FF" w:rsidRDefault="00000000">
                                <w:pPr>
                                  <w:spacing w:line="210" w:lineRule="auto"/>
                                </w:pPr>
                                <w:r>
                                  <w:rPr>
                                    <w:rFonts w:ascii="SimSun" w:hAnsi="SimSun" w:cs="SimSun"/>
                                    <w:color w:val="000000"/>
                                    <w:sz w:val="21"/>
                                  </w:rPr>
                                  <w:t>+</w:t>
                                </w:r>
                              </w:p>
                            </w:txbxContent>
                          </wps:txbx>
                          <wps:bodyPr spcFirstLastPara="1" wrap="square" lIns="0" tIns="0" rIns="0" bIns="0" anchor="t" anchorCtr="0">
                            <a:noAutofit/>
                          </wps:bodyPr>
                        </wps:wsp>
                      </wpg:grpSp>
                    </wpg:wgp>
                  </a:graphicData>
                </a:graphic>
              </wp:anchor>
            </w:drawing>
          </mc:Choice>
          <mc:Fallback xmlns:wpsCustomData="http://www.wps.cn/officeDocument/2013/wpsCustomData">
            <w:pict>
              <v:group id="Группа 27" o:spid="_x0000_s1026" o:spt="203" style="position:absolute;left:0pt;margin-left:320pt;margin-top:97pt;height:50.9pt;width:69.2pt;z-index:251670528;mso-width-relative:page;mso-height-relative:page;" coordorigin="4902525,3456775" coordsize="886925,646450" o:gfxdata="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">
                <o:lock v:ext="edit" aspectratio="f"/>
                <v:group id="Группа 52" o:spid="_x0000_s1026" o:spt="203" style="position:absolute;left:4906580;top:3456785;height:646425;width:878825;" coordsize="878825,646425" o:gfxdata="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b3aO6+AAAA2wAAAA8AAAAAAAAAAQAgAAAAIgAAAGRycy9kb3ducmV2Lnht&#10;bFBLAQIUABQAAAAIAIdO4kAzLwWeOwAAADkAAAAVAAAAAAAAAAEAIAAAAA0BAABkcnMvZ3JvdXBz&#10;aGFwZXhtbC54bWxQSwUGAAAAAAYABgBgAQAAygMAAAAA&#10;">
                  <o:lock v:ext="edit" aspectratio="f"/>
                  <v:rect id="Прямоугольник 54" o:spid="_x0000_s1026" o:spt="1" style="position:absolute;left:0;top:0;height:646425;width:878825;v-text-anchor:middle;" filled="f" stroked="f" coordsize="21600,21600" o:gfxdata="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x+uSC8AAAA&#10;2wAAAA8AAAAAAAAAAQAgAAAAIgAAAGRycy9kb3ducmV2LnhtbFBLAQIUABQAAAAIAIdO4kAzLwWe&#10;OwAAADkAAAAQAAAAAAAAAAEAIAAAAAsBAABkcnMvc2hhcGV4bWwueG1sUEsFBgAAAAAGAAYAWwEA&#10;ALUDAAAAAA==&#10;">
                    <v:fill on="f" focussize="0,0"/>
                    <v:stroke on="f"/>
                    <v:imagedata o:title=""/>
                    <o:lock v:ext="edit" aspectratio="f"/>
                    <v:textbox inset="7.1988188976378pt,7.1988188976378pt,7.1988188976378pt,7.1988188976378pt">
                      <w:txbxContent>
                        <w:p w14:paraId="6E65BCE7"/>
                      </w:txbxContent>
                    </v:textbox>
                  </v:rect>
                  <v:shape id="Полилиния: фигура 55" o:spid="_x0000_s1026" o:spt="100" style="position:absolute;left:115882;top:119523;height:248920;width:646430;v-text-anchor:middle;" filled="f" stroked="t" coordsize="646430,248920" o:gfxdata="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xdVbvQAA&#10;ANsAAAAPAAAAAAAAAAEAIAAAACIAAABkcnMvZG93bnJldi54bWxQSwECFAAUAAAACACHTuJAMy8F&#10;njsAAAA5AAAAEAAAAAAAAAABACAAAAAMAQAAZHJzL3NoYXBleG1sLnhtbFBLBQYAAAAABgAGAFsB&#10;AAC2AwAAAAA=&#10;" path="m51845,0l594498,0em0,248914l646272,248914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Shape 36" o:spid="_x0000_s1026" o:spt="75" type="#_x0000_t75" style="position:absolute;left:373179;top:28388;height:86173;width:91133;" filled="f" o:preferrelative="f" stroked="f" coordsize="21600,21600" o:gfxdata="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rNljm/&#10;AAAA2wAAAA8AAAAAAAAAAQAgAAAAIgAAAGRycy9kb3ducmV2LnhtbFBLAQIUABQAAAAIAIdO4kAz&#10;LwWeOwAAADkAAAAQAAAAAAAAAAEAIAAAAA4BAABkcnMvc2hhcGV4bWwueG1sUEsFBgAAAAAGAAYA&#10;WwEAALgDAAAAAA==&#10;">
                    <v:fill on="f" focussize="0,0"/>
                    <v:stroke on="f"/>
                    <v:imagedata r:id="rId37" o:title=""/>
                    <o:lock v:ext="edit" aspectratio="f"/>
                  </v:shape>
                  <v:shape id="Полилиния: фигура 57" o:spid="_x0000_s1026" o:spt="100" style="position:absolute;left:55479;top:63474;height:60325;width:255904;v-text-anchor:middle;" filled="f" stroked="t" coordsize="255904,60325" o:gfxdata="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Bo5L74A&#10;AADbAAAADwAAAAAAAAABACAAAAAiAAAAZHJzL2Rvd25yZXYueG1sUEsBAhQAFAAAAAgAh07iQDMv&#10;BZ47AAAAOQAAABAAAAAAAAAAAQAgAAAADQEAAGRycy9zaGFwZXhtbC54bWxQSwUGAAAAAAYABgBb&#10;AQAAtwMAAAAA&#10;" path="m0,0l497,0em254809,59977l255307,59977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Полилиния: фигура 59" o:spid="_x0000_s1026" o:spt="100" style="position:absolute;left:49977;top:99307;height:36830;width:116839;v-text-anchor:middle;" fillcolor="#000000" filled="t" stroked="f" coordsize="116839,36830" o:gfxdata="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4tW74A&#10;AADbAAAADwAAAAAAAAABACAAAAAiAAAAZHJzL2Rvd25yZXYueG1sUEsBAhQAFAAAAAgAh07iQDMv&#10;BZ47AAAAOQAAABAAAAAAAAAAAQAgAAAADQEAAGRycy9zaGFwZXhtbC54bWxQSwUGAAAAAAYABgBb&#10;AQAAtwMAAAAA&#10;" path="m116400,0l0,13317,114451,36407,116400,0xe">
                    <v:fill on="t" focussize="0,0"/>
                    <v:stroke on="f"/>
                    <v:imagedata o:title=""/>
                    <o:lock v:ext="edit" aspectratio="f"/>
                    <v:textbox inset="7.1988188976378pt,7.1988188976378pt,7.1988188976378pt,7.1988188976378pt"/>
                  </v:shape>
                  <v:shape id="Полилиния: фигура 60" o:spid="_x0000_s1026" o:spt="100" style="position:absolute;left:710;top:63475;height:457834;width:822960;v-text-anchor:middle;" filled="f" stroked="t" coordsize="822960,457834" o:gfxdata="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7xr1bsAAADb&#10;AAAADwAAAAAAAAABACAAAAAiAAAAZHJzL2Rvd25yZXYueG1sUEsBAhQAFAAAAAgAh07iQDMvBZ47&#10;AAAAOQAAABAAAAAAAAAAAQAgAAAACgEAAGRycy9zaGFwZXhtbC54bWxQSwUGAAAAAAYABgBbAQAA&#10;tAMAAAAA&#10;" path="m166042,74444l167991,38036,51591,51258,166042,74444em22739,152050l68961,152050em92431,173990l85092,158182,68961,152050em22739,152050l6598,158182,0,173990em92432,217775l92919,217775em115172,239237l108573,223907,92432,217775em92432,392246l92919,392246em92432,392246l108573,385539,115172,370209em22740,457492l68961,457492em68961,457492l85092,451073,92432,435743em0,435743l6598,451073,22740,457492em0,435743l0,173990em92432,435743l92431,173990em115172,370209l115172,239237em822355,0l822863,0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Полилиния: фигура 61" o:spid="_x0000_s1026" o:spt="100" style="position:absolute;left:707538;top:99308;height:36830;width:116205;v-text-anchor:middle;" fillcolor="#000000" filled="t" stroked="f" coordsize="116205,36830" o:gfxdata="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QrizvQAA&#10;ANsAAAAPAAAAAAAAAAEAIAAAACIAAABkcnMvZG93bnJldi54bWxQSwECFAAUAAAACACHTuJAMy8F&#10;njsAAAA5AAAAEAAAAAAAAAABACAAAAAMAQAAZHJzL3NoYXBleG1sLnhtbFBLBQYAAAAABgAGAFsB&#10;AAC2AwAAAAA=&#10;" path="m0,0l1725,36407,115933,13317,0,0xe">
                    <v:fill on="t" focussize="0,0"/>
                    <v:stroke on="f"/>
                    <v:imagedata o:title=""/>
                    <o:lock v:ext="edit" aspectratio="f"/>
                    <v:textbox inset="7.1988188976378pt,7.1988188976378pt,7.1988188976378pt,7.1988188976378pt"/>
                  </v:shape>
                  <v:shape id="Полилиния: фигура 62" o:spid="_x0000_s1026" o:spt="100" style="position:absolute;left:21978;top:63474;height:582295;width:856615;v-text-anchor:middle;" filled="f" stroked="t" coordsize="856615,582295" o:gfxdata="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xCeOG&#10;wAAAANsAAAAPAAAAAAAAAAEAIAAAACIAAABkcnMvZG93bnJldi54bWxQSwECFAAUAAAACACHTuJA&#10;My8FnjsAAAA5AAAAEAAAAAAAAAABACAAAAAPAQAAZHJzL3NoYXBleG1sLnhtbFBLBQYAAAAABgAG&#10;AFsBAAC5AwAAAAA=&#10;" path="m687894,38036l689620,74444,803828,51258,687894,38036em832659,152050l786468,152050em856110,173991l848800,158182,832659,152050em786468,152050l770327,158182,763728,173991em763728,217776l764236,217776em763728,217776l747282,223908,740176,239237em763728,392246l764236,392246em740176,370210l747282,385539,763728,392246em832659,457493l786468,457493em832659,457493l848800,451074,856110,435744em763728,435744l770327,451074,786468,457493em856110,435744l856110,173991em763728,435744l763728,173991em763728,435744l763728,173991em740176,370210l740176,239237em33500,0l10517,400198em5624,490930l0,582046em801087,0l823624,400198em829207,490931l834080,582046e">
                    <v:fill on="f" focussize="0,0"/>
                    <v:stroke color="#000000" joinstyle="round" startarrowwidth="narrow" startarrowlength="short" endarrowwidth="narrow" endarrowlength="short"/>
                    <v:imagedata o:title=""/>
                    <o:lock v:ext="edit" aspectratio="f"/>
                    <v:textbox inset="7.1988188976378pt,7.1988188976378pt,7.1988188976378pt,7.1988188976378pt"/>
                  </v:shape>
                  <v:rect id="Прямоугольник 63" o:spid="_x0000_s1026" o:spt="1" style="position:absolute;left:384265;top:0;height:133985;width:83820;" filled="f" stroked="f" coordsize="21600,21600" o:gfxdata="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UbTAW/&#10;AAAA2w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9469715">
                          <w:pPr>
                            <w:spacing w:line="210" w:lineRule="auto"/>
                          </w:pPr>
                          <w:r>
                            <w:rPr>
                              <w:rFonts w:ascii="宋体" w:hAnsi="宋体" w:cs="宋体"/>
                              <w:color w:val="000000"/>
                              <w:sz w:val="21"/>
                            </w:rPr>
                            <w:t>+</w:t>
                          </w:r>
                        </w:p>
                      </w:txbxContent>
                    </v:textbox>
                  </v:rect>
                </v:group>
              </v:group>
            </w:pict>
          </mc:Fallback>
        </mc:AlternateContent>
      </w:r>
    </w:p>
    <w:p w14:paraId="1464FE22" w14:textId="77777777" w:rsidR="007B21FF" w:rsidRDefault="007B21FF">
      <w:pPr>
        <w:rPr>
          <w:color w:val="000000"/>
          <w:sz w:val="21"/>
          <w:szCs w:val="21"/>
          <w:lang w:val="ru-RU"/>
        </w:rPr>
      </w:pPr>
    </w:p>
    <w:p w14:paraId="01761AAC" w14:textId="77777777" w:rsidR="007B21FF" w:rsidRDefault="007B21FF">
      <w:pPr>
        <w:rPr>
          <w:color w:val="000000"/>
          <w:sz w:val="21"/>
          <w:szCs w:val="21"/>
          <w:lang w:val="ru-RU"/>
        </w:rPr>
      </w:pPr>
    </w:p>
    <w:p w14:paraId="2AE9F46E" w14:textId="77777777" w:rsidR="007B21FF" w:rsidRDefault="007B21FF">
      <w:pPr>
        <w:rPr>
          <w:color w:val="000000"/>
          <w:sz w:val="21"/>
          <w:szCs w:val="21"/>
          <w:lang w:val="ru-RU"/>
        </w:rPr>
      </w:pPr>
    </w:p>
    <w:p w14:paraId="6C52DF6D" w14:textId="77777777" w:rsidR="007B21FF" w:rsidRDefault="007B21FF">
      <w:pPr>
        <w:rPr>
          <w:color w:val="000000"/>
          <w:sz w:val="21"/>
          <w:szCs w:val="21"/>
          <w:lang w:val="ru-RU"/>
        </w:rPr>
      </w:pPr>
    </w:p>
    <w:p w14:paraId="4252382B" w14:textId="77777777" w:rsidR="007B21FF" w:rsidRDefault="007B21FF">
      <w:pPr>
        <w:rPr>
          <w:color w:val="000000"/>
          <w:sz w:val="21"/>
          <w:szCs w:val="21"/>
          <w:lang w:val="ru-RU"/>
        </w:rPr>
      </w:pPr>
    </w:p>
    <w:p w14:paraId="6741AA80" w14:textId="77777777" w:rsidR="007B21FF" w:rsidRDefault="007B21FF">
      <w:pPr>
        <w:rPr>
          <w:color w:val="000000"/>
          <w:sz w:val="21"/>
          <w:szCs w:val="21"/>
          <w:lang w:val="ru-RU"/>
        </w:rPr>
      </w:pPr>
    </w:p>
    <w:p w14:paraId="5D36EB62" w14:textId="77777777" w:rsidR="007B21FF" w:rsidRDefault="007B21FF">
      <w:pPr>
        <w:rPr>
          <w:color w:val="000000"/>
          <w:sz w:val="21"/>
          <w:szCs w:val="21"/>
          <w:lang w:val="ru-RU"/>
        </w:rPr>
      </w:pPr>
    </w:p>
    <w:p w14:paraId="1EF0E43F" w14:textId="77777777" w:rsidR="007B21FF" w:rsidRDefault="007B21FF">
      <w:pPr>
        <w:rPr>
          <w:color w:val="000000"/>
          <w:sz w:val="21"/>
          <w:szCs w:val="21"/>
          <w:lang w:val="ru-RU"/>
        </w:rPr>
      </w:pPr>
    </w:p>
    <w:p w14:paraId="1A710FF8" w14:textId="77777777" w:rsidR="007B21FF" w:rsidRDefault="007B21FF">
      <w:pPr>
        <w:rPr>
          <w:color w:val="000000"/>
          <w:sz w:val="21"/>
          <w:szCs w:val="21"/>
          <w:lang w:val="ru-RU"/>
        </w:rPr>
      </w:pPr>
    </w:p>
    <w:p w14:paraId="7E7E50B7" w14:textId="77777777" w:rsidR="007B21FF" w:rsidRDefault="007B21FF">
      <w:pPr>
        <w:rPr>
          <w:color w:val="000000"/>
          <w:sz w:val="21"/>
          <w:szCs w:val="21"/>
          <w:lang w:val="ru-RU"/>
        </w:rPr>
      </w:pPr>
    </w:p>
    <w:p w14:paraId="4EEB8274" w14:textId="77777777" w:rsidR="007B21FF" w:rsidRDefault="007B21FF">
      <w:pPr>
        <w:rPr>
          <w:color w:val="000000"/>
          <w:sz w:val="21"/>
          <w:szCs w:val="21"/>
          <w:lang w:val="ru-RU"/>
        </w:rPr>
      </w:pPr>
    </w:p>
    <w:p w14:paraId="3BF86D4A" w14:textId="77777777" w:rsidR="007B21FF" w:rsidRDefault="007B21FF">
      <w:pPr>
        <w:spacing w:before="195"/>
        <w:rPr>
          <w:color w:val="000000"/>
          <w:sz w:val="21"/>
          <w:szCs w:val="21"/>
          <w:lang w:val="ru-RU"/>
        </w:rPr>
      </w:pPr>
    </w:p>
    <w:p w14:paraId="44857EDB" w14:textId="77777777" w:rsidR="007B21FF" w:rsidRDefault="00000000">
      <w:pPr>
        <w:tabs>
          <w:tab w:val="left" w:pos="6487"/>
        </w:tabs>
        <w:spacing w:before="1"/>
        <w:ind w:left="2385"/>
        <w:rPr>
          <w:color w:val="000000"/>
          <w:sz w:val="21"/>
          <w:szCs w:val="21"/>
          <w:lang w:val="ru-RU"/>
        </w:rPr>
      </w:pPr>
      <w:r>
        <w:rPr>
          <w:sz w:val="21"/>
          <w:szCs w:val="21"/>
          <w:lang w:val="ru-RU"/>
        </w:rPr>
        <w:t xml:space="preserve">Рис. </w:t>
      </w:r>
      <w:r>
        <w:rPr>
          <w:color w:val="000000"/>
          <w:sz w:val="21"/>
          <w:szCs w:val="21"/>
          <w:lang w:val="ru-RU"/>
        </w:rPr>
        <w:t>1.7</w:t>
      </w:r>
      <w:r>
        <w:rPr>
          <w:color w:val="000000"/>
          <w:sz w:val="21"/>
          <w:szCs w:val="21"/>
          <w:lang w:val="ru-RU"/>
        </w:rPr>
        <w:tab/>
      </w:r>
      <w:r>
        <w:rPr>
          <w:sz w:val="21"/>
          <w:szCs w:val="21"/>
          <w:lang w:val="ru-RU"/>
        </w:rPr>
        <w:t xml:space="preserve">Рис. </w:t>
      </w:r>
      <w:r>
        <w:rPr>
          <w:color w:val="000000"/>
          <w:sz w:val="21"/>
          <w:szCs w:val="21"/>
          <w:lang w:val="ru-RU"/>
        </w:rPr>
        <w:t>1.8</w:t>
      </w:r>
      <w:r>
        <w:rPr>
          <w:noProof/>
          <w:lang w:val="ru-RU"/>
        </w:rPr>
        <mc:AlternateContent>
          <mc:Choice Requires="wps">
            <w:drawing>
              <wp:anchor distT="0" distB="0" distL="0" distR="0" simplePos="0" relativeHeight="251671552" behindDoc="0" locked="0" layoutInCell="1" allowOverlap="1" wp14:anchorId="47ADEB5A" wp14:editId="762AB9E1">
                <wp:simplePos x="0" y="0"/>
                <wp:positionH relativeFrom="column">
                  <wp:posOffset>1879600</wp:posOffset>
                </wp:positionH>
                <wp:positionV relativeFrom="paragraph">
                  <wp:posOffset>-672465</wp:posOffset>
                </wp:positionV>
                <wp:extent cx="102870" cy="325120"/>
                <wp:effectExtent l="0" t="0" r="0" b="0"/>
                <wp:wrapNone/>
                <wp:docPr id="64" name="Полилиния: фигура 64"/>
                <wp:cNvGraphicFramePr/>
                <a:graphic xmlns:a="http://schemas.openxmlformats.org/drawingml/2006/main">
                  <a:graphicData uri="http://schemas.microsoft.com/office/word/2010/wordprocessingShape">
                    <wps:wsp>
                      <wps:cNvSpPr/>
                      <wps:spPr>
                        <a:xfrm>
                          <a:off x="5299328" y="3622203"/>
                          <a:ext cx="93345" cy="315595"/>
                        </a:xfrm>
                        <a:custGeom>
                          <a:avLst/>
                          <a:gdLst/>
                          <a:ahLst/>
                          <a:cxnLst/>
                          <a:rect l="l" t="t" r="r" b="b"/>
                          <a:pathLst>
                            <a:path w="93345" h="315595" extrusionOk="0">
                              <a:moveTo>
                                <a:pt x="0" y="62893"/>
                              </a:moveTo>
                              <a:lnTo>
                                <a:pt x="93165" y="75014"/>
                              </a:lnTo>
                            </a:path>
                            <a:path w="93345" h="315595" extrusionOk="0">
                              <a:moveTo>
                                <a:pt x="80554" y="315326"/>
                              </a:moveTo>
                              <a:lnTo>
                                <a:pt x="80554"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psCustomData="http://www.wps.cn/officeDocument/2013/wpsCustomData">
            <w:pict>
              <v:shape id="Полилиния: фигура 64" o:spid="_x0000_s1026" o:spt="100" style="position:absolute;left:0pt;margin-left:148pt;margin-top:-52.95pt;height:25.6pt;width:8.1pt;z-index:251671552;v-text-anchor:middle;mso-width-relative:page;mso-height-relative:page;" filled="f" stroked="t" coordsize="93345,315595" o:gfxdata="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F6Gd8bbAAAADAEAAA8AAAAAAAAAAQAgAAAAIgAAAGRycy9kb3ducmV2LnhtbFBLAQIUABQAAAAI&#10;AIdO4kAy7r4MzgIAAP8FAAAOAAAAAAAAAAEAIAAAACoBAABkcnMvZTJvRG9jLnhtbFBLBQYAAAAA&#10;BgAGAFkBAABqBgAAAAA=&#10;" path="m0,62893l93165,75014em80554,315326l80554,0e">
                <v:fill on="f" focussize="0,0"/>
                <v:stroke color="#000000" joinstyle="round" startarrowwidth="narrow" startarrowlength="short" endarrowwidth="narrow" endarrowlength="short"/>
                <v:imagedata o:title=""/>
                <o:lock v:ext="edit" aspectratio="f"/>
                <v:textbox inset="7.1988188976378pt,7.1988188976378pt,7.1988188976378pt,7.1988188976378pt"/>
              </v:shape>
            </w:pict>
          </mc:Fallback>
        </mc:AlternateContent>
      </w:r>
      <w:r>
        <w:rPr>
          <w:noProof/>
          <w:lang w:val="ru-RU"/>
        </w:rPr>
        <mc:AlternateContent>
          <mc:Choice Requires="wps">
            <w:drawing>
              <wp:anchor distT="0" distB="0" distL="0" distR="0" simplePos="0" relativeHeight="251672576" behindDoc="0" locked="0" layoutInCell="1" allowOverlap="1" wp14:anchorId="6029D2F0" wp14:editId="3F8E3819">
                <wp:simplePos x="0" y="0"/>
                <wp:positionH relativeFrom="column">
                  <wp:posOffset>2070100</wp:posOffset>
                </wp:positionH>
                <wp:positionV relativeFrom="paragraph">
                  <wp:posOffset>-710565</wp:posOffset>
                </wp:positionV>
                <wp:extent cx="476885" cy="312420"/>
                <wp:effectExtent l="0" t="0" r="0" b="0"/>
                <wp:wrapNone/>
                <wp:docPr id="65" name="Полилиния: фигура 65"/>
                <wp:cNvGraphicFramePr/>
                <a:graphic xmlns:a="http://schemas.openxmlformats.org/drawingml/2006/main">
                  <a:graphicData uri="http://schemas.microsoft.com/office/word/2010/wordprocessingShape">
                    <wps:wsp>
                      <wps:cNvSpPr/>
                      <wps:spPr>
                        <a:xfrm>
                          <a:off x="5112321" y="3628553"/>
                          <a:ext cx="467359" cy="302895"/>
                        </a:xfrm>
                        <a:custGeom>
                          <a:avLst/>
                          <a:gdLst/>
                          <a:ahLst/>
                          <a:cxnLst/>
                          <a:rect l="l" t="t" r="r" b="b"/>
                          <a:pathLst>
                            <a:path w="467359" h="302895" extrusionOk="0">
                              <a:moveTo>
                                <a:pt x="0" y="114814"/>
                              </a:moveTo>
                              <a:lnTo>
                                <a:pt x="466401" y="177141"/>
                              </a:lnTo>
                            </a:path>
                            <a:path w="467359" h="302895" extrusionOk="0">
                              <a:moveTo>
                                <a:pt x="466401" y="177141"/>
                              </a:moveTo>
                              <a:lnTo>
                                <a:pt x="467039" y="177141"/>
                              </a:lnTo>
                            </a:path>
                            <a:path w="467359" h="302895" extrusionOk="0">
                              <a:moveTo>
                                <a:pt x="319103" y="5480"/>
                              </a:moveTo>
                              <a:lnTo>
                                <a:pt x="273637" y="0"/>
                              </a:lnTo>
                            </a:path>
                            <a:path w="467359" h="302895" extrusionOk="0">
                              <a:moveTo>
                                <a:pt x="273637" y="0"/>
                              </a:moveTo>
                              <a:lnTo>
                                <a:pt x="257044" y="3754"/>
                              </a:lnTo>
                              <a:lnTo>
                                <a:pt x="248121" y="18180"/>
                              </a:lnTo>
                            </a:path>
                            <a:path w="467359" h="302895" extrusionOk="0">
                              <a:moveTo>
                                <a:pt x="338249" y="29708"/>
                              </a:moveTo>
                              <a:lnTo>
                                <a:pt x="333654" y="13846"/>
                              </a:lnTo>
                              <a:lnTo>
                                <a:pt x="319103" y="5480"/>
                              </a:lnTo>
                            </a:path>
                            <a:path w="467359" h="302895" extrusionOk="0">
                              <a:moveTo>
                                <a:pt x="242582" y="60298"/>
                              </a:moveTo>
                              <a:lnTo>
                                <a:pt x="225057" y="64620"/>
                              </a:lnTo>
                              <a:lnTo>
                                <a:pt x="216760" y="78466"/>
                              </a:lnTo>
                            </a:path>
                            <a:path w="467359" h="302895" extrusionOk="0">
                              <a:moveTo>
                                <a:pt x="242582" y="60298"/>
                              </a:moveTo>
                              <a:lnTo>
                                <a:pt x="243207" y="60298"/>
                              </a:lnTo>
                            </a:path>
                            <a:path w="467359" h="302895" extrusionOk="0">
                              <a:moveTo>
                                <a:pt x="197703" y="205980"/>
                              </a:moveTo>
                              <a:lnTo>
                                <a:pt x="216760" y="78466"/>
                              </a:lnTo>
                            </a:path>
                            <a:path w="467359" h="302895" extrusionOk="0">
                              <a:moveTo>
                                <a:pt x="216760" y="230220"/>
                              </a:moveTo>
                              <a:lnTo>
                                <a:pt x="217679" y="230220"/>
                              </a:lnTo>
                            </a:path>
                            <a:path w="467359" h="302895" extrusionOk="0">
                              <a:moveTo>
                                <a:pt x="274811" y="302627"/>
                              </a:moveTo>
                              <a:lnTo>
                                <a:pt x="291532" y="298305"/>
                              </a:lnTo>
                              <a:lnTo>
                                <a:pt x="300339" y="284459"/>
                              </a:lnTo>
                            </a:path>
                            <a:path w="467359" h="302895" extrusionOk="0">
                              <a:moveTo>
                                <a:pt x="210608" y="272339"/>
                              </a:moveTo>
                              <a:lnTo>
                                <a:pt x="214922" y="288201"/>
                              </a:lnTo>
                              <a:lnTo>
                                <a:pt x="229677" y="296567"/>
                              </a:lnTo>
                            </a:path>
                            <a:path w="467359" h="302895" extrusionOk="0">
                              <a:moveTo>
                                <a:pt x="274811" y="302627"/>
                              </a:moveTo>
                              <a:lnTo>
                                <a:pt x="229677" y="296567"/>
                              </a:lnTo>
                            </a:path>
                            <a:path w="467359" h="302895" extrusionOk="0">
                              <a:moveTo>
                                <a:pt x="300339" y="284459"/>
                              </a:moveTo>
                              <a:lnTo>
                                <a:pt x="338249" y="29708"/>
                              </a:lnTo>
                            </a:path>
                            <a:path w="467359" h="302895" extrusionOk="0">
                              <a:moveTo>
                                <a:pt x="210608" y="272339"/>
                              </a:moveTo>
                              <a:lnTo>
                                <a:pt x="248121" y="18180"/>
                              </a:lnTo>
                            </a:path>
                            <a:path w="467359" h="302895" extrusionOk="0">
                              <a:moveTo>
                                <a:pt x="210608" y="272339"/>
                              </a:moveTo>
                              <a:lnTo>
                                <a:pt x="248121" y="18180"/>
                              </a:lnTo>
                            </a:path>
                            <a:path w="467359" h="302895" extrusionOk="0">
                              <a:moveTo>
                                <a:pt x="197703" y="205980"/>
                              </a:moveTo>
                              <a:lnTo>
                                <a:pt x="202311" y="221565"/>
                              </a:lnTo>
                              <a:lnTo>
                                <a:pt x="216760" y="23022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psCustomData="http://www.wps.cn/officeDocument/2013/wpsCustomData">
            <w:pict>
              <v:shape id="Полилиния: фигура 65" o:spid="_x0000_s1026" o:spt="100" style="position:absolute;left:0pt;margin-left:163pt;margin-top:-55.95pt;height:24.6pt;width:37.55pt;z-index:251672576;v-text-anchor:middle;mso-width-relative:page;mso-height-relative:page;" filled="f" stroked="t" coordsize="467359,302895" o:gfxdata="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" path="m0,114814l466401,177141em466401,177141l467039,177141em319103,5480l273637,0em273637,0l257044,3754,248121,18180em338249,29708l333654,13846,319103,5480em242582,60298l225057,64620,216760,78466em242582,60298l243207,60298em197703,205980l216760,78466em216760,230220l217679,230220em274811,302627l291532,298305,300339,284459em210608,272339l214922,288201,229677,296567em274811,302627l229677,296567em300339,284459l338249,29708em210608,272339l248121,18180em210608,272339l248121,18180em197703,205980l202311,221565,216760,230220e">
                <v:fill on="f" focussize="0,0"/>
                <v:stroke color="#000000" joinstyle="round" startarrowwidth="narrow" startarrowlength="short" endarrowwidth="narrow" endarrowlength="short"/>
                <v:imagedata o:title=""/>
                <o:lock v:ext="edit" aspectratio="f"/>
                <v:textbox inset="7.1988188976378pt,7.1988188976378pt,7.1988188976378pt,7.1988188976378pt"/>
              </v:shape>
            </w:pict>
          </mc:Fallback>
        </mc:AlternateContent>
      </w:r>
      <w:r>
        <w:rPr>
          <w:noProof/>
          <w:lang w:val="ru-RU"/>
        </w:rPr>
        <mc:AlternateContent>
          <mc:Choice Requires="wps">
            <w:drawing>
              <wp:anchor distT="0" distB="0" distL="0" distR="0" simplePos="0" relativeHeight="251673600" behindDoc="0" locked="0" layoutInCell="1" allowOverlap="1" wp14:anchorId="4E0AFB09" wp14:editId="164D6DF3">
                <wp:simplePos x="0" y="0"/>
                <wp:positionH relativeFrom="column">
                  <wp:posOffset>1955800</wp:posOffset>
                </wp:positionH>
                <wp:positionV relativeFrom="paragraph">
                  <wp:posOffset>-850265</wp:posOffset>
                </wp:positionV>
                <wp:extent cx="12700" cy="88900"/>
                <wp:effectExtent l="0" t="0" r="0" b="0"/>
                <wp:wrapNone/>
                <wp:docPr id="66" name="Полилиния: фигура 66"/>
                <wp:cNvGraphicFramePr/>
                <a:graphic xmlns:a="http://schemas.openxmlformats.org/drawingml/2006/main">
                  <a:graphicData uri="http://schemas.microsoft.com/office/word/2010/wordprocessingShape">
                    <wps:wsp>
                      <wps:cNvSpPr/>
                      <wps:spPr>
                        <a:xfrm>
                          <a:off x="5345365" y="3735550"/>
                          <a:ext cx="1270" cy="88900"/>
                        </a:xfrm>
                        <a:custGeom>
                          <a:avLst/>
                          <a:gdLst/>
                          <a:ahLst/>
                          <a:cxnLst/>
                          <a:rect l="l" t="t" r="r" b="b"/>
                          <a:pathLst>
                            <a:path w="120000" h="88900" extrusionOk="0">
                              <a:moveTo>
                                <a:pt x="0" y="88860"/>
                              </a:moveTo>
                              <a:lnTo>
                                <a:pt x="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psCustomData="http://www.wps.cn/officeDocument/2013/wpsCustomData">
            <w:pict>
              <v:shape id="Полилиния: фигура 66" o:spid="_x0000_s1026" o:spt="100" style="position:absolute;left:0pt;margin-left:154pt;margin-top:-66.95pt;height:7pt;width:1pt;z-index:251673600;v-text-anchor:middle;mso-width-relative:page;mso-height-relative:page;" filled="f" stroked="t" coordsize="120000,88900" o:gfxdata="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" path="m0,88860l0,0e">
                <v:fill on="f" focussize="0,0"/>
                <v:stroke color="#000000" joinstyle="round" startarrowwidth="narrow" startarrowlength="short" endarrowwidth="narrow" endarrowlength="short"/>
                <v:imagedata o:title=""/>
                <o:lock v:ext="edit" aspectratio="f"/>
                <v:textbox inset="7.1988188976378pt,7.1988188976378pt,7.1988188976378pt,7.1988188976378pt"/>
              </v:shape>
            </w:pict>
          </mc:Fallback>
        </mc:AlternateContent>
      </w:r>
      <w:r>
        <w:rPr>
          <w:noProof/>
          <w:lang w:val="ru-RU"/>
        </w:rPr>
        <mc:AlternateContent>
          <mc:Choice Requires="wps">
            <w:drawing>
              <wp:anchor distT="0" distB="0" distL="0" distR="0" simplePos="0" relativeHeight="251674624" behindDoc="0" locked="0" layoutInCell="1" allowOverlap="1" wp14:anchorId="337FC969" wp14:editId="485E9B95">
                <wp:simplePos x="0" y="0"/>
                <wp:positionH relativeFrom="column">
                  <wp:posOffset>3975100</wp:posOffset>
                </wp:positionH>
                <wp:positionV relativeFrom="paragraph">
                  <wp:posOffset>-697865</wp:posOffset>
                </wp:positionV>
                <wp:extent cx="388620" cy="591820"/>
                <wp:effectExtent l="0" t="0" r="0" b="0"/>
                <wp:wrapNone/>
                <wp:docPr id="67" name="Полилиния: фигура 67"/>
                <wp:cNvGraphicFramePr/>
                <a:graphic xmlns:a="http://schemas.openxmlformats.org/drawingml/2006/main">
                  <a:graphicData uri="http://schemas.microsoft.com/office/word/2010/wordprocessingShape">
                    <wps:wsp>
                      <wps:cNvSpPr/>
                      <wps:spPr>
                        <a:xfrm>
                          <a:off x="5156453" y="3488853"/>
                          <a:ext cx="379095" cy="582295"/>
                        </a:xfrm>
                        <a:custGeom>
                          <a:avLst/>
                          <a:gdLst/>
                          <a:ahLst/>
                          <a:cxnLst/>
                          <a:rect l="l" t="t" r="r" b="b"/>
                          <a:pathLst>
                            <a:path w="379095" h="582295" extrusionOk="0">
                              <a:moveTo>
                                <a:pt x="115182" y="269274"/>
                              </a:moveTo>
                              <a:lnTo>
                                <a:pt x="378793" y="269274"/>
                              </a:lnTo>
                            </a:path>
                            <a:path w="379095" h="582295" extrusionOk="0">
                              <a:moveTo>
                                <a:pt x="22739" y="117003"/>
                              </a:moveTo>
                              <a:lnTo>
                                <a:pt x="68961" y="117003"/>
                              </a:lnTo>
                            </a:path>
                            <a:path w="379095" h="582295" extrusionOk="0">
                              <a:moveTo>
                                <a:pt x="92431" y="138531"/>
                              </a:moveTo>
                              <a:lnTo>
                                <a:pt x="85833" y="123192"/>
                              </a:lnTo>
                              <a:lnTo>
                                <a:pt x="68961" y="117003"/>
                              </a:lnTo>
                            </a:path>
                            <a:path w="379095" h="582295" extrusionOk="0">
                              <a:moveTo>
                                <a:pt x="22739" y="117003"/>
                              </a:moveTo>
                              <a:lnTo>
                                <a:pt x="6598" y="123192"/>
                              </a:lnTo>
                              <a:lnTo>
                                <a:pt x="0" y="138531"/>
                              </a:lnTo>
                            </a:path>
                            <a:path w="379095" h="582295" extrusionOk="0">
                              <a:moveTo>
                                <a:pt x="92432" y="182029"/>
                              </a:moveTo>
                              <a:lnTo>
                                <a:pt x="92929" y="182029"/>
                              </a:lnTo>
                            </a:path>
                            <a:path w="379095" h="582295" extrusionOk="0">
                              <a:moveTo>
                                <a:pt x="115182" y="204247"/>
                              </a:moveTo>
                              <a:lnTo>
                                <a:pt x="108573" y="188899"/>
                              </a:lnTo>
                              <a:lnTo>
                                <a:pt x="92432" y="182029"/>
                              </a:lnTo>
                            </a:path>
                            <a:path w="379095" h="582295" extrusionOk="0">
                              <a:moveTo>
                                <a:pt x="92432" y="356509"/>
                              </a:moveTo>
                              <a:lnTo>
                                <a:pt x="92929" y="356509"/>
                              </a:lnTo>
                            </a:path>
                            <a:path w="379095" h="582295" extrusionOk="0">
                              <a:moveTo>
                                <a:pt x="68961" y="422225"/>
                              </a:moveTo>
                              <a:lnTo>
                                <a:pt x="85833" y="416035"/>
                              </a:lnTo>
                              <a:lnTo>
                                <a:pt x="92432" y="400236"/>
                              </a:lnTo>
                            </a:path>
                            <a:path w="379095" h="582295" extrusionOk="0">
                              <a:moveTo>
                                <a:pt x="0" y="400236"/>
                              </a:moveTo>
                              <a:lnTo>
                                <a:pt x="6598" y="416035"/>
                              </a:lnTo>
                              <a:lnTo>
                                <a:pt x="22740" y="422225"/>
                              </a:lnTo>
                            </a:path>
                            <a:path w="379095" h="582295" extrusionOk="0">
                              <a:moveTo>
                                <a:pt x="22740" y="422225"/>
                              </a:moveTo>
                              <a:lnTo>
                                <a:pt x="68961" y="422225"/>
                              </a:lnTo>
                            </a:path>
                            <a:path w="379095" h="582295" extrusionOk="0">
                              <a:moveTo>
                                <a:pt x="92432" y="356509"/>
                              </a:moveTo>
                              <a:lnTo>
                                <a:pt x="108573" y="350329"/>
                              </a:lnTo>
                              <a:lnTo>
                                <a:pt x="115182" y="334980"/>
                              </a:lnTo>
                            </a:path>
                            <a:path w="379095" h="582295" extrusionOk="0">
                              <a:moveTo>
                                <a:pt x="115182" y="334980"/>
                              </a:moveTo>
                              <a:lnTo>
                                <a:pt x="115182" y="204247"/>
                              </a:lnTo>
                            </a:path>
                            <a:path w="379095" h="582295" extrusionOk="0">
                              <a:moveTo>
                                <a:pt x="92432" y="400236"/>
                              </a:moveTo>
                              <a:lnTo>
                                <a:pt x="92431" y="138531"/>
                              </a:lnTo>
                            </a:path>
                            <a:path w="379095" h="582295" extrusionOk="0">
                              <a:moveTo>
                                <a:pt x="0" y="400236"/>
                              </a:moveTo>
                              <a:lnTo>
                                <a:pt x="0" y="138531"/>
                              </a:lnTo>
                            </a:path>
                            <a:path w="379095" h="582295" extrusionOk="0">
                              <a:moveTo>
                                <a:pt x="69935" y="0"/>
                              </a:moveTo>
                              <a:lnTo>
                                <a:pt x="65042" y="90444"/>
                              </a:lnTo>
                            </a:path>
                            <a:path w="379095" h="582295" extrusionOk="0">
                              <a:moveTo>
                                <a:pt x="59915" y="181579"/>
                              </a:moveTo>
                              <a:lnTo>
                                <a:pt x="36922" y="581815"/>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psCustomData="http://www.wps.cn/officeDocument/2013/wpsCustomData">
            <w:pict>
              <v:shape id="Полилиния: фигура 67" o:spid="_x0000_s1026" o:spt="100" style="position:absolute;left:0pt;margin-left:313pt;margin-top:-54.95pt;height:46.6pt;width:30.6pt;z-index:251674624;v-text-anchor:middle;mso-width-relative:page;mso-height-relative:page;" filled="f" stroked="t" coordsize="379095,582295" o:gfxdata="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" path="m115182,269274l378793,269274em22739,117003l68961,117003em92431,138531l85833,123192,68961,117003em22739,117003l6598,123192,0,138531em92432,182029l92929,182029em115182,204247l108573,188899,92432,182029em92432,356509l92929,356509em68961,422225l85833,416035,92432,400236em0,400236l6598,416035,22740,422225em22740,422225l68961,422225em92432,356509l108573,350329,115182,334980em115182,334980l115182,204247em92432,400236l92431,138531em0,400236l0,138531em69935,0l65042,90444em59915,181579l36922,581815e">
                <v:fill on="f" focussize="0,0"/>
                <v:stroke color="#000000" joinstyle="round" startarrowwidth="narrow" startarrowlength="short" endarrowwidth="narrow" endarrowlength="short"/>
                <v:imagedata o:title=""/>
                <o:lock v:ext="edit" aspectratio="f"/>
                <v:textbox inset="7.1988188976378pt,7.1988188976378pt,7.1988188976378pt,7.1988188976378pt"/>
              </v:shape>
            </w:pict>
          </mc:Fallback>
        </mc:AlternateContent>
      </w:r>
      <w:r>
        <w:rPr>
          <w:noProof/>
          <w:lang w:val="ru-RU"/>
        </w:rPr>
        <mc:AlternateContent>
          <mc:Choice Requires="wps">
            <w:drawing>
              <wp:anchor distT="0" distB="0" distL="0" distR="0" simplePos="0" relativeHeight="251675648" behindDoc="0" locked="0" layoutInCell="1" allowOverlap="1" wp14:anchorId="7083862E" wp14:editId="00BF97DD">
                <wp:simplePos x="0" y="0"/>
                <wp:positionH relativeFrom="column">
                  <wp:posOffset>4457700</wp:posOffset>
                </wp:positionH>
                <wp:positionV relativeFrom="paragraph">
                  <wp:posOffset>-431165</wp:posOffset>
                </wp:positionV>
                <wp:extent cx="96520" cy="12700"/>
                <wp:effectExtent l="0" t="0" r="0" b="0"/>
                <wp:wrapNone/>
                <wp:docPr id="68" name="Полилиния: фигура 68"/>
                <wp:cNvGraphicFramePr/>
                <a:graphic xmlns:a="http://schemas.openxmlformats.org/drawingml/2006/main">
                  <a:graphicData uri="http://schemas.microsoft.com/office/word/2010/wordprocessingShape">
                    <wps:wsp>
                      <wps:cNvSpPr/>
                      <wps:spPr>
                        <a:xfrm>
                          <a:off x="5297740" y="3779365"/>
                          <a:ext cx="96520" cy="1270"/>
                        </a:xfrm>
                        <a:custGeom>
                          <a:avLst/>
                          <a:gdLst/>
                          <a:ahLst/>
                          <a:cxnLst/>
                          <a:rect l="l" t="t" r="r" b="b"/>
                          <a:pathLst>
                            <a:path w="96520" h="120000" extrusionOk="0">
                              <a:moveTo>
                                <a:pt x="0" y="0"/>
                              </a:moveTo>
                              <a:lnTo>
                                <a:pt x="96106"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psCustomData="http://www.wps.cn/officeDocument/2013/wpsCustomData">
            <w:pict>
              <v:shape id="Полилиния: фигура 68" o:spid="_x0000_s1026" o:spt="100" style="position:absolute;left:0pt;margin-left:351pt;margin-top:-33.95pt;height:1pt;width:7.6pt;z-index:251675648;v-text-anchor:middle;mso-width-relative:page;mso-height-relative:page;" filled="f" stroked="t" coordsize="96520,120000" o:gfxdata="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&#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" path="m0,0l96106,0e">
                <v:fill on="f" focussize="0,0"/>
                <v:stroke color="#000000" joinstyle="round" startarrowwidth="narrow" startarrowlength="short" endarrowwidth="narrow" endarrowlength="short"/>
                <v:imagedata o:title=""/>
                <o:lock v:ext="edit" aspectratio="f"/>
                <v:textbox inset="7.1988188976378pt,7.1988188976378pt,7.1988188976378pt,7.1988188976378pt"/>
              </v:shape>
            </w:pict>
          </mc:Fallback>
        </mc:AlternateContent>
      </w:r>
      <w:r>
        <w:rPr>
          <w:noProof/>
          <w:lang w:val="ru-RU"/>
        </w:rPr>
        <mc:AlternateContent>
          <mc:Choice Requires="wps">
            <w:drawing>
              <wp:anchor distT="0" distB="0" distL="0" distR="0" simplePos="0" relativeHeight="251676672" behindDoc="0" locked="0" layoutInCell="1" allowOverlap="1" wp14:anchorId="5131A438" wp14:editId="7875D541">
                <wp:simplePos x="0" y="0"/>
                <wp:positionH relativeFrom="column">
                  <wp:posOffset>4648200</wp:posOffset>
                </wp:positionH>
                <wp:positionV relativeFrom="paragraph">
                  <wp:posOffset>-697865</wp:posOffset>
                </wp:positionV>
                <wp:extent cx="388620" cy="591820"/>
                <wp:effectExtent l="0" t="0" r="0" b="0"/>
                <wp:wrapNone/>
                <wp:docPr id="70" name="Полилиния: фигура 70"/>
                <wp:cNvGraphicFramePr/>
                <a:graphic xmlns:a="http://schemas.openxmlformats.org/drawingml/2006/main">
                  <a:graphicData uri="http://schemas.microsoft.com/office/word/2010/wordprocessingShape">
                    <wps:wsp>
                      <wps:cNvSpPr/>
                      <wps:spPr>
                        <a:xfrm>
                          <a:off x="5156453" y="3488853"/>
                          <a:ext cx="379095" cy="582295"/>
                        </a:xfrm>
                        <a:custGeom>
                          <a:avLst/>
                          <a:gdLst/>
                          <a:ahLst/>
                          <a:cxnLst/>
                          <a:rect l="l" t="t" r="r" b="b"/>
                          <a:pathLst>
                            <a:path w="379095" h="582295" extrusionOk="0">
                              <a:moveTo>
                                <a:pt x="0" y="269274"/>
                              </a:moveTo>
                              <a:lnTo>
                                <a:pt x="263580" y="269274"/>
                              </a:lnTo>
                            </a:path>
                            <a:path w="379095" h="582295" extrusionOk="0">
                              <a:moveTo>
                                <a:pt x="309873" y="117003"/>
                              </a:moveTo>
                              <a:lnTo>
                                <a:pt x="293427" y="123192"/>
                              </a:lnTo>
                              <a:lnTo>
                                <a:pt x="286320" y="138531"/>
                              </a:lnTo>
                            </a:path>
                            <a:path w="379095" h="582295" extrusionOk="0">
                              <a:moveTo>
                                <a:pt x="356063" y="117003"/>
                              </a:moveTo>
                              <a:lnTo>
                                <a:pt x="309873" y="117003"/>
                              </a:lnTo>
                            </a:path>
                            <a:path w="379095" h="582295" extrusionOk="0">
                              <a:moveTo>
                                <a:pt x="378803" y="138531"/>
                              </a:moveTo>
                              <a:lnTo>
                                <a:pt x="372205" y="123192"/>
                              </a:lnTo>
                              <a:lnTo>
                                <a:pt x="356063" y="117003"/>
                              </a:lnTo>
                            </a:path>
                            <a:path w="379095" h="582295" extrusionOk="0">
                              <a:moveTo>
                                <a:pt x="286320" y="182029"/>
                              </a:moveTo>
                              <a:lnTo>
                                <a:pt x="286828" y="182029"/>
                              </a:lnTo>
                            </a:path>
                            <a:path w="379095" h="582295" extrusionOk="0">
                              <a:moveTo>
                                <a:pt x="286320" y="182029"/>
                              </a:moveTo>
                              <a:lnTo>
                                <a:pt x="270179" y="188899"/>
                              </a:lnTo>
                              <a:lnTo>
                                <a:pt x="263580" y="204247"/>
                              </a:lnTo>
                            </a:path>
                            <a:path w="379095" h="582295" extrusionOk="0">
                              <a:moveTo>
                                <a:pt x="263580" y="334980"/>
                              </a:moveTo>
                              <a:lnTo>
                                <a:pt x="263580" y="204247"/>
                              </a:lnTo>
                            </a:path>
                            <a:path w="379095" h="582295" extrusionOk="0">
                              <a:moveTo>
                                <a:pt x="286320" y="356509"/>
                              </a:moveTo>
                              <a:lnTo>
                                <a:pt x="286828" y="356509"/>
                              </a:lnTo>
                            </a:path>
                            <a:path w="379095" h="582295" extrusionOk="0">
                              <a:moveTo>
                                <a:pt x="286320" y="400236"/>
                              </a:moveTo>
                              <a:lnTo>
                                <a:pt x="293427" y="416035"/>
                              </a:lnTo>
                              <a:lnTo>
                                <a:pt x="309873" y="422225"/>
                              </a:lnTo>
                            </a:path>
                            <a:path w="379095" h="582295" extrusionOk="0">
                              <a:moveTo>
                                <a:pt x="356063" y="422225"/>
                              </a:moveTo>
                              <a:lnTo>
                                <a:pt x="309873" y="422225"/>
                              </a:lnTo>
                            </a:path>
                            <a:path w="379095" h="582295" extrusionOk="0">
                              <a:moveTo>
                                <a:pt x="356063" y="422225"/>
                              </a:moveTo>
                              <a:lnTo>
                                <a:pt x="372205" y="416036"/>
                              </a:lnTo>
                              <a:lnTo>
                                <a:pt x="378803" y="400236"/>
                              </a:lnTo>
                            </a:path>
                            <a:path w="379095" h="582295" extrusionOk="0">
                              <a:moveTo>
                                <a:pt x="263580" y="334980"/>
                              </a:moveTo>
                              <a:lnTo>
                                <a:pt x="270179" y="350329"/>
                              </a:lnTo>
                              <a:lnTo>
                                <a:pt x="286320" y="356509"/>
                              </a:lnTo>
                            </a:path>
                            <a:path w="379095" h="582295" extrusionOk="0">
                              <a:moveTo>
                                <a:pt x="286320" y="400236"/>
                              </a:moveTo>
                              <a:lnTo>
                                <a:pt x="286320" y="138531"/>
                              </a:lnTo>
                            </a:path>
                            <a:path w="379095" h="582295" extrusionOk="0">
                              <a:moveTo>
                                <a:pt x="286320" y="400236"/>
                              </a:moveTo>
                              <a:lnTo>
                                <a:pt x="286320" y="138531"/>
                              </a:lnTo>
                            </a:path>
                            <a:path w="379095" h="582295" extrusionOk="0">
                              <a:moveTo>
                                <a:pt x="378803" y="400236"/>
                              </a:moveTo>
                              <a:lnTo>
                                <a:pt x="378803" y="138531"/>
                              </a:lnTo>
                            </a:path>
                            <a:path w="379095" h="582295" extrusionOk="0">
                              <a:moveTo>
                                <a:pt x="308857" y="0"/>
                              </a:moveTo>
                              <a:lnTo>
                                <a:pt x="313730" y="90444"/>
                              </a:lnTo>
                            </a:path>
                            <a:path w="379095" h="582295" extrusionOk="0">
                              <a:moveTo>
                                <a:pt x="318908" y="181579"/>
                              </a:moveTo>
                              <a:lnTo>
                                <a:pt x="341851" y="581815"/>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psCustomData="http://www.wps.cn/officeDocument/2013/wpsCustomData">
            <w:pict>
              <v:shape id="Полилиния: фигура 70" o:spid="_x0000_s1026" o:spt="100" style="position:absolute;left:0pt;margin-left:366pt;margin-top:-54.95pt;height:46.6pt;width:30.6pt;z-index:251676672;v-text-anchor:middle;mso-width-relative:page;mso-height-relative:page;" filled="f" stroked="t" coordsize="379095,582295" o:gfxdata="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" path="m0,269274l263580,269274em309873,117003l293427,123192,286320,138531em356063,117003l309873,117003em378803,138531l372205,123192,356063,117003em286320,182029l286828,182029em286320,182029l270179,188899,263580,204247em263580,334980l263580,204247em286320,356509l286828,356509em286320,400236l293427,416035,309873,422225em356063,422225l309873,422225em356063,422225l372205,416036,378803,400236em263580,334980l270179,350329,286320,356509em286320,400236l286320,138531em286320,400236l286320,138531em378803,400236l378803,138531em308857,0l313730,90444em318908,181579l341851,581815e">
                <v:fill on="f" focussize="0,0"/>
                <v:stroke color="#000000" joinstyle="round" startarrowwidth="narrow" startarrowlength="short" endarrowwidth="narrow" endarrowlength="short"/>
                <v:imagedata o:title=""/>
                <o:lock v:ext="edit" aspectratio="f"/>
                <v:textbox inset="7.1988188976378pt,7.1988188976378pt,7.1988188976378pt,7.1988188976378pt"/>
              </v:shape>
            </w:pict>
          </mc:Fallback>
        </mc:AlternateContent>
      </w:r>
      <w:r>
        <w:rPr>
          <w:noProof/>
          <w:lang w:val="ru-RU"/>
        </w:rPr>
        <mc:AlternateContent>
          <mc:Choice Requires="wps">
            <w:drawing>
              <wp:anchor distT="0" distB="0" distL="0" distR="0" simplePos="0" relativeHeight="251677696" behindDoc="0" locked="0" layoutInCell="1" allowOverlap="1" wp14:anchorId="5B830CE8" wp14:editId="4D930882">
                <wp:simplePos x="0" y="0"/>
                <wp:positionH relativeFrom="column">
                  <wp:posOffset>4051300</wp:posOffset>
                </wp:positionH>
                <wp:positionV relativeFrom="paragraph">
                  <wp:posOffset>-1243965</wp:posOffset>
                </wp:positionV>
                <wp:extent cx="35560" cy="463550"/>
                <wp:effectExtent l="0" t="0" r="0" b="0"/>
                <wp:wrapNone/>
                <wp:docPr id="72" name="Полилиния: фигура 72"/>
                <wp:cNvGraphicFramePr/>
                <a:graphic xmlns:a="http://schemas.openxmlformats.org/drawingml/2006/main">
                  <a:graphicData uri="http://schemas.microsoft.com/office/word/2010/wordprocessingShape">
                    <wps:wsp>
                      <wps:cNvSpPr/>
                      <wps:spPr>
                        <a:xfrm>
                          <a:off x="5332983" y="3552988"/>
                          <a:ext cx="26034" cy="454025"/>
                        </a:xfrm>
                        <a:custGeom>
                          <a:avLst/>
                          <a:gdLst/>
                          <a:ahLst/>
                          <a:cxnLst/>
                          <a:rect l="l" t="t" r="r" b="b"/>
                          <a:pathLst>
                            <a:path w="26034" h="454025" extrusionOk="0">
                              <a:moveTo>
                                <a:pt x="25917" y="0"/>
                              </a:moveTo>
                              <a:lnTo>
                                <a:pt x="0" y="453842"/>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psCustomData="http://www.wps.cn/officeDocument/2013/wpsCustomData">
            <w:pict>
              <v:shape id="Полилиния: фигура 72" o:spid="_x0000_s1026" o:spt="100" style="position:absolute;left:0pt;margin-left:319pt;margin-top:-97.95pt;height:36.5pt;width:2.8pt;z-index:251677696;v-text-anchor:middle;mso-width-relative:page;mso-height-relative:page;" filled="f" stroked="t" coordsize="26034,454025" o:gfxdata="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" path="m25917,0l0,453842e">
                <v:fill on="f" focussize="0,0"/>
                <v:stroke color="#000000" joinstyle="round" startarrowwidth="narrow" startarrowlength="short" endarrowwidth="narrow" endarrowlength="short"/>
                <v:imagedata o:title=""/>
                <o:lock v:ext="edit" aspectratio="f"/>
                <v:textbox inset="7.1988188976378pt,7.1988188976378pt,7.1988188976378pt,7.1988188976378pt"/>
              </v:shape>
            </w:pict>
          </mc:Fallback>
        </mc:AlternateContent>
      </w:r>
      <w:r>
        <w:rPr>
          <w:noProof/>
          <w:lang w:val="ru-RU"/>
        </w:rPr>
        <mc:AlternateContent>
          <mc:Choice Requires="wps">
            <w:drawing>
              <wp:anchor distT="0" distB="0" distL="0" distR="0" simplePos="0" relativeHeight="251678720" behindDoc="0" locked="0" layoutInCell="1" allowOverlap="1" wp14:anchorId="1CBA301B" wp14:editId="2DD43D39">
                <wp:simplePos x="0" y="0"/>
                <wp:positionH relativeFrom="column">
                  <wp:posOffset>4927600</wp:posOffset>
                </wp:positionH>
                <wp:positionV relativeFrom="paragraph">
                  <wp:posOffset>-1243965</wp:posOffset>
                </wp:positionV>
                <wp:extent cx="35560" cy="463550"/>
                <wp:effectExtent l="0" t="0" r="0" b="0"/>
                <wp:wrapNone/>
                <wp:docPr id="73" name="Полилиния: фигура 73"/>
                <wp:cNvGraphicFramePr/>
                <a:graphic xmlns:a="http://schemas.openxmlformats.org/drawingml/2006/main">
                  <a:graphicData uri="http://schemas.microsoft.com/office/word/2010/wordprocessingShape">
                    <wps:wsp>
                      <wps:cNvSpPr/>
                      <wps:spPr>
                        <a:xfrm>
                          <a:off x="5332983" y="3552988"/>
                          <a:ext cx="26034" cy="454025"/>
                        </a:xfrm>
                        <a:custGeom>
                          <a:avLst/>
                          <a:gdLst/>
                          <a:ahLst/>
                          <a:cxnLst/>
                          <a:rect l="l" t="t" r="r" b="b"/>
                          <a:pathLst>
                            <a:path w="26034" h="454025" extrusionOk="0">
                              <a:moveTo>
                                <a:pt x="0" y="0"/>
                              </a:moveTo>
                              <a:lnTo>
                                <a:pt x="25887" y="453842"/>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psCustomData="http://www.wps.cn/officeDocument/2013/wpsCustomData">
            <w:pict>
              <v:shape id="Полилиния: фигура 73" o:spid="_x0000_s1026" o:spt="100" style="position:absolute;left:0pt;margin-left:388pt;margin-top:-97.95pt;height:36.5pt;width:2.8pt;z-index:251678720;v-text-anchor:middle;mso-width-relative:page;mso-height-relative:page;" filled="f" stroked="t" coordsize="26034,454025" o:gfxdata="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" path="m0,0l25887,453842e">
                <v:fill on="f" focussize="0,0"/>
                <v:stroke color="#000000" joinstyle="round" startarrowwidth="narrow" startarrowlength="short" endarrowwidth="narrow" endarrowlength="short"/>
                <v:imagedata o:title=""/>
                <o:lock v:ext="edit" aspectratio="f"/>
                <v:textbox inset="7.1988188976378pt,7.1988188976378pt,7.1988188976378pt,7.1988188976378pt"/>
              </v:shape>
            </w:pict>
          </mc:Fallback>
        </mc:AlternateContent>
      </w:r>
    </w:p>
    <w:p w14:paraId="506082A1" w14:textId="77777777" w:rsidR="007B21FF" w:rsidRDefault="007B21FF">
      <w:pPr>
        <w:spacing w:before="238"/>
        <w:rPr>
          <w:color w:val="000000"/>
          <w:sz w:val="21"/>
          <w:szCs w:val="21"/>
          <w:lang w:val="ru-RU"/>
        </w:rPr>
      </w:pPr>
    </w:p>
    <w:p w14:paraId="218049FC" w14:textId="77777777" w:rsidR="007B21FF" w:rsidRDefault="00000000">
      <w:pPr>
        <w:pStyle w:val="1"/>
        <w:tabs>
          <w:tab w:val="left" w:pos="739"/>
        </w:tabs>
        <w:rPr>
          <w:lang w:val="ru-RU"/>
        </w:rPr>
      </w:pPr>
      <w:bookmarkStart w:id="22" w:name="_35nkun2" w:colFirst="0" w:colLast="0"/>
      <w:bookmarkEnd w:id="22"/>
      <w:r>
        <w:rPr>
          <w:lang w:val="ru-RU"/>
        </w:rPr>
        <w:t>1.3.8 Разница в ширине колеи</w:t>
      </w:r>
    </w:p>
    <w:p w14:paraId="51A306D0" w14:textId="77777777" w:rsidR="007B21FF" w:rsidRDefault="00000000">
      <w:pPr>
        <w:spacing w:before="166" w:line="306" w:lineRule="auto"/>
        <w:ind w:left="285" w:right="178"/>
        <w:jc w:val="both"/>
        <w:rPr>
          <w:color w:val="000000"/>
          <w:sz w:val="21"/>
          <w:szCs w:val="21"/>
          <w:lang w:val="ru-RU"/>
        </w:rPr>
      </w:pPr>
      <w:r>
        <w:rPr>
          <w:sz w:val="21"/>
          <w:szCs w:val="21"/>
          <w:lang w:val="ru-RU"/>
        </w:rPr>
        <w:t>Разница в ширине колеи (протектора) определяется как угол между линией стыка точек соприкосновения левых и правых колес с грунтом. Она является положительной, если расстояние между центрами задних колес больше, чем для передних, и отрицательным в противном случае. Если колесные базы указаны в технических характеристиках автомобиля, разница для протекторов может быть также выражена углом наклона. см. рис.1.8.</w:t>
      </w:r>
    </w:p>
    <w:p w14:paraId="7649313A" w14:textId="77777777" w:rsidR="007B21FF" w:rsidRDefault="007B21FF">
      <w:pPr>
        <w:spacing w:before="163"/>
        <w:rPr>
          <w:color w:val="000000"/>
          <w:sz w:val="21"/>
          <w:szCs w:val="21"/>
          <w:lang w:val="ru-RU"/>
        </w:rPr>
      </w:pPr>
    </w:p>
    <w:p w14:paraId="70F26BD6" w14:textId="77777777" w:rsidR="007B21FF" w:rsidRDefault="00000000">
      <w:pPr>
        <w:pStyle w:val="1"/>
        <w:tabs>
          <w:tab w:val="left" w:pos="739"/>
        </w:tabs>
        <w:rPr>
          <w:lang w:val="ru-RU"/>
        </w:rPr>
      </w:pPr>
      <w:bookmarkStart w:id="23" w:name="_1ksv4uv" w:colFirst="0" w:colLast="0"/>
      <w:bookmarkEnd w:id="23"/>
      <w:r>
        <w:rPr>
          <w:lang w:val="ru-RU"/>
        </w:rPr>
        <w:t>1.3.9 Боковое смещение влево (вправо) (угол)</w:t>
      </w:r>
    </w:p>
    <w:p w14:paraId="1F1FF4FE" w14:textId="77777777" w:rsidR="007B21FF" w:rsidRDefault="00000000">
      <w:pPr>
        <w:spacing w:before="168" w:line="306" w:lineRule="auto"/>
        <w:ind w:left="285" w:right="175"/>
        <w:jc w:val="both"/>
        <w:rPr>
          <w:color w:val="000000"/>
          <w:sz w:val="21"/>
          <w:szCs w:val="21"/>
          <w:lang w:val="ru-RU"/>
        </w:rPr>
      </w:pPr>
      <w:r>
        <w:rPr>
          <w:sz w:val="21"/>
          <w:szCs w:val="21"/>
          <w:lang w:val="ru-RU"/>
        </w:rPr>
        <w:t>Смещение заднего левого (правого) и переднего левого (правого) колес в боковом направлении транспортного средства. Когда заднее левое (правое) колесо находится за пределами переднего левого (правого) колеса, значение левого (правого) бокового направления положительное, в противном случае - отрицательное. Отклонение угла тяги от осевой линии левого (правого) переднего/заднего колеса называется углом бокового смещения влево (вправо)</w:t>
      </w:r>
      <w:r>
        <w:rPr>
          <w:color w:val="000000"/>
          <w:sz w:val="21"/>
          <w:szCs w:val="21"/>
          <w:lang w:val="ru-RU"/>
        </w:rPr>
        <w:t>.</w:t>
      </w:r>
    </w:p>
    <w:p w14:paraId="28067EAE" w14:textId="77777777" w:rsidR="007B21FF" w:rsidRDefault="007B21FF">
      <w:pPr>
        <w:spacing w:before="164"/>
        <w:rPr>
          <w:color w:val="000000"/>
          <w:sz w:val="21"/>
          <w:szCs w:val="21"/>
          <w:lang w:val="ru-RU"/>
        </w:rPr>
      </w:pPr>
    </w:p>
    <w:p w14:paraId="1C369ADA" w14:textId="77777777" w:rsidR="007B21FF" w:rsidRDefault="00000000">
      <w:pPr>
        <w:pStyle w:val="1"/>
        <w:tabs>
          <w:tab w:val="left" w:pos="739"/>
        </w:tabs>
        <w:rPr>
          <w:lang w:val="ru-RU"/>
        </w:rPr>
      </w:pPr>
      <w:bookmarkStart w:id="24" w:name="_44sinio" w:colFirst="0" w:colLast="0"/>
      <w:bookmarkEnd w:id="24"/>
      <w:r>
        <w:rPr>
          <w:lang w:val="ru-RU"/>
        </w:rPr>
        <w:t>1.3.10 Смещение оси (угол)</w:t>
      </w:r>
    </w:p>
    <w:p w14:paraId="75DF552A" w14:textId="77777777" w:rsidR="007B21FF" w:rsidRDefault="00000000">
      <w:pPr>
        <w:spacing w:before="168" w:line="306" w:lineRule="auto"/>
        <w:ind w:left="285" w:right="177"/>
        <w:jc w:val="both"/>
        <w:rPr>
          <w:color w:val="000000"/>
          <w:sz w:val="21"/>
          <w:szCs w:val="21"/>
          <w:lang w:val="ru-RU"/>
        </w:rPr>
        <w:sectPr w:rsidR="007B21FF">
          <w:pgSz w:w="11910" w:h="16850"/>
          <w:pgMar w:top="1240" w:right="992" w:bottom="1040" w:left="1417" w:header="852" w:footer="851" w:gutter="0"/>
          <w:cols w:space="720"/>
        </w:sectPr>
      </w:pPr>
      <w:r>
        <w:rPr>
          <w:sz w:val="21"/>
          <w:szCs w:val="21"/>
          <w:lang w:val="ru-RU"/>
        </w:rPr>
        <w:t>Относительное смещение передней и задней осей в боковом направлении транспортного средства определяется как смещение оси. Если задняя ось расположена правее передней, смещение оси считается положительным, в противном случае - отрицательным. Угол между осевой линией разностного угла и углом тяги определяется как угол смещения оси</w:t>
      </w:r>
      <w:r>
        <w:rPr>
          <w:color w:val="000000"/>
          <w:sz w:val="21"/>
          <w:szCs w:val="21"/>
          <w:lang w:val="ru-RU"/>
        </w:rPr>
        <w:t>.</w:t>
      </w:r>
    </w:p>
    <w:p w14:paraId="13D32066" w14:textId="77777777" w:rsidR="007B21FF" w:rsidRDefault="00000000">
      <w:pPr>
        <w:pStyle w:val="1"/>
        <w:tabs>
          <w:tab w:val="left" w:pos="739"/>
        </w:tabs>
        <w:spacing w:before="307"/>
        <w:rPr>
          <w:lang w:val="ru-RU"/>
        </w:rPr>
      </w:pPr>
      <w:bookmarkStart w:id="25" w:name="_2jxsxqh" w:colFirst="0" w:colLast="0"/>
      <w:bookmarkEnd w:id="25"/>
      <w:r>
        <w:rPr>
          <w:lang w:val="ru-RU"/>
        </w:rPr>
        <w:lastRenderedPageBreak/>
        <w:t>1.3.11 Задержка (угол)</w:t>
      </w:r>
    </w:p>
    <w:p w14:paraId="258EB15D" w14:textId="77777777" w:rsidR="007B21FF" w:rsidRDefault="00000000">
      <w:pPr>
        <w:spacing w:before="166" w:line="306" w:lineRule="auto"/>
        <w:ind w:left="285" w:right="173"/>
        <w:jc w:val="both"/>
        <w:rPr>
          <w:color w:val="000000"/>
          <w:sz w:val="21"/>
          <w:szCs w:val="21"/>
          <w:lang w:val="ru-RU"/>
        </w:rPr>
      </w:pPr>
      <w:r>
        <w:rPr>
          <w:sz w:val="21"/>
          <w:szCs w:val="21"/>
          <w:lang w:val="ru-RU"/>
        </w:rPr>
        <w:t>Относительное смещение одной и той же оси в продольном направлении транспортного средства называется задержкой. Если правое колесо находится позади левого на той же оси, задержка положительна, в противном случае она отрицательна. Угол между осевой линией колеса и продольной геометрической осевой линией транспортного средства по вертикали называется углом задержки</w:t>
      </w:r>
      <w:r>
        <w:rPr>
          <w:color w:val="000000"/>
          <w:sz w:val="21"/>
          <w:szCs w:val="21"/>
          <w:lang w:val="ru-RU"/>
        </w:rPr>
        <w:t>.</w:t>
      </w:r>
    </w:p>
    <w:p w14:paraId="6E36FB1F" w14:textId="77777777" w:rsidR="007B21FF" w:rsidRDefault="007B21FF">
      <w:pPr>
        <w:spacing w:before="234"/>
        <w:rPr>
          <w:color w:val="000000"/>
          <w:sz w:val="21"/>
          <w:szCs w:val="21"/>
          <w:lang w:val="ru-RU"/>
        </w:rPr>
      </w:pPr>
    </w:p>
    <w:p w14:paraId="4E4CD942" w14:textId="77777777" w:rsidR="007B21FF" w:rsidRDefault="00000000">
      <w:pPr>
        <w:pStyle w:val="1"/>
        <w:tabs>
          <w:tab w:val="left" w:pos="739"/>
        </w:tabs>
        <w:spacing w:before="1"/>
        <w:rPr>
          <w:lang w:val="ru-RU"/>
        </w:rPr>
      </w:pPr>
      <w:bookmarkStart w:id="26" w:name="_z337ya" w:colFirst="0" w:colLast="0"/>
      <w:bookmarkEnd w:id="26"/>
      <w:r>
        <w:rPr>
          <w:lang w:val="ru-RU"/>
        </w:rPr>
        <w:t>1.3.12 Внутренний угол развала колеса</w:t>
      </w:r>
    </w:p>
    <w:p w14:paraId="7537A2B3" w14:textId="77777777" w:rsidR="007B21FF" w:rsidRDefault="00000000">
      <w:pPr>
        <w:spacing w:before="168"/>
        <w:ind w:left="285"/>
        <w:jc w:val="both"/>
        <w:rPr>
          <w:color w:val="000000"/>
          <w:sz w:val="21"/>
          <w:szCs w:val="21"/>
          <w:lang w:val="ru-RU"/>
        </w:rPr>
      </w:pPr>
      <w:r>
        <w:rPr>
          <w:sz w:val="21"/>
          <w:szCs w:val="21"/>
          <w:lang w:val="ru-RU"/>
        </w:rPr>
        <w:t>Сумма угла наклона шкворня и угла развала называется включенным углом развала колеса.</w:t>
      </w:r>
    </w:p>
    <w:p w14:paraId="7269922E" w14:textId="77777777" w:rsidR="007B21FF" w:rsidRDefault="007B21FF">
      <w:pPr>
        <w:rPr>
          <w:color w:val="000000"/>
          <w:sz w:val="21"/>
          <w:szCs w:val="21"/>
          <w:lang w:val="ru-RU"/>
        </w:rPr>
      </w:pPr>
    </w:p>
    <w:p w14:paraId="5719D0CA" w14:textId="77777777" w:rsidR="007B21FF" w:rsidRDefault="007B21FF">
      <w:pPr>
        <w:spacing w:before="123"/>
        <w:rPr>
          <w:color w:val="000000"/>
          <w:sz w:val="21"/>
          <w:szCs w:val="21"/>
          <w:lang w:val="ru-RU"/>
        </w:rPr>
      </w:pPr>
    </w:p>
    <w:p w14:paraId="146BCCBF" w14:textId="77777777" w:rsidR="007B21FF" w:rsidRDefault="00000000">
      <w:pPr>
        <w:pStyle w:val="1"/>
        <w:tabs>
          <w:tab w:val="left" w:pos="739"/>
        </w:tabs>
        <w:rPr>
          <w:lang w:val="ru-RU"/>
        </w:rPr>
      </w:pPr>
      <w:bookmarkStart w:id="27" w:name="_3j2qqm3" w:colFirst="0" w:colLast="0"/>
      <w:bookmarkEnd w:id="27"/>
      <w:r>
        <w:rPr>
          <w:lang w:val="ru-RU"/>
        </w:rPr>
        <w:t>1.4 Функции и особенности</w:t>
      </w:r>
    </w:p>
    <w:p w14:paraId="069A7C6E" w14:textId="77777777" w:rsidR="007B21FF" w:rsidRDefault="00000000">
      <w:pPr>
        <w:numPr>
          <w:ilvl w:val="1"/>
          <w:numId w:val="34"/>
        </w:numPr>
        <w:tabs>
          <w:tab w:val="left" w:pos="705"/>
        </w:tabs>
        <w:spacing w:before="168" w:line="306" w:lineRule="auto"/>
        <w:ind w:right="177"/>
        <w:jc w:val="both"/>
        <w:rPr>
          <w:color w:val="000000"/>
          <w:lang w:val="ru-RU"/>
        </w:rPr>
      </w:pPr>
      <w:r>
        <w:rPr>
          <w:sz w:val="21"/>
          <w:szCs w:val="21"/>
          <w:lang w:val="ru-RU"/>
        </w:rPr>
        <w:t>Полностью новые трехмерные компьютерные визуальные измерения: высокоточная камера для автоматического определения параметров выравнивания. Оборудование откалибровано на производстве и не требует калибровки на месте при монтаже</w:t>
      </w:r>
      <w:r>
        <w:rPr>
          <w:color w:val="000000"/>
          <w:sz w:val="21"/>
          <w:szCs w:val="21"/>
          <w:lang w:val="ru-RU"/>
        </w:rPr>
        <w:t>.</w:t>
      </w:r>
    </w:p>
    <w:p w14:paraId="6FA42E8C" w14:textId="77777777" w:rsidR="007B21FF" w:rsidRDefault="00000000">
      <w:pPr>
        <w:numPr>
          <w:ilvl w:val="1"/>
          <w:numId w:val="34"/>
        </w:numPr>
        <w:tabs>
          <w:tab w:val="left" w:pos="705"/>
        </w:tabs>
        <w:spacing w:line="304" w:lineRule="auto"/>
        <w:ind w:right="175"/>
        <w:jc w:val="both"/>
        <w:rPr>
          <w:color w:val="000000"/>
          <w:lang w:val="ru-RU"/>
        </w:rPr>
      </w:pPr>
      <w:r>
        <w:rPr>
          <w:sz w:val="21"/>
          <w:szCs w:val="21"/>
          <w:lang w:val="ru-RU"/>
        </w:rPr>
        <w:t>Мишень без электрических компонентов: на мишени нет электрических компонентов или проводов, что делает работу с оборудованием более удобной и повышает срок службы оборудования.</w:t>
      </w:r>
    </w:p>
    <w:p w14:paraId="089A9F9B" w14:textId="77777777" w:rsidR="007B21FF" w:rsidRDefault="00000000">
      <w:pPr>
        <w:numPr>
          <w:ilvl w:val="1"/>
          <w:numId w:val="34"/>
        </w:numPr>
        <w:tabs>
          <w:tab w:val="left" w:pos="704"/>
        </w:tabs>
        <w:spacing w:before="1"/>
        <w:ind w:left="704" w:hanging="419"/>
        <w:jc w:val="both"/>
        <w:rPr>
          <w:color w:val="000000"/>
          <w:lang w:val="ru-RU"/>
        </w:rPr>
      </w:pPr>
      <w:r>
        <w:rPr>
          <w:sz w:val="21"/>
          <w:szCs w:val="21"/>
          <w:lang w:val="ru-RU"/>
        </w:rPr>
        <w:t xml:space="preserve">3D стенд сход-развала </w:t>
      </w:r>
      <w:r w:rsidR="006B0963">
        <w:rPr>
          <w:sz w:val="21"/>
          <w:szCs w:val="21"/>
        </w:rPr>
        <w:t>ETRA</w:t>
      </w:r>
      <w:r w:rsidR="006B0963" w:rsidRPr="00E037A0">
        <w:rPr>
          <w:sz w:val="21"/>
          <w:szCs w:val="21"/>
          <w:lang w:val="ru-RU"/>
        </w:rPr>
        <w:t xml:space="preserve"> </w:t>
      </w:r>
      <w:r w:rsidR="006B0963">
        <w:rPr>
          <w:sz w:val="21"/>
          <w:szCs w:val="21"/>
        </w:rPr>
        <w:t>GEO</w:t>
      </w:r>
      <w:r w:rsidR="006B0963" w:rsidRPr="00E037A0">
        <w:rPr>
          <w:sz w:val="21"/>
          <w:szCs w:val="21"/>
          <w:lang w:val="ru-RU"/>
        </w:rPr>
        <w:t xml:space="preserve"> 3</w:t>
      </w:r>
      <w:r w:rsidR="006B0963">
        <w:rPr>
          <w:sz w:val="21"/>
          <w:szCs w:val="21"/>
        </w:rPr>
        <w:t>D</w:t>
      </w:r>
      <w:r w:rsidR="006B0963">
        <w:rPr>
          <w:sz w:val="21"/>
          <w:szCs w:val="21"/>
          <w:lang w:val="ru-RU"/>
        </w:rPr>
        <w:t xml:space="preserve"> </w:t>
      </w:r>
      <w:r w:rsidR="006B0963">
        <w:rPr>
          <w:sz w:val="21"/>
          <w:szCs w:val="21"/>
        </w:rPr>
        <w:t>M</w:t>
      </w:r>
      <w:r w:rsidR="006B0963" w:rsidRPr="006B0963">
        <w:rPr>
          <w:sz w:val="21"/>
          <w:szCs w:val="21"/>
          <w:lang w:val="ru-RU"/>
        </w:rPr>
        <w:t xml:space="preserve"> </w:t>
      </w:r>
      <w:r>
        <w:rPr>
          <w:color w:val="000000"/>
          <w:sz w:val="21"/>
          <w:szCs w:val="21"/>
          <w:lang w:val="ru-RU"/>
        </w:rPr>
        <w:t xml:space="preserve">(с фиксированной высотой) </w:t>
      </w:r>
      <w:r>
        <w:rPr>
          <w:sz w:val="21"/>
          <w:szCs w:val="21"/>
          <w:lang w:val="ru-RU"/>
        </w:rPr>
        <w:t>может быть установлен на любой высоте на усмотрение пользователя</w:t>
      </w:r>
      <w:r>
        <w:rPr>
          <w:color w:val="000000"/>
          <w:sz w:val="21"/>
          <w:szCs w:val="21"/>
          <w:lang w:val="ru-RU"/>
        </w:rPr>
        <w:t>.</w:t>
      </w:r>
    </w:p>
    <w:p w14:paraId="2EE9C29E" w14:textId="77777777" w:rsidR="007B21FF" w:rsidRDefault="00000000">
      <w:pPr>
        <w:numPr>
          <w:ilvl w:val="1"/>
          <w:numId w:val="34"/>
        </w:numPr>
        <w:tabs>
          <w:tab w:val="left" w:pos="705"/>
        </w:tabs>
        <w:spacing w:before="72" w:line="306" w:lineRule="auto"/>
        <w:ind w:right="176"/>
        <w:jc w:val="both"/>
        <w:rPr>
          <w:color w:val="000000"/>
          <w:lang w:val="ru-RU"/>
        </w:rPr>
      </w:pPr>
      <w:r>
        <w:rPr>
          <w:sz w:val="21"/>
          <w:szCs w:val="21"/>
          <w:lang w:val="ru-RU"/>
        </w:rPr>
        <w:t xml:space="preserve">3D стенд сход-развала </w:t>
      </w:r>
      <w:r w:rsidR="006B0963">
        <w:rPr>
          <w:sz w:val="21"/>
          <w:szCs w:val="21"/>
        </w:rPr>
        <w:t>ETRA</w:t>
      </w:r>
      <w:r w:rsidR="006B0963" w:rsidRPr="00E037A0">
        <w:rPr>
          <w:sz w:val="21"/>
          <w:szCs w:val="21"/>
          <w:lang w:val="ru-RU"/>
        </w:rPr>
        <w:t xml:space="preserve"> </w:t>
      </w:r>
      <w:r w:rsidR="006B0963">
        <w:rPr>
          <w:sz w:val="21"/>
          <w:szCs w:val="21"/>
        </w:rPr>
        <w:t>GEO</w:t>
      </w:r>
      <w:r w:rsidR="006B0963" w:rsidRPr="00E037A0">
        <w:rPr>
          <w:sz w:val="21"/>
          <w:szCs w:val="21"/>
          <w:lang w:val="ru-RU"/>
        </w:rPr>
        <w:t xml:space="preserve"> 3</w:t>
      </w:r>
      <w:r w:rsidR="006B0963">
        <w:rPr>
          <w:sz w:val="21"/>
          <w:szCs w:val="21"/>
        </w:rPr>
        <w:t>D</w:t>
      </w:r>
      <w:r w:rsidR="006B0963">
        <w:rPr>
          <w:sz w:val="21"/>
          <w:szCs w:val="21"/>
          <w:lang w:val="ru-RU"/>
        </w:rPr>
        <w:t xml:space="preserve"> </w:t>
      </w:r>
      <w:r w:rsidR="006B0963">
        <w:rPr>
          <w:sz w:val="21"/>
          <w:szCs w:val="21"/>
        </w:rPr>
        <w:t>M</w:t>
      </w:r>
      <w:r w:rsidR="006B0963" w:rsidRPr="006B0963">
        <w:rPr>
          <w:sz w:val="21"/>
          <w:szCs w:val="21"/>
          <w:lang w:val="ru-RU"/>
        </w:rPr>
        <w:t xml:space="preserve"> </w:t>
      </w:r>
      <w:r>
        <w:rPr>
          <w:color w:val="000000"/>
          <w:sz w:val="21"/>
          <w:szCs w:val="21"/>
          <w:lang w:val="ru-RU"/>
        </w:rPr>
        <w:t>(</w:t>
      </w:r>
      <w:r>
        <w:rPr>
          <w:sz w:val="21"/>
          <w:szCs w:val="21"/>
          <w:lang w:val="ru-RU"/>
        </w:rPr>
        <w:t>с авторегулировкой</w:t>
      </w:r>
      <w:r>
        <w:rPr>
          <w:color w:val="000000"/>
          <w:sz w:val="21"/>
          <w:szCs w:val="21"/>
          <w:lang w:val="ru-RU"/>
        </w:rPr>
        <w:t xml:space="preserve">) </w:t>
      </w:r>
      <w:r>
        <w:rPr>
          <w:sz w:val="21"/>
          <w:szCs w:val="21"/>
          <w:lang w:val="ru-RU"/>
        </w:rPr>
        <w:t>позволяет определять положение подъемника, отслеживая подъем и опускание, чтобы оборудование всегда находилось на оптимальной рабочей высоте</w:t>
      </w:r>
      <w:r>
        <w:rPr>
          <w:color w:val="000000"/>
          <w:sz w:val="21"/>
          <w:szCs w:val="21"/>
          <w:lang w:val="ru-RU"/>
        </w:rPr>
        <w:t>.</w:t>
      </w:r>
    </w:p>
    <w:p w14:paraId="58DC01E9" w14:textId="77777777" w:rsidR="007B21FF" w:rsidRDefault="00000000">
      <w:pPr>
        <w:numPr>
          <w:ilvl w:val="1"/>
          <w:numId w:val="34"/>
        </w:numPr>
        <w:tabs>
          <w:tab w:val="left" w:pos="704"/>
        </w:tabs>
        <w:spacing w:line="255" w:lineRule="auto"/>
        <w:ind w:left="704" w:hanging="419"/>
        <w:jc w:val="both"/>
        <w:rPr>
          <w:color w:val="000000"/>
          <w:lang w:val="ru-RU"/>
        </w:rPr>
      </w:pPr>
      <w:r>
        <w:rPr>
          <w:sz w:val="21"/>
          <w:szCs w:val="21"/>
          <w:lang w:val="ru-RU"/>
        </w:rPr>
        <w:t>Упрощенная процедура тестирования</w:t>
      </w:r>
      <w:r>
        <w:rPr>
          <w:color w:val="000000"/>
          <w:sz w:val="21"/>
          <w:szCs w:val="21"/>
          <w:lang w:val="ru-RU"/>
        </w:rPr>
        <w:t>.</w:t>
      </w:r>
    </w:p>
    <w:p w14:paraId="0B4231AC" w14:textId="77777777" w:rsidR="007B21FF" w:rsidRDefault="00000000">
      <w:pPr>
        <w:numPr>
          <w:ilvl w:val="1"/>
          <w:numId w:val="34"/>
        </w:numPr>
        <w:tabs>
          <w:tab w:val="left" w:pos="705"/>
        </w:tabs>
        <w:spacing w:before="68" w:line="306" w:lineRule="auto"/>
        <w:ind w:right="177"/>
        <w:rPr>
          <w:color w:val="000000"/>
          <w:lang w:val="ru-RU"/>
        </w:rPr>
      </w:pPr>
      <w:r>
        <w:rPr>
          <w:sz w:val="21"/>
          <w:szCs w:val="21"/>
          <w:lang w:val="ru-RU"/>
        </w:rPr>
        <w:t>Полное измерение параметров: возможность проверки переднего / заднего схождения, переднего / заднего развала, угла тяги, колесной базы, ширины колеи (протектора) и т.д</w:t>
      </w:r>
      <w:r>
        <w:rPr>
          <w:color w:val="000000"/>
          <w:sz w:val="21"/>
          <w:szCs w:val="21"/>
          <w:lang w:val="ru-RU"/>
        </w:rPr>
        <w:t>.</w:t>
      </w:r>
    </w:p>
    <w:p w14:paraId="057847CA" w14:textId="77777777" w:rsidR="007B21FF" w:rsidRDefault="00000000">
      <w:pPr>
        <w:numPr>
          <w:ilvl w:val="1"/>
          <w:numId w:val="34"/>
        </w:numPr>
        <w:tabs>
          <w:tab w:val="left" w:pos="705"/>
        </w:tabs>
        <w:spacing w:line="306" w:lineRule="auto"/>
        <w:ind w:right="183"/>
        <w:rPr>
          <w:color w:val="000000"/>
          <w:lang w:val="ru-RU"/>
        </w:rPr>
      </w:pPr>
      <w:r>
        <w:rPr>
          <w:sz w:val="21"/>
          <w:szCs w:val="21"/>
          <w:lang w:val="ru-RU"/>
        </w:rPr>
        <w:t>Большая база данных: более 20000 записей о транспортных средствах по всему миру, пользователь может добавлять данные по своему желанию</w:t>
      </w:r>
      <w:r>
        <w:rPr>
          <w:color w:val="000000"/>
          <w:sz w:val="21"/>
          <w:szCs w:val="21"/>
          <w:lang w:val="ru-RU"/>
        </w:rPr>
        <w:t>.</w:t>
      </w:r>
    </w:p>
    <w:p w14:paraId="7266BB9D" w14:textId="77777777" w:rsidR="007B21FF" w:rsidRDefault="00000000">
      <w:pPr>
        <w:numPr>
          <w:ilvl w:val="1"/>
          <w:numId w:val="34"/>
        </w:numPr>
        <w:tabs>
          <w:tab w:val="left" w:pos="704"/>
        </w:tabs>
        <w:spacing w:line="255" w:lineRule="auto"/>
        <w:ind w:left="704" w:hanging="419"/>
        <w:rPr>
          <w:color w:val="000000"/>
          <w:lang w:val="ru-RU"/>
        </w:rPr>
      </w:pPr>
      <w:r>
        <w:rPr>
          <w:sz w:val="21"/>
          <w:szCs w:val="21"/>
          <w:lang w:val="ru-RU"/>
        </w:rPr>
        <w:t>Хранение архивных данных для упрощенной работы с клиентами</w:t>
      </w:r>
      <w:r>
        <w:rPr>
          <w:color w:val="000000"/>
          <w:sz w:val="21"/>
          <w:szCs w:val="21"/>
          <w:lang w:val="ru-RU"/>
        </w:rPr>
        <w:t>.</w:t>
      </w:r>
    </w:p>
    <w:p w14:paraId="6A386ED1" w14:textId="77777777" w:rsidR="007B21FF" w:rsidRDefault="00000000">
      <w:pPr>
        <w:numPr>
          <w:ilvl w:val="1"/>
          <w:numId w:val="34"/>
        </w:numPr>
        <w:tabs>
          <w:tab w:val="left" w:pos="704"/>
        </w:tabs>
        <w:spacing w:before="70"/>
        <w:ind w:left="704" w:hanging="419"/>
        <w:rPr>
          <w:color w:val="000000"/>
          <w:lang w:val="ru-RU"/>
        </w:rPr>
        <w:sectPr w:rsidR="007B21FF">
          <w:pgSz w:w="11910" w:h="16850"/>
          <w:pgMar w:top="1240" w:right="992" w:bottom="1040" w:left="1417" w:header="852" w:footer="851" w:gutter="0"/>
          <w:cols w:space="720"/>
        </w:sectPr>
      </w:pPr>
      <w:r>
        <w:rPr>
          <w:sz w:val="21"/>
          <w:szCs w:val="21"/>
          <w:lang w:val="ru-RU"/>
        </w:rPr>
        <w:t>Справочная система в режиме реального времени</w:t>
      </w:r>
      <w:r>
        <w:rPr>
          <w:color w:val="000000"/>
          <w:sz w:val="21"/>
          <w:szCs w:val="21"/>
          <w:lang w:val="ru-RU"/>
        </w:rPr>
        <w:t>.</w:t>
      </w:r>
    </w:p>
    <w:p w14:paraId="120040A3" w14:textId="77777777" w:rsidR="007B21FF" w:rsidRDefault="00000000">
      <w:pPr>
        <w:pStyle w:val="1"/>
        <w:spacing w:before="307"/>
        <w:ind w:left="285" w:firstLine="0"/>
        <w:rPr>
          <w:lang w:val="ru-RU"/>
        </w:rPr>
      </w:pPr>
      <w:bookmarkStart w:id="28" w:name="_1y810tw" w:colFirst="0" w:colLast="0"/>
      <w:bookmarkEnd w:id="28"/>
      <w:r>
        <w:rPr>
          <w:lang w:val="ru-RU"/>
        </w:rPr>
        <w:lastRenderedPageBreak/>
        <w:t>1.5 Технические требования</w:t>
      </w:r>
    </w:p>
    <w:p w14:paraId="2EBC7898" w14:textId="77777777" w:rsidR="007B21FF" w:rsidRDefault="007B21FF">
      <w:pPr>
        <w:spacing w:before="103"/>
        <w:rPr>
          <w:b/>
          <w:color w:val="000000"/>
          <w:sz w:val="32"/>
          <w:szCs w:val="32"/>
          <w:lang w:val="ru-RU"/>
        </w:rPr>
      </w:pPr>
    </w:p>
    <w:p w14:paraId="0F6B2EB9" w14:textId="77777777" w:rsidR="007B21FF" w:rsidRDefault="00000000">
      <w:pPr>
        <w:tabs>
          <w:tab w:val="left" w:pos="2805"/>
        </w:tabs>
        <w:ind w:left="285"/>
        <w:rPr>
          <w:color w:val="000000"/>
          <w:sz w:val="21"/>
          <w:szCs w:val="21"/>
          <w:lang w:val="ru-RU"/>
        </w:rPr>
      </w:pPr>
      <w:r>
        <w:rPr>
          <w:sz w:val="21"/>
          <w:szCs w:val="21"/>
          <w:lang w:val="ru-RU"/>
        </w:rPr>
        <w:t>Источник питания</w:t>
      </w:r>
      <w:r>
        <w:rPr>
          <w:color w:val="000000"/>
          <w:sz w:val="21"/>
          <w:szCs w:val="21"/>
          <w:lang w:val="ru-RU"/>
        </w:rPr>
        <w:t>:</w:t>
      </w:r>
      <w:r>
        <w:rPr>
          <w:color w:val="000000"/>
          <w:sz w:val="21"/>
          <w:szCs w:val="21"/>
          <w:lang w:val="ru-RU"/>
        </w:rPr>
        <w:tab/>
        <w:t>AC 110/220</w:t>
      </w:r>
      <w:r>
        <w:rPr>
          <w:sz w:val="21"/>
          <w:szCs w:val="21"/>
          <w:lang w:val="ru-RU"/>
        </w:rPr>
        <w:t>В</w:t>
      </w:r>
      <w:r>
        <w:rPr>
          <w:color w:val="000000"/>
          <w:sz w:val="21"/>
          <w:szCs w:val="21"/>
          <w:lang w:val="ru-RU"/>
        </w:rPr>
        <w:t xml:space="preserve"> 50/60 </w:t>
      </w:r>
      <w:r>
        <w:rPr>
          <w:sz w:val="21"/>
          <w:szCs w:val="21"/>
          <w:lang w:val="ru-RU"/>
        </w:rPr>
        <w:t>Гц</w:t>
      </w:r>
    </w:p>
    <w:p w14:paraId="1DEC17F8" w14:textId="77777777" w:rsidR="007B21FF" w:rsidRDefault="00000000">
      <w:pPr>
        <w:tabs>
          <w:tab w:val="left" w:pos="2805"/>
          <w:tab w:val="left" w:pos="4375"/>
        </w:tabs>
        <w:spacing w:before="72"/>
        <w:ind w:left="285"/>
        <w:rPr>
          <w:color w:val="000000"/>
          <w:sz w:val="21"/>
          <w:szCs w:val="21"/>
          <w:lang w:val="ru-RU"/>
        </w:rPr>
      </w:pPr>
      <w:r>
        <w:rPr>
          <w:sz w:val="21"/>
          <w:szCs w:val="21"/>
          <w:lang w:val="ru-RU"/>
        </w:rPr>
        <w:t>Компьютер</w:t>
      </w:r>
      <w:r>
        <w:rPr>
          <w:color w:val="000000"/>
          <w:sz w:val="21"/>
          <w:szCs w:val="21"/>
          <w:lang w:val="ru-RU"/>
        </w:rPr>
        <w:t>:</w:t>
      </w:r>
      <w:r>
        <w:rPr>
          <w:color w:val="000000"/>
          <w:sz w:val="21"/>
          <w:szCs w:val="21"/>
          <w:lang w:val="ru-RU"/>
        </w:rPr>
        <w:tab/>
        <w:t xml:space="preserve">Lenovo/Dell (или </w:t>
      </w:r>
      <w:r>
        <w:rPr>
          <w:sz w:val="21"/>
          <w:szCs w:val="21"/>
          <w:lang w:val="ru-RU"/>
        </w:rPr>
        <w:t>единый хост-компьютер</w:t>
      </w:r>
      <w:r>
        <w:rPr>
          <w:color w:val="000000"/>
          <w:sz w:val="21"/>
          <w:szCs w:val="21"/>
          <w:lang w:val="ru-RU"/>
        </w:rPr>
        <w:t>)</w:t>
      </w:r>
    </w:p>
    <w:p w14:paraId="056057BE" w14:textId="77777777" w:rsidR="007B21FF" w:rsidRDefault="00000000">
      <w:pPr>
        <w:tabs>
          <w:tab w:val="left" w:pos="2829"/>
        </w:tabs>
        <w:spacing w:before="71" w:line="306" w:lineRule="auto"/>
        <w:ind w:left="2829" w:right="179" w:hanging="2545"/>
        <w:rPr>
          <w:color w:val="000000"/>
          <w:sz w:val="21"/>
          <w:szCs w:val="21"/>
          <w:lang w:val="ru-RU"/>
        </w:rPr>
      </w:pPr>
      <w:r>
        <w:rPr>
          <w:sz w:val="21"/>
          <w:szCs w:val="21"/>
          <w:lang w:val="ru-RU"/>
        </w:rPr>
        <w:t>Монитор</w:t>
      </w:r>
      <w:r>
        <w:rPr>
          <w:color w:val="000000"/>
          <w:sz w:val="21"/>
          <w:szCs w:val="21"/>
          <w:lang w:val="ru-RU"/>
        </w:rPr>
        <w:t>:</w:t>
      </w:r>
      <w:r>
        <w:rPr>
          <w:color w:val="000000"/>
          <w:sz w:val="21"/>
          <w:szCs w:val="21"/>
          <w:lang w:val="ru-RU"/>
        </w:rPr>
        <w:tab/>
      </w:r>
      <w:r>
        <w:rPr>
          <w:sz w:val="21"/>
          <w:szCs w:val="21"/>
          <w:lang w:val="ru-RU"/>
        </w:rPr>
        <w:t>Цветной монитор с диагональю 18,5 дюймов (единый хост-компьютер поставляется с 23-дюймовым монитором)</w:t>
      </w:r>
    </w:p>
    <w:p w14:paraId="5C12D4E9" w14:textId="77777777" w:rsidR="007B21FF" w:rsidRDefault="00000000">
      <w:pPr>
        <w:tabs>
          <w:tab w:val="left" w:pos="2805"/>
        </w:tabs>
        <w:spacing w:line="255" w:lineRule="auto"/>
        <w:ind w:left="285"/>
        <w:rPr>
          <w:color w:val="000000"/>
          <w:sz w:val="21"/>
          <w:szCs w:val="21"/>
          <w:lang w:val="ru-RU"/>
        </w:rPr>
      </w:pPr>
      <w:r>
        <w:rPr>
          <w:sz w:val="21"/>
          <w:szCs w:val="21"/>
          <w:lang w:val="ru-RU"/>
        </w:rPr>
        <w:t>Схождение</w:t>
      </w:r>
      <w:r>
        <w:rPr>
          <w:color w:val="000000"/>
          <w:sz w:val="21"/>
          <w:szCs w:val="21"/>
          <w:lang w:val="ru-RU"/>
        </w:rPr>
        <w:tab/>
        <w:t xml:space="preserve">0~+/-20 </w:t>
      </w:r>
      <w:r>
        <w:rPr>
          <w:sz w:val="21"/>
          <w:szCs w:val="21"/>
          <w:lang w:val="ru-RU"/>
        </w:rPr>
        <w:t>градусов</w:t>
      </w:r>
      <w:r>
        <w:rPr>
          <w:color w:val="000000"/>
          <w:sz w:val="21"/>
          <w:szCs w:val="21"/>
          <w:lang w:val="ru-RU"/>
        </w:rPr>
        <w:t>.</w:t>
      </w:r>
    </w:p>
    <w:p w14:paraId="597ED405" w14:textId="77777777" w:rsidR="007B21FF" w:rsidRDefault="00000000">
      <w:pPr>
        <w:tabs>
          <w:tab w:val="left" w:pos="2805"/>
        </w:tabs>
        <w:spacing w:before="69"/>
        <w:ind w:left="285"/>
        <w:rPr>
          <w:color w:val="000000"/>
          <w:sz w:val="21"/>
          <w:szCs w:val="21"/>
          <w:lang w:val="ru-RU"/>
        </w:rPr>
      </w:pPr>
      <w:r>
        <w:rPr>
          <w:sz w:val="21"/>
          <w:szCs w:val="21"/>
          <w:lang w:val="ru-RU"/>
        </w:rPr>
        <w:t>Развал</w:t>
      </w:r>
      <w:r>
        <w:rPr>
          <w:color w:val="000000"/>
          <w:sz w:val="21"/>
          <w:szCs w:val="21"/>
          <w:lang w:val="ru-RU"/>
        </w:rPr>
        <w:tab/>
        <w:t xml:space="preserve">0~+/-8 </w:t>
      </w:r>
      <w:r>
        <w:rPr>
          <w:sz w:val="21"/>
          <w:szCs w:val="21"/>
          <w:lang w:val="ru-RU"/>
        </w:rPr>
        <w:t>градусов</w:t>
      </w:r>
      <w:r>
        <w:rPr>
          <w:color w:val="000000"/>
          <w:sz w:val="21"/>
          <w:szCs w:val="21"/>
          <w:lang w:val="ru-RU"/>
        </w:rPr>
        <w:t>.</w:t>
      </w:r>
    </w:p>
    <w:p w14:paraId="7198BACD" w14:textId="77777777" w:rsidR="007B21FF" w:rsidRDefault="00000000">
      <w:pPr>
        <w:tabs>
          <w:tab w:val="left" w:pos="2805"/>
        </w:tabs>
        <w:spacing w:before="71"/>
        <w:ind w:left="285"/>
        <w:rPr>
          <w:color w:val="000000"/>
          <w:sz w:val="21"/>
          <w:szCs w:val="21"/>
          <w:lang w:val="ru-RU"/>
        </w:rPr>
      </w:pPr>
      <w:r>
        <w:rPr>
          <w:sz w:val="21"/>
          <w:szCs w:val="21"/>
          <w:lang w:val="ru-RU"/>
        </w:rPr>
        <w:t>Шкворень</w:t>
      </w:r>
      <w:r>
        <w:rPr>
          <w:color w:val="000000"/>
          <w:sz w:val="21"/>
          <w:szCs w:val="21"/>
          <w:lang w:val="ru-RU"/>
        </w:rPr>
        <w:tab/>
        <w:t xml:space="preserve">0~+/-20 </w:t>
      </w:r>
      <w:r>
        <w:rPr>
          <w:sz w:val="21"/>
          <w:szCs w:val="21"/>
          <w:lang w:val="ru-RU"/>
        </w:rPr>
        <w:t>градусов</w:t>
      </w:r>
      <w:r>
        <w:rPr>
          <w:color w:val="000000"/>
          <w:sz w:val="21"/>
          <w:szCs w:val="21"/>
          <w:lang w:val="ru-RU"/>
        </w:rPr>
        <w:t>.</w:t>
      </w:r>
    </w:p>
    <w:p w14:paraId="0B433566" w14:textId="77777777" w:rsidR="007B21FF" w:rsidRDefault="00000000">
      <w:pPr>
        <w:tabs>
          <w:tab w:val="left" w:pos="2805"/>
        </w:tabs>
        <w:spacing w:before="71"/>
        <w:ind w:left="285"/>
        <w:rPr>
          <w:color w:val="000000"/>
          <w:sz w:val="21"/>
          <w:szCs w:val="21"/>
          <w:lang w:val="ru-RU"/>
        </w:rPr>
      </w:pPr>
      <w:r>
        <w:rPr>
          <w:sz w:val="21"/>
          <w:szCs w:val="21"/>
          <w:lang w:val="ru-RU"/>
        </w:rPr>
        <w:t>Кастер</w:t>
      </w:r>
      <w:r>
        <w:rPr>
          <w:color w:val="000000"/>
          <w:sz w:val="21"/>
          <w:szCs w:val="21"/>
          <w:lang w:val="ru-RU"/>
        </w:rPr>
        <w:tab/>
        <w:t xml:space="preserve">0~+/-20 </w:t>
      </w:r>
      <w:r>
        <w:rPr>
          <w:sz w:val="21"/>
          <w:szCs w:val="21"/>
          <w:lang w:val="ru-RU"/>
        </w:rPr>
        <w:t>градусов</w:t>
      </w:r>
      <w:r>
        <w:rPr>
          <w:color w:val="000000"/>
          <w:sz w:val="21"/>
          <w:szCs w:val="21"/>
          <w:lang w:val="ru-RU"/>
        </w:rPr>
        <w:t>.</w:t>
      </w:r>
    </w:p>
    <w:p w14:paraId="2C644553" w14:textId="77777777" w:rsidR="007B21FF" w:rsidRDefault="00000000">
      <w:pPr>
        <w:tabs>
          <w:tab w:val="left" w:pos="2805"/>
        </w:tabs>
        <w:spacing w:before="72"/>
        <w:ind w:left="285"/>
        <w:rPr>
          <w:color w:val="000000"/>
          <w:sz w:val="21"/>
          <w:szCs w:val="21"/>
          <w:lang w:val="ru-RU"/>
        </w:rPr>
      </w:pPr>
      <w:r>
        <w:rPr>
          <w:sz w:val="21"/>
          <w:szCs w:val="21"/>
          <w:lang w:val="ru-RU"/>
        </w:rPr>
        <w:t>Угол тяги</w:t>
      </w:r>
      <w:r>
        <w:rPr>
          <w:color w:val="000000"/>
          <w:sz w:val="21"/>
          <w:szCs w:val="21"/>
          <w:lang w:val="ru-RU"/>
        </w:rPr>
        <w:tab/>
        <w:t xml:space="preserve">0~+/-5 </w:t>
      </w:r>
      <w:r>
        <w:rPr>
          <w:sz w:val="21"/>
          <w:szCs w:val="21"/>
          <w:lang w:val="ru-RU"/>
        </w:rPr>
        <w:t>градусов</w:t>
      </w:r>
      <w:r>
        <w:rPr>
          <w:color w:val="000000"/>
          <w:sz w:val="21"/>
          <w:szCs w:val="21"/>
          <w:lang w:val="ru-RU"/>
        </w:rPr>
        <w:t>.</w:t>
      </w:r>
    </w:p>
    <w:p w14:paraId="1DC44EA1" w14:textId="77777777" w:rsidR="007B21FF" w:rsidRDefault="00000000">
      <w:pPr>
        <w:tabs>
          <w:tab w:val="left" w:pos="2805"/>
        </w:tabs>
        <w:spacing w:before="71"/>
        <w:ind w:left="285"/>
        <w:rPr>
          <w:color w:val="000000"/>
          <w:sz w:val="21"/>
          <w:szCs w:val="21"/>
          <w:lang w:val="ru-RU"/>
        </w:rPr>
      </w:pPr>
      <w:r>
        <w:rPr>
          <w:sz w:val="21"/>
          <w:szCs w:val="21"/>
          <w:lang w:val="ru-RU"/>
        </w:rPr>
        <w:t>Диаметр обода</w:t>
      </w:r>
      <w:r>
        <w:rPr>
          <w:color w:val="000000"/>
          <w:sz w:val="21"/>
          <w:szCs w:val="21"/>
          <w:lang w:val="ru-RU"/>
        </w:rPr>
        <w:tab/>
        <w:t xml:space="preserve">10 ~ 23 </w:t>
      </w:r>
      <w:r>
        <w:rPr>
          <w:sz w:val="21"/>
          <w:szCs w:val="21"/>
          <w:lang w:val="ru-RU"/>
        </w:rPr>
        <w:t>дюймов</w:t>
      </w:r>
    </w:p>
    <w:p w14:paraId="0F09494A" w14:textId="77777777" w:rsidR="007B21FF" w:rsidRDefault="007B21FF">
      <w:pPr>
        <w:rPr>
          <w:color w:val="000000"/>
          <w:sz w:val="21"/>
          <w:szCs w:val="21"/>
          <w:lang w:val="ru-RU"/>
        </w:rPr>
      </w:pPr>
    </w:p>
    <w:p w14:paraId="724D4457" w14:textId="77777777" w:rsidR="007B21FF" w:rsidRDefault="007B21FF">
      <w:pPr>
        <w:spacing w:before="211"/>
        <w:rPr>
          <w:color w:val="000000"/>
          <w:sz w:val="21"/>
          <w:szCs w:val="21"/>
          <w:lang w:val="ru-RU"/>
        </w:rPr>
      </w:pPr>
    </w:p>
    <w:p w14:paraId="1943C11B" w14:textId="77777777" w:rsidR="007B21FF" w:rsidRDefault="00000000">
      <w:pPr>
        <w:ind w:left="285"/>
        <w:rPr>
          <w:b/>
          <w:sz w:val="21"/>
          <w:szCs w:val="21"/>
          <w:lang w:val="ru-RU"/>
        </w:rPr>
      </w:pPr>
      <w:r>
        <w:rPr>
          <w:b/>
          <w:sz w:val="21"/>
          <w:szCs w:val="21"/>
          <w:lang w:val="ru-RU"/>
        </w:rPr>
        <w:t>Осторожно!</w:t>
      </w:r>
    </w:p>
    <w:p w14:paraId="5753FA41" w14:textId="77777777" w:rsidR="007B21FF" w:rsidRDefault="006B0963">
      <w:pPr>
        <w:numPr>
          <w:ilvl w:val="0"/>
          <w:numId w:val="35"/>
        </w:numPr>
        <w:tabs>
          <w:tab w:val="left" w:pos="704"/>
        </w:tabs>
        <w:spacing w:before="71"/>
        <w:ind w:left="704" w:hanging="419"/>
        <w:rPr>
          <w:color w:val="000000"/>
          <w:lang w:val="ru-RU"/>
        </w:rPr>
      </w:pPr>
      <w:r>
        <w:rPr>
          <w:b/>
          <w:i/>
          <w:color w:val="000000"/>
          <w:sz w:val="21"/>
          <w:szCs w:val="21"/>
        </w:rPr>
        <w:t>ETRA</w:t>
      </w:r>
      <w:r>
        <w:rPr>
          <w:b/>
          <w:i/>
          <w:color w:val="000000"/>
          <w:sz w:val="21"/>
          <w:szCs w:val="21"/>
          <w:lang w:val="ru-RU"/>
        </w:rPr>
        <w:t xml:space="preserve"> </w:t>
      </w:r>
      <w:r>
        <w:rPr>
          <w:b/>
          <w:i/>
          <w:sz w:val="21"/>
          <w:szCs w:val="21"/>
          <w:lang w:val="ru-RU"/>
        </w:rPr>
        <w:t>оставляет за собой право изменять конструкцию без предварительного уведомления</w:t>
      </w:r>
      <w:r>
        <w:rPr>
          <w:b/>
          <w:i/>
          <w:color w:val="000000"/>
          <w:sz w:val="21"/>
          <w:szCs w:val="21"/>
          <w:lang w:val="ru-RU"/>
        </w:rPr>
        <w:t>.</w:t>
      </w:r>
    </w:p>
    <w:p w14:paraId="4BB47A76" w14:textId="77777777" w:rsidR="007B21FF" w:rsidRDefault="00000000">
      <w:pPr>
        <w:numPr>
          <w:ilvl w:val="0"/>
          <w:numId w:val="35"/>
        </w:numPr>
        <w:tabs>
          <w:tab w:val="left" w:pos="705"/>
        </w:tabs>
        <w:spacing w:before="71" w:line="306" w:lineRule="auto"/>
        <w:ind w:right="181"/>
        <w:rPr>
          <w:color w:val="000000"/>
          <w:lang w:val="ru-RU"/>
        </w:rPr>
      </w:pPr>
      <w:r>
        <w:rPr>
          <w:b/>
          <w:i/>
          <w:sz w:val="21"/>
          <w:szCs w:val="21"/>
          <w:lang w:val="ru-RU"/>
        </w:rPr>
        <w:t>Диапазон измерений может быть определен только при использовании стенда сход-развала в соответствии с данным руководством пользователя</w:t>
      </w:r>
      <w:r>
        <w:rPr>
          <w:b/>
          <w:i/>
          <w:color w:val="000000"/>
          <w:sz w:val="21"/>
          <w:szCs w:val="21"/>
          <w:lang w:val="ru-RU"/>
        </w:rPr>
        <w:t>.</w:t>
      </w:r>
    </w:p>
    <w:p w14:paraId="65CADB74" w14:textId="77777777" w:rsidR="007B21FF" w:rsidRDefault="007B21FF">
      <w:pPr>
        <w:rPr>
          <w:b/>
          <w:i/>
          <w:color w:val="000000"/>
          <w:sz w:val="21"/>
          <w:szCs w:val="21"/>
          <w:lang w:val="ru-RU"/>
        </w:rPr>
      </w:pPr>
    </w:p>
    <w:p w14:paraId="3251E222" w14:textId="77777777" w:rsidR="007B21FF" w:rsidRDefault="007B21FF">
      <w:pPr>
        <w:rPr>
          <w:b/>
          <w:i/>
          <w:color w:val="000000"/>
          <w:sz w:val="21"/>
          <w:szCs w:val="21"/>
          <w:lang w:val="ru-RU"/>
        </w:rPr>
      </w:pPr>
    </w:p>
    <w:p w14:paraId="0A5D08E6" w14:textId="77777777" w:rsidR="007B21FF" w:rsidRDefault="007B21FF">
      <w:pPr>
        <w:rPr>
          <w:b/>
          <w:i/>
          <w:color w:val="000000"/>
          <w:sz w:val="21"/>
          <w:szCs w:val="21"/>
          <w:lang w:val="ru-RU"/>
        </w:rPr>
      </w:pPr>
    </w:p>
    <w:p w14:paraId="2E2B0B2A" w14:textId="77777777" w:rsidR="007B21FF" w:rsidRDefault="007B21FF">
      <w:pPr>
        <w:spacing w:before="51"/>
        <w:rPr>
          <w:b/>
          <w:i/>
          <w:color w:val="000000"/>
          <w:sz w:val="21"/>
          <w:szCs w:val="21"/>
          <w:lang w:val="ru-RU"/>
        </w:rPr>
      </w:pPr>
    </w:p>
    <w:p w14:paraId="44581928" w14:textId="77777777" w:rsidR="007B21FF" w:rsidRDefault="00000000">
      <w:pPr>
        <w:pStyle w:val="1"/>
        <w:tabs>
          <w:tab w:val="left" w:pos="739"/>
        </w:tabs>
        <w:rPr>
          <w:lang w:val="ru-RU"/>
        </w:rPr>
      </w:pPr>
      <w:bookmarkStart w:id="29" w:name="_4i7ojhp" w:colFirst="0" w:colLast="0"/>
      <w:bookmarkEnd w:id="29"/>
      <w:r>
        <w:rPr>
          <w:lang w:val="ru-RU"/>
        </w:rPr>
        <w:t>1.6 Требования к рабочей среде</w:t>
      </w:r>
    </w:p>
    <w:p w14:paraId="02C9F7A4" w14:textId="77777777" w:rsidR="007B21FF" w:rsidRDefault="00000000">
      <w:pPr>
        <w:spacing w:before="161"/>
        <w:ind w:left="285"/>
        <w:rPr>
          <w:rFonts w:ascii="SimSun" w:hAnsi="SimSun" w:cs="SimSun"/>
          <w:color w:val="000000"/>
          <w:sz w:val="21"/>
          <w:szCs w:val="21"/>
          <w:lang w:val="ru-RU"/>
        </w:rPr>
      </w:pPr>
      <w:r>
        <w:rPr>
          <w:sz w:val="21"/>
          <w:szCs w:val="21"/>
          <w:lang w:val="ru-RU"/>
        </w:rPr>
        <w:t>Комнатная температура</w:t>
      </w:r>
      <w:r>
        <w:rPr>
          <w:color w:val="000000"/>
          <w:sz w:val="21"/>
          <w:szCs w:val="21"/>
          <w:lang w:val="ru-RU"/>
        </w:rPr>
        <w:t>:0</w:t>
      </w:r>
      <w:r>
        <w:rPr>
          <w:rFonts w:ascii="SimSun" w:hAnsi="SimSun" w:cs="SimSun"/>
          <w:color w:val="000000"/>
          <w:sz w:val="21"/>
          <w:szCs w:val="21"/>
          <w:lang w:val="ru-RU"/>
        </w:rPr>
        <w:t>～</w:t>
      </w:r>
      <w:r>
        <w:rPr>
          <w:color w:val="000000"/>
          <w:sz w:val="21"/>
          <w:szCs w:val="21"/>
          <w:lang w:val="ru-RU"/>
        </w:rPr>
        <w:t>50</w:t>
      </w:r>
      <w:r>
        <w:rPr>
          <w:rFonts w:ascii="Nova Mono" w:eastAsia="Nova Mono" w:hAnsi="Nova Mono" w:cs="Nova Mono"/>
          <w:color w:val="000000"/>
          <w:sz w:val="21"/>
          <w:szCs w:val="21"/>
          <w:lang w:val="ru-RU"/>
        </w:rPr>
        <w:t>℃</w:t>
      </w:r>
    </w:p>
    <w:p w14:paraId="192DF578" w14:textId="77777777" w:rsidR="007B21FF" w:rsidRDefault="00000000">
      <w:pPr>
        <w:spacing w:before="64"/>
        <w:ind w:left="285"/>
        <w:rPr>
          <w:color w:val="000000"/>
          <w:sz w:val="21"/>
          <w:szCs w:val="21"/>
          <w:lang w:val="ru-RU"/>
        </w:rPr>
      </w:pPr>
      <w:r>
        <w:rPr>
          <w:sz w:val="21"/>
          <w:szCs w:val="21"/>
          <w:lang w:val="ru-RU"/>
        </w:rPr>
        <w:t>Относительная влажность</w:t>
      </w:r>
      <w:r>
        <w:rPr>
          <w:rFonts w:ascii="Arial Unicode MS" w:eastAsia="Arial Unicode MS" w:hAnsi="Arial Unicode MS" w:cs="Arial Unicode MS"/>
          <w:color w:val="000000"/>
          <w:sz w:val="21"/>
          <w:szCs w:val="21"/>
          <w:lang w:val="ru-RU"/>
        </w:rPr>
        <w:t>: ≤85%</w:t>
      </w:r>
    </w:p>
    <w:p w14:paraId="132EBA7D" w14:textId="77777777" w:rsidR="007B21FF" w:rsidRDefault="00000000">
      <w:pPr>
        <w:spacing w:before="69"/>
        <w:ind w:left="285"/>
        <w:rPr>
          <w:color w:val="000000"/>
          <w:sz w:val="21"/>
          <w:szCs w:val="21"/>
          <w:lang w:val="ru-RU"/>
        </w:rPr>
      </w:pPr>
      <w:r>
        <w:rPr>
          <w:sz w:val="21"/>
          <w:szCs w:val="21"/>
          <w:lang w:val="ru-RU"/>
        </w:rPr>
        <w:t>Освещение</w:t>
      </w:r>
      <w:r>
        <w:rPr>
          <w:color w:val="000000"/>
          <w:sz w:val="21"/>
          <w:szCs w:val="21"/>
          <w:lang w:val="ru-RU"/>
        </w:rPr>
        <w:t xml:space="preserve">: </w:t>
      </w:r>
      <w:r>
        <w:rPr>
          <w:sz w:val="21"/>
          <w:szCs w:val="21"/>
          <w:lang w:val="ru-RU"/>
        </w:rPr>
        <w:t>не допускайте попадания прямых солнечных лучей на мишени</w:t>
      </w:r>
    </w:p>
    <w:p w14:paraId="02B5193E" w14:textId="77777777" w:rsidR="007B21FF" w:rsidRDefault="00000000">
      <w:pPr>
        <w:spacing w:before="71"/>
        <w:ind w:left="285"/>
        <w:rPr>
          <w:color w:val="000000"/>
          <w:sz w:val="21"/>
          <w:szCs w:val="21"/>
          <w:lang w:val="ru-RU"/>
        </w:rPr>
        <w:sectPr w:rsidR="007B21FF">
          <w:pgSz w:w="11910" w:h="16850"/>
          <w:pgMar w:top="1240" w:right="992" w:bottom="1040" w:left="1417" w:header="852" w:footer="851" w:gutter="0"/>
          <w:cols w:space="720"/>
        </w:sectPr>
      </w:pPr>
      <w:r>
        <w:rPr>
          <w:sz w:val="21"/>
          <w:szCs w:val="21"/>
          <w:lang w:val="ru-RU"/>
        </w:rPr>
        <w:t xml:space="preserve">Разница в высоте подъемной платформы (передней и торцевой частей) </w:t>
      </w:r>
      <w:proofErr w:type="gramStart"/>
      <w:r>
        <w:rPr>
          <w:sz w:val="21"/>
          <w:szCs w:val="21"/>
          <w:lang w:val="ru-RU"/>
        </w:rPr>
        <w:t>&lt; 2</w:t>
      </w:r>
      <w:proofErr w:type="gramEnd"/>
      <w:r>
        <w:rPr>
          <w:sz w:val="21"/>
          <w:szCs w:val="21"/>
          <w:lang w:val="ru-RU"/>
        </w:rPr>
        <w:t xml:space="preserve"> мм</w:t>
      </w:r>
    </w:p>
    <w:p w14:paraId="78960C1A" w14:textId="77777777" w:rsidR="007B21FF" w:rsidRDefault="00000000">
      <w:pPr>
        <w:pStyle w:val="1"/>
        <w:numPr>
          <w:ilvl w:val="0"/>
          <w:numId w:val="36"/>
        </w:numPr>
        <w:tabs>
          <w:tab w:val="left" w:pos="739"/>
        </w:tabs>
        <w:spacing w:before="307"/>
        <w:ind w:left="739" w:hanging="454"/>
        <w:rPr>
          <w:lang w:val="ru-RU"/>
        </w:rPr>
      </w:pPr>
      <w:bookmarkStart w:id="30" w:name="_2xcytpi" w:colFirst="0" w:colLast="0"/>
      <w:bookmarkEnd w:id="30"/>
      <w:r>
        <w:rPr>
          <w:lang w:val="ru-RU"/>
        </w:rPr>
        <w:lastRenderedPageBreak/>
        <w:t>7 Принцип работы</w:t>
      </w:r>
    </w:p>
    <w:p w14:paraId="2F5B4493" w14:textId="5766F5CB" w:rsidR="007B21FF" w:rsidRDefault="00000000">
      <w:pPr>
        <w:spacing w:before="166" w:line="306" w:lineRule="auto"/>
        <w:ind w:left="285" w:right="174"/>
        <w:jc w:val="both"/>
        <w:rPr>
          <w:color w:val="000000"/>
          <w:sz w:val="21"/>
          <w:szCs w:val="21"/>
          <w:lang w:val="ru-RU"/>
        </w:rPr>
      </w:pPr>
      <w:r>
        <w:rPr>
          <w:sz w:val="21"/>
          <w:szCs w:val="21"/>
          <w:lang w:val="ru-RU"/>
        </w:rPr>
        <w:t xml:space="preserve">Принцип работы 3D стенда сход-развала </w:t>
      </w:r>
      <w:r w:rsidR="006B0963">
        <w:rPr>
          <w:sz w:val="21"/>
          <w:szCs w:val="21"/>
        </w:rPr>
        <w:t>ETRA</w:t>
      </w:r>
      <w:r w:rsidR="006B0963" w:rsidRPr="00E037A0">
        <w:rPr>
          <w:sz w:val="21"/>
          <w:szCs w:val="21"/>
          <w:lang w:val="ru-RU"/>
        </w:rPr>
        <w:t xml:space="preserve"> </w:t>
      </w:r>
      <w:r w:rsidR="006B0963">
        <w:rPr>
          <w:sz w:val="21"/>
          <w:szCs w:val="21"/>
        </w:rPr>
        <w:t>GEO</w:t>
      </w:r>
      <w:r w:rsidR="006B0963" w:rsidRPr="00E037A0">
        <w:rPr>
          <w:sz w:val="21"/>
          <w:szCs w:val="21"/>
          <w:lang w:val="ru-RU"/>
        </w:rPr>
        <w:t xml:space="preserve"> 3</w:t>
      </w:r>
      <w:r w:rsidR="006B0963">
        <w:rPr>
          <w:sz w:val="21"/>
          <w:szCs w:val="21"/>
        </w:rPr>
        <w:t>D</w:t>
      </w:r>
      <w:r w:rsidR="0076696E" w:rsidRPr="0076696E">
        <w:rPr>
          <w:sz w:val="21"/>
          <w:szCs w:val="21"/>
          <w:lang w:val="ru-RU"/>
        </w:rPr>
        <w:t xml:space="preserve"> </w:t>
      </w:r>
      <w:r>
        <w:rPr>
          <w:sz w:val="21"/>
          <w:szCs w:val="21"/>
          <w:lang w:val="ru-RU"/>
        </w:rPr>
        <w:t>показан на Рис.1.9. Вся система может быть разделена на две категории: сбор и обработка данных</w:t>
      </w:r>
      <w:r>
        <w:rPr>
          <w:color w:val="000000"/>
          <w:sz w:val="21"/>
          <w:szCs w:val="21"/>
          <w:lang w:val="ru-RU"/>
        </w:rPr>
        <w:t>.</w:t>
      </w:r>
    </w:p>
    <w:p w14:paraId="5B6280DC" w14:textId="77777777" w:rsidR="007B21FF" w:rsidRDefault="00000000">
      <w:pPr>
        <w:spacing w:before="38"/>
        <w:rPr>
          <w:color w:val="000000"/>
          <w:sz w:val="20"/>
          <w:szCs w:val="20"/>
          <w:lang w:val="ru-RU"/>
        </w:rPr>
      </w:pPr>
      <w:r>
        <w:rPr>
          <w:noProof/>
          <w:lang w:val="ru-RU"/>
        </w:rPr>
        <mc:AlternateContent>
          <mc:Choice Requires="wpg">
            <w:drawing>
              <wp:anchor distT="0" distB="0" distL="0" distR="0" simplePos="0" relativeHeight="251679744" behindDoc="0" locked="0" layoutInCell="1" allowOverlap="1" wp14:anchorId="423D7D23" wp14:editId="4BF681DA">
                <wp:simplePos x="0" y="0"/>
                <wp:positionH relativeFrom="column">
                  <wp:posOffset>381000</wp:posOffset>
                </wp:positionH>
                <wp:positionV relativeFrom="paragraph">
                  <wp:posOffset>190500</wp:posOffset>
                </wp:positionV>
                <wp:extent cx="5191125" cy="2733040"/>
                <wp:effectExtent l="0" t="0" r="0" b="0"/>
                <wp:wrapTopAndBottom/>
                <wp:docPr id="74" name="Группа 74"/>
                <wp:cNvGraphicFramePr/>
                <a:graphic xmlns:a="http://schemas.openxmlformats.org/drawingml/2006/main">
                  <a:graphicData uri="http://schemas.microsoft.com/office/word/2010/wordprocessingGroup">
                    <wpg:wgp>
                      <wpg:cNvGrpSpPr/>
                      <wpg:grpSpPr>
                        <a:xfrm>
                          <a:off x="0" y="0"/>
                          <a:ext cx="5191125" cy="2733170"/>
                          <a:chOff x="2750425" y="2419825"/>
                          <a:chExt cx="5191150" cy="2720350"/>
                        </a:xfrm>
                      </wpg:grpSpPr>
                      <wpg:grpSp>
                        <wpg:cNvPr id="88" name="Группа 88"/>
                        <wpg:cNvGrpSpPr/>
                        <wpg:grpSpPr>
                          <a:xfrm>
                            <a:off x="2750438" y="2419830"/>
                            <a:ext cx="5191125" cy="2720325"/>
                            <a:chOff x="0" y="0"/>
                            <a:chExt cx="5191125" cy="2720325"/>
                          </a:xfrm>
                        </wpg:grpSpPr>
                        <wps:wsp>
                          <wps:cNvPr id="89" name="Прямоугольник 89"/>
                          <wps:cNvSpPr/>
                          <wps:spPr>
                            <a:xfrm>
                              <a:off x="0" y="0"/>
                              <a:ext cx="5191125" cy="2720325"/>
                            </a:xfrm>
                            <a:prstGeom prst="rect">
                              <a:avLst/>
                            </a:prstGeom>
                            <a:noFill/>
                            <a:ln>
                              <a:noFill/>
                            </a:ln>
                          </wps:spPr>
                          <wps:txbx>
                            <w:txbxContent>
                              <w:p w14:paraId="739CFCD9" w14:textId="77777777" w:rsidR="007B21FF" w:rsidRDefault="007B21FF"/>
                            </w:txbxContent>
                          </wps:txbx>
                          <wps:bodyPr spcFirstLastPara="1" wrap="square" lIns="91425" tIns="91425" rIns="91425" bIns="91425" anchor="ctr" anchorCtr="0">
                            <a:noAutofit/>
                          </wps:bodyPr>
                        </wps:wsp>
                        <wps:wsp>
                          <wps:cNvPr id="90" name="Полилиния: фигура 90"/>
                          <wps:cNvSpPr/>
                          <wps:spPr>
                            <a:xfrm>
                              <a:off x="844867" y="482917"/>
                              <a:ext cx="2240915" cy="1754505"/>
                            </a:xfrm>
                            <a:custGeom>
                              <a:avLst/>
                              <a:gdLst/>
                              <a:ahLst/>
                              <a:cxnLst/>
                              <a:rect l="l" t="t" r="r" b="b"/>
                              <a:pathLst>
                                <a:path w="2240915" h="1754505" extrusionOk="0">
                                  <a:moveTo>
                                    <a:pt x="840105" y="1275841"/>
                                  </a:moveTo>
                                  <a:lnTo>
                                    <a:pt x="910209" y="1275841"/>
                                  </a:lnTo>
                                  <a:lnTo>
                                    <a:pt x="910209" y="1754504"/>
                                  </a:lnTo>
                                  <a:lnTo>
                                    <a:pt x="1050671" y="1754504"/>
                                  </a:lnTo>
                                  <a:lnTo>
                                    <a:pt x="1050671" y="1275841"/>
                                  </a:lnTo>
                                  <a:lnTo>
                                    <a:pt x="1120775" y="1275841"/>
                                  </a:lnTo>
                                  <a:lnTo>
                                    <a:pt x="980440" y="1116329"/>
                                  </a:lnTo>
                                  <a:lnTo>
                                    <a:pt x="840105" y="1275841"/>
                                  </a:lnTo>
                                  <a:close/>
                                </a:path>
                                <a:path w="2240915" h="1754505" extrusionOk="0">
                                  <a:moveTo>
                                    <a:pt x="140081" y="829309"/>
                                  </a:moveTo>
                                  <a:lnTo>
                                    <a:pt x="140081" y="909065"/>
                                  </a:lnTo>
                                  <a:lnTo>
                                    <a:pt x="560069" y="909065"/>
                                  </a:lnTo>
                                  <a:lnTo>
                                    <a:pt x="560069" y="1068451"/>
                                  </a:lnTo>
                                  <a:lnTo>
                                    <a:pt x="140081" y="1068451"/>
                                  </a:lnTo>
                                  <a:lnTo>
                                    <a:pt x="140081" y="1148079"/>
                                  </a:lnTo>
                                  <a:lnTo>
                                    <a:pt x="0" y="988694"/>
                                  </a:lnTo>
                                  <a:lnTo>
                                    <a:pt x="140081" y="829309"/>
                                  </a:lnTo>
                                  <a:close/>
                                </a:path>
                                <a:path w="2240915" h="1754505" extrusionOk="0">
                                  <a:moveTo>
                                    <a:pt x="840105" y="183387"/>
                                  </a:moveTo>
                                  <a:lnTo>
                                    <a:pt x="910209" y="183387"/>
                                  </a:lnTo>
                                  <a:lnTo>
                                    <a:pt x="910209" y="638175"/>
                                  </a:lnTo>
                                  <a:lnTo>
                                    <a:pt x="1050671" y="638175"/>
                                  </a:lnTo>
                                  <a:lnTo>
                                    <a:pt x="1050671" y="183387"/>
                                  </a:lnTo>
                                  <a:lnTo>
                                    <a:pt x="1120775" y="183387"/>
                                  </a:lnTo>
                                  <a:lnTo>
                                    <a:pt x="980440" y="31750"/>
                                  </a:lnTo>
                                  <a:lnTo>
                                    <a:pt x="840105" y="183387"/>
                                  </a:lnTo>
                                  <a:close/>
                                </a:path>
                                <a:path w="2240915" h="1754505" extrusionOk="0">
                                  <a:moveTo>
                                    <a:pt x="2170810" y="0"/>
                                  </a:moveTo>
                                  <a:lnTo>
                                    <a:pt x="2240915" y="127634"/>
                                  </a:lnTo>
                                  <a:lnTo>
                                    <a:pt x="2205863" y="127634"/>
                                  </a:lnTo>
                                  <a:lnTo>
                                    <a:pt x="2205863" y="510539"/>
                                  </a:lnTo>
                                  <a:lnTo>
                                    <a:pt x="2240915" y="510539"/>
                                  </a:lnTo>
                                  <a:lnTo>
                                    <a:pt x="2170810" y="638175"/>
                                  </a:lnTo>
                                  <a:lnTo>
                                    <a:pt x="2100580" y="510539"/>
                                  </a:lnTo>
                                  <a:lnTo>
                                    <a:pt x="2135632" y="510539"/>
                                  </a:lnTo>
                                  <a:lnTo>
                                    <a:pt x="2135632" y="127634"/>
                                  </a:lnTo>
                                  <a:lnTo>
                                    <a:pt x="2100580" y="127634"/>
                                  </a:lnTo>
                                  <a:lnTo>
                                    <a:pt x="2170810" y="0"/>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91" name="Полилиния: фигура 91"/>
                          <wps:cNvSpPr/>
                          <wps:spPr>
                            <a:xfrm>
                              <a:off x="3645852" y="167322"/>
                              <a:ext cx="560070" cy="2385695"/>
                            </a:xfrm>
                            <a:custGeom>
                              <a:avLst/>
                              <a:gdLst/>
                              <a:ahLst/>
                              <a:cxnLst/>
                              <a:rect l="l" t="t" r="r" b="b"/>
                              <a:pathLst>
                                <a:path w="560070" h="2385695" extrusionOk="0">
                                  <a:moveTo>
                                    <a:pt x="0" y="79755"/>
                                  </a:moveTo>
                                  <a:lnTo>
                                    <a:pt x="112014" y="159384"/>
                                  </a:lnTo>
                                  <a:lnTo>
                                    <a:pt x="112014" y="119506"/>
                                  </a:lnTo>
                                  <a:lnTo>
                                    <a:pt x="448056" y="119506"/>
                                  </a:lnTo>
                                  <a:lnTo>
                                    <a:pt x="448056" y="159384"/>
                                  </a:lnTo>
                                  <a:lnTo>
                                    <a:pt x="560070" y="79755"/>
                                  </a:lnTo>
                                  <a:lnTo>
                                    <a:pt x="448056" y="0"/>
                                  </a:lnTo>
                                  <a:lnTo>
                                    <a:pt x="448056" y="39877"/>
                                  </a:lnTo>
                                  <a:lnTo>
                                    <a:pt x="112014" y="39877"/>
                                  </a:lnTo>
                                  <a:lnTo>
                                    <a:pt x="112014" y="0"/>
                                  </a:lnTo>
                                  <a:lnTo>
                                    <a:pt x="0" y="79755"/>
                                  </a:lnTo>
                                  <a:close/>
                                </a:path>
                                <a:path w="560070" h="2385695" extrusionOk="0">
                                  <a:moveTo>
                                    <a:pt x="0" y="2306066"/>
                                  </a:moveTo>
                                  <a:lnTo>
                                    <a:pt x="112014" y="2385694"/>
                                  </a:lnTo>
                                  <a:lnTo>
                                    <a:pt x="112014" y="2345816"/>
                                  </a:lnTo>
                                  <a:lnTo>
                                    <a:pt x="448056" y="2345816"/>
                                  </a:lnTo>
                                  <a:lnTo>
                                    <a:pt x="448056" y="2385694"/>
                                  </a:lnTo>
                                  <a:lnTo>
                                    <a:pt x="560070" y="2306066"/>
                                  </a:lnTo>
                                  <a:lnTo>
                                    <a:pt x="448056" y="2226310"/>
                                  </a:lnTo>
                                  <a:lnTo>
                                    <a:pt x="448056" y="2266188"/>
                                  </a:lnTo>
                                  <a:lnTo>
                                    <a:pt x="112014" y="2266188"/>
                                  </a:lnTo>
                                  <a:lnTo>
                                    <a:pt x="112014" y="2226310"/>
                                  </a:lnTo>
                                  <a:lnTo>
                                    <a:pt x="0" y="2306066"/>
                                  </a:lnTo>
                                  <a:close/>
                                </a:path>
                              </a:pathLst>
                            </a:custGeom>
                            <a:noFill/>
                            <a:ln w="9525" cap="flat" cmpd="sng">
                              <a:solidFill>
                                <a:srgbClr val="000000"/>
                              </a:solidFill>
                              <a:prstDash val="dash"/>
                              <a:round/>
                              <a:headEnd type="none" w="sm" len="sm"/>
                              <a:tailEnd type="none" w="sm" len="sm"/>
                            </a:ln>
                          </wps:spPr>
                          <wps:bodyPr spcFirstLastPara="1" wrap="square" lIns="91425" tIns="91425" rIns="91425" bIns="91425" anchor="ctr" anchorCtr="0">
                            <a:noAutofit/>
                          </wps:bodyPr>
                        </wps:wsp>
                        <wps:wsp>
                          <wps:cNvPr id="92" name="Полилиния: фигура 92"/>
                          <wps:cNvSpPr/>
                          <wps:spPr>
                            <a:xfrm>
                              <a:off x="2945447" y="1599247"/>
                              <a:ext cx="140335" cy="638175"/>
                            </a:xfrm>
                            <a:custGeom>
                              <a:avLst/>
                              <a:gdLst/>
                              <a:ahLst/>
                              <a:cxnLst/>
                              <a:rect l="l" t="t" r="r" b="b"/>
                              <a:pathLst>
                                <a:path w="140335" h="638175" extrusionOk="0">
                                  <a:moveTo>
                                    <a:pt x="70230" y="0"/>
                                  </a:moveTo>
                                  <a:lnTo>
                                    <a:pt x="140335" y="127634"/>
                                  </a:lnTo>
                                  <a:lnTo>
                                    <a:pt x="105283" y="127634"/>
                                  </a:lnTo>
                                  <a:lnTo>
                                    <a:pt x="105283" y="510539"/>
                                  </a:lnTo>
                                  <a:lnTo>
                                    <a:pt x="140335" y="510539"/>
                                  </a:lnTo>
                                  <a:lnTo>
                                    <a:pt x="70230" y="638175"/>
                                  </a:lnTo>
                                  <a:lnTo>
                                    <a:pt x="0" y="510539"/>
                                  </a:lnTo>
                                  <a:lnTo>
                                    <a:pt x="35051" y="510539"/>
                                  </a:lnTo>
                                  <a:lnTo>
                                    <a:pt x="35051" y="127634"/>
                                  </a:lnTo>
                                  <a:lnTo>
                                    <a:pt x="0" y="127634"/>
                                  </a:lnTo>
                                  <a:lnTo>
                                    <a:pt x="70230" y="0"/>
                                  </a:lnTo>
                                  <a:close/>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93" name="Прямоугольник 93"/>
                          <wps:cNvSpPr/>
                          <wps:spPr>
                            <a:xfrm>
                              <a:off x="1404937" y="2237422"/>
                              <a:ext cx="980440" cy="478155"/>
                            </a:xfrm>
                            <a:prstGeom prst="rect">
                              <a:avLst/>
                            </a:prstGeom>
                            <a:noFill/>
                            <a:ln w="9525" cap="flat" cmpd="sng">
                              <a:solidFill>
                                <a:srgbClr val="000000"/>
                              </a:solidFill>
                              <a:prstDash val="solid"/>
                              <a:round/>
                              <a:headEnd type="none" w="sm" len="sm"/>
                              <a:tailEnd type="none" w="sm" len="sm"/>
                            </a:ln>
                          </wps:spPr>
                          <wps:txbx>
                            <w:txbxContent>
                              <w:p w14:paraId="6A16D54C" w14:textId="77777777" w:rsidR="007B21FF" w:rsidRDefault="00000000">
                                <w:pPr>
                                  <w:spacing w:before="37"/>
                                  <w:jc w:val="center"/>
                                  <w:rPr>
                                    <w:lang w:val="ru-RU"/>
                                  </w:rPr>
                                </w:pPr>
                                <w:proofErr w:type="spellStart"/>
                                <w:r>
                                  <w:rPr>
                                    <w:rFonts w:ascii="Times New Roman" w:eastAsia="Times New Roman" w:hAnsi="Times New Roman" w:cs="Times New Roman"/>
                                    <w:color w:val="000000"/>
                                    <w:sz w:val="21"/>
                                  </w:rPr>
                                  <w:t>Клавиатура</w:t>
                                </w:r>
                                <w:proofErr w:type="spellEnd"/>
                                <w:r>
                                  <w:rPr>
                                    <w:rFonts w:ascii="Times New Roman" w:eastAsia="Times New Roman" w:hAnsi="Times New Roman" w:cs="Times New Roman"/>
                                    <w:color w:val="000000"/>
                                    <w:sz w:val="21"/>
                                  </w:rPr>
                                  <w:t xml:space="preserve">, </w:t>
                                </w:r>
                                <w:proofErr w:type="spellStart"/>
                                <w:r>
                                  <w:rPr>
                                    <w:rFonts w:ascii="Times New Roman" w:eastAsia="Times New Roman" w:hAnsi="Times New Roman" w:cs="Times New Roman"/>
                                    <w:color w:val="000000"/>
                                    <w:sz w:val="21"/>
                                  </w:rPr>
                                  <w:t>мыш</w:t>
                                </w:r>
                                <w:proofErr w:type="spellEnd"/>
                                <w:r>
                                  <w:rPr>
                                    <w:rFonts w:ascii="Times New Roman" w:eastAsia="Times New Roman" w:hAnsi="Times New Roman" w:cs="Times New Roman"/>
                                    <w:color w:val="000000"/>
                                    <w:sz w:val="21"/>
                                    <w:lang w:val="ru-RU"/>
                                  </w:rPr>
                                  <w:t>ь</w:t>
                                </w:r>
                              </w:p>
                            </w:txbxContent>
                          </wps:txbx>
                          <wps:bodyPr spcFirstLastPara="1" wrap="square" lIns="0" tIns="0" rIns="0" bIns="0" anchor="t" anchorCtr="0">
                            <a:noAutofit/>
                          </wps:bodyPr>
                        </wps:wsp>
                        <wps:wsp>
                          <wps:cNvPr id="94" name="Прямоугольник 94"/>
                          <wps:cNvSpPr/>
                          <wps:spPr>
                            <a:xfrm>
                              <a:off x="1404937" y="1121092"/>
                              <a:ext cx="2941320" cy="469900"/>
                            </a:xfrm>
                            <a:prstGeom prst="rect">
                              <a:avLst/>
                            </a:prstGeom>
                            <a:noFill/>
                            <a:ln w="9525" cap="flat" cmpd="sng">
                              <a:solidFill>
                                <a:srgbClr val="000000"/>
                              </a:solidFill>
                              <a:prstDash val="solid"/>
                              <a:round/>
                              <a:headEnd type="none" w="sm" len="sm"/>
                              <a:tailEnd type="none" w="sm" len="sm"/>
                            </a:ln>
                          </wps:spPr>
                          <wps:txbx>
                            <w:txbxContent>
                              <w:p w14:paraId="204D7AC0" w14:textId="77777777" w:rsidR="007B21FF" w:rsidRDefault="00000000">
                                <w:pPr>
                                  <w:spacing w:before="118"/>
                                  <w:ind w:left="8" w:firstLine="8"/>
                                  <w:jc w:val="center"/>
                                </w:pPr>
                                <w:proofErr w:type="spellStart"/>
                                <w:r>
                                  <w:rPr>
                                    <w:rFonts w:ascii="Times New Roman" w:eastAsia="Times New Roman" w:hAnsi="Times New Roman" w:cs="Times New Roman"/>
                                    <w:color w:val="000000"/>
                                    <w:sz w:val="21"/>
                                  </w:rPr>
                                  <w:t>Компьютер</w:t>
                                </w:r>
                                <w:proofErr w:type="spellEnd"/>
                              </w:p>
                            </w:txbxContent>
                          </wps:txbx>
                          <wps:bodyPr spcFirstLastPara="1" wrap="square" lIns="0" tIns="0" rIns="0" bIns="0" anchor="t" anchorCtr="0">
                            <a:noAutofit/>
                          </wps:bodyPr>
                        </wps:wsp>
                        <wps:wsp>
                          <wps:cNvPr id="95" name="Прямоугольник 95"/>
                          <wps:cNvSpPr/>
                          <wps:spPr>
                            <a:xfrm>
                              <a:off x="1404937" y="36512"/>
                              <a:ext cx="840740" cy="478155"/>
                            </a:xfrm>
                            <a:prstGeom prst="rect">
                              <a:avLst/>
                            </a:prstGeom>
                            <a:noFill/>
                            <a:ln w="9525" cap="flat" cmpd="sng">
                              <a:solidFill>
                                <a:srgbClr val="000000"/>
                              </a:solidFill>
                              <a:prstDash val="solid"/>
                              <a:round/>
                              <a:headEnd type="none" w="sm" len="sm"/>
                              <a:tailEnd type="none" w="sm" len="sm"/>
                            </a:ln>
                          </wps:spPr>
                          <wps:txbx>
                            <w:txbxContent>
                              <w:p w14:paraId="39B80293" w14:textId="77777777" w:rsidR="007B21FF" w:rsidRDefault="00000000">
                                <w:pPr>
                                  <w:spacing w:before="116"/>
                                  <w:jc w:val="center"/>
                                </w:pPr>
                                <w:proofErr w:type="spellStart"/>
                                <w:r>
                                  <w:rPr>
                                    <w:rFonts w:ascii="Times New Roman" w:eastAsia="Times New Roman" w:hAnsi="Times New Roman" w:cs="Times New Roman"/>
                                    <w:color w:val="000000"/>
                                    <w:sz w:val="21"/>
                                  </w:rPr>
                                  <w:t>Монитор</w:t>
                                </w:r>
                                <w:proofErr w:type="spellEnd"/>
                              </w:p>
                            </w:txbxContent>
                          </wps:txbx>
                          <wps:bodyPr spcFirstLastPara="1" wrap="square" lIns="0" tIns="0" rIns="0" bIns="0" anchor="t" anchorCtr="0">
                            <a:noAutofit/>
                          </wps:bodyPr>
                        </wps:wsp>
                        <wps:wsp>
                          <wps:cNvPr id="96" name="Прямоугольник 96"/>
                          <wps:cNvSpPr/>
                          <wps:spPr>
                            <a:xfrm>
                              <a:off x="4205922" y="4762"/>
                              <a:ext cx="980440" cy="478155"/>
                            </a:xfrm>
                            <a:prstGeom prst="rect">
                              <a:avLst/>
                            </a:prstGeom>
                            <a:noFill/>
                            <a:ln w="9525" cap="flat" cmpd="sng">
                              <a:solidFill>
                                <a:srgbClr val="000000"/>
                              </a:solidFill>
                              <a:prstDash val="solid"/>
                              <a:round/>
                              <a:headEnd type="none" w="sm" len="sm"/>
                              <a:tailEnd type="none" w="sm" len="sm"/>
                            </a:ln>
                          </wps:spPr>
                          <wps:txbx>
                            <w:txbxContent>
                              <w:p w14:paraId="4DAE0499" w14:textId="77777777" w:rsidR="007B21FF" w:rsidRDefault="00000000">
                                <w:pPr>
                                  <w:spacing w:before="116"/>
                                  <w:jc w:val="center"/>
                                </w:pPr>
                                <w:proofErr w:type="spellStart"/>
                                <w:r>
                                  <w:rPr>
                                    <w:rFonts w:ascii="Times New Roman" w:eastAsia="Times New Roman" w:hAnsi="Times New Roman" w:cs="Times New Roman"/>
                                    <w:color w:val="000000"/>
                                    <w:sz w:val="21"/>
                                  </w:rPr>
                                  <w:t>Мишень</w:t>
                                </w:r>
                                <w:proofErr w:type="spellEnd"/>
                                <w:r>
                                  <w:rPr>
                                    <w:rFonts w:ascii="Times New Roman" w:eastAsia="Times New Roman" w:hAnsi="Times New Roman" w:cs="Times New Roman"/>
                                    <w:color w:val="000000"/>
                                    <w:sz w:val="21"/>
                                    <w:lang w:val="ru-RU"/>
                                  </w:rPr>
                                  <w:t xml:space="preserve"> </w:t>
                                </w:r>
                                <w:r>
                                  <w:rPr>
                                    <w:rFonts w:ascii="Times New Roman" w:eastAsia="Times New Roman" w:hAnsi="Times New Roman" w:cs="Times New Roman"/>
                                    <w:color w:val="000000"/>
                                    <w:sz w:val="21"/>
                                  </w:rPr>
                                  <w:t>(R)</w:t>
                                </w:r>
                              </w:p>
                            </w:txbxContent>
                          </wps:txbx>
                          <wps:bodyPr spcFirstLastPara="1" wrap="square" lIns="0" tIns="0" rIns="0" bIns="0" anchor="t" anchorCtr="0">
                            <a:noAutofit/>
                          </wps:bodyPr>
                        </wps:wsp>
                        <wps:wsp>
                          <wps:cNvPr id="97" name="Прямоугольник 97"/>
                          <wps:cNvSpPr/>
                          <wps:spPr>
                            <a:xfrm>
                              <a:off x="2665412" y="4762"/>
                              <a:ext cx="980440" cy="478155"/>
                            </a:xfrm>
                            <a:prstGeom prst="rect">
                              <a:avLst/>
                            </a:prstGeom>
                            <a:noFill/>
                            <a:ln w="9525" cap="flat" cmpd="sng">
                              <a:solidFill>
                                <a:srgbClr val="000000"/>
                              </a:solidFill>
                              <a:prstDash val="solid"/>
                              <a:round/>
                              <a:headEnd type="none" w="sm" len="sm"/>
                              <a:tailEnd type="none" w="sm" len="sm"/>
                            </a:ln>
                          </wps:spPr>
                          <wps:txbx>
                            <w:txbxContent>
                              <w:p w14:paraId="3C29AE27" w14:textId="77777777" w:rsidR="007B21FF" w:rsidRDefault="00000000">
                                <w:pPr>
                                  <w:spacing w:before="116"/>
                                  <w:jc w:val="center"/>
                                </w:pPr>
                                <w:proofErr w:type="spellStart"/>
                                <w:r>
                                  <w:rPr>
                                    <w:rFonts w:ascii="Times New Roman" w:eastAsia="Times New Roman" w:hAnsi="Times New Roman" w:cs="Times New Roman"/>
                                    <w:color w:val="000000"/>
                                    <w:sz w:val="21"/>
                                  </w:rPr>
                                  <w:t>Камера</w:t>
                                </w:r>
                                <w:proofErr w:type="spellEnd"/>
                                <w:r>
                                  <w:rPr>
                                    <w:rFonts w:ascii="Times New Roman" w:eastAsia="Times New Roman" w:hAnsi="Times New Roman" w:cs="Times New Roman"/>
                                    <w:color w:val="000000"/>
                                    <w:sz w:val="21"/>
                                    <w:lang w:val="ru-RU"/>
                                  </w:rPr>
                                  <w:t xml:space="preserve"> </w:t>
                                </w:r>
                                <w:r>
                                  <w:rPr>
                                    <w:rFonts w:ascii="Times New Roman" w:eastAsia="Times New Roman" w:hAnsi="Times New Roman" w:cs="Times New Roman"/>
                                    <w:color w:val="000000"/>
                                    <w:sz w:val="21"/>
                                  </w:rPr>
                                  <w:t>(R)</w:t>
                                </w:r>
                              </w:p>
                            </w:txbxContent>
                          </wps:txbx>
                          <wps:bodyPr spcFirstLastPara="1" wrap="square" lIns="0" tIns="0" rIns="0" bIns="0" anchor="t" anchorCtr="0">
                            <a:noAutofit/>
                          </wps:bodyPr>
                        </wps:wsp>
                        <wps:wsp>
                          <wps:cNvPr id="98" name="Прямоугольник 98"/>
                          <wps:cNvSpPr/>
                          <wps:spPr>
                            <a:xfrm>
                              <a:off x="4762" y="1243647"/>
                              <a:ext cx="840105" cy="478155"/>
                            </a:xfrm>
                            <a:prstGeom prst="rect">
                              <a:avLst/>
                            </a:prstGeom>
                            <a:noFill/>
                            <a:ln w="9525" cap="flat" cmpd="sng">
                              <a:solidFill>
                                <a:srgbClr val="000000"/>
                              </a:solidFill>
                              <a:prstDash val="solid"/>
                              <a:round/>
                              <a:headEnd type="none" w="sm" len="sm"/>
                              <a:tailEnd type="none" w="sm" len="sm"/>
                            </a:ln>
                          </wps:spPr>
                          <wps:txbx>
                            <w:txbxContent>
                              <w:p w14:paraId="0B2B89A3" w14:textId="77777777" w:rsidR="007B21FF" w:rsidRDefault="00000000">
                                <w:pPr>
                                  <w:spacing w:before="116"/>
                                  <w:jc w:val="center"/>
                                </w:pPr>
                                <w:proofErr w:type="spellStart"/>
                                <w:r>
                                  <w:rPr>
                                    <w:rFonts w:ascii="Times New Roman" w:eastAsia="Times New Roman" w:hAnsi="Times New Roman" w:cs="Times New Roman"/>
                                    <w:color w:val="000000"/>
                                    <w:sz w:val="21"/>
                                  </w:rPr>
                                  <w:t>Принтер</w:t>
                                </w:r>
                                <w:proofErr w:type="spellEnd"/>
                              </w:p>
                            </w:txbxContent>
                          </wps:txbx>
                          <wps:bodyPr spcFirstLastPara="1" wrap="square" lIns="0" tIns="0" rIns="0" bIns="0" anchor="t" anchorCtr="0">
                            <a:noAutofit/>
                          </wps:bodyPr>
                        </wps:wsp>
                        <wps:wsp>
                          <wps:cNvPr id="99" name="Прямоугольник 99"/>
                          <wps:cNvSpPr/>
                          <wps:spPr>
                            <a:xfrm>
                              <a:off x="4205922" y="2237422"/>
                              <a:ext cx="980440" cy="478155"/>
                            </a:xfrm>
                            <a:prstGeom prst="rect">
                              <a:avLst/>
                            </a:prstGeom>
                            <a:noFill/>
                            <a:ln w="9525" cap="flat" cmpd="sng">
                              <a:solidFill>
                                <a:srgbClr val="000000"/>
                              </a:solidFill>
                              <a:prstDash val="solid"/>
                              <a:round/>
                              <a:headEnd type="none" w="sm" len="sm"/>
                              <a:tailEnd type="none" w="sm" len="sm"/>
                            </a:ln>
                          </wps:spPr>
                          <wps:txbx>
                            <w:txbxContent>
                              <w:p w14:paraId="18D77E93" w14:textId="77777777" w:rsidR="007B21FF" w:rsidRDefault="00000000">
                                <w:pPr>
                                  <w:spacing w:before="116"/>
                                  <w:jc w:val="center"/>
                                </w:pPr>
                                <w:proofErr w:type="spellStart"/>
                                <w:r>
                                  <w:rPr>
                                    <w:rFonts w:ascii="Times New Roman" w:eastAsia="Times New Roman" w:hAnsi="Times New Roman" w:cs="Times New Roman"/>
                                    <w:color w:val="000000"/>
                                    <w:sz w:val="21"/>
                                  </w:rPr>
                                  <w:t>Мишень</w:t>
                                </w:r>
                                <w:proofErr w:type="spellEnd"/>
                                <w:r>
                                  <w:rPr>
                                    <w:rFonts w:ascii="Times New Roman" w:eastAsia="Times New Roman" w:hAnsi="Times New Roman" w:cs="Times New Roman"/>
                                    <w:color w:val="000000"/>
                                    <w:sz w:val="21"/>
                                    <w:lang w:val="ru-RU"/>
                                  </w:rPr>
                                  <w:t xml:space="preserve"> </w:t>
                                </w:r>
                                <w:r>
                                  <w:rPr>
                                    <w:rFonts w:ascii="Times New Roman" w:eastAsia="Times New Roman" w:hAnsi="Times New Roman" w:cs="Times New Roman"/>
                                    <w:color w:val="000000"/>
                                    <w:sz w:val="21"/>
                                  </w:rPr>
                                  <w:t>(L)</w:t>
                                </w:r>
                              </w:p>
                            </w:txbxContent>
                          </wps:txbx>
                          <wps:bodyPr spcFirstLastPara="1" wrap="square" lIns="0" tIns="0" rIns="0" bIns="0" anchor="t" anchorCtr="0">
                            <a:noAutofit/>
                          </wps:bodyPr>
                        </wps:wsp>
                        <wps:wsp>
                          <wps:cNvPr id="100" name="Прямоугольник 100"/>
                          <wps:cNvSpPr/>
                          <wps:spPr>
                            <a:xfrm>
                              <a:off x="2665412" y="2237422"/>
                              <a:ext cx="980440" cy="478155"/>
                            </a:xfrm>
                            <a:prstGeom prst="rect">
                              <a:avLst/>
                            </a:prstGeom>
                            <a:noFill/>
                            <a:ln w="9525" cap="flat" cmpd="sng">
                              <a:solidFill>
                                <a:srgbClr val="000000"/>
                              </a:solidFill>
                              <a:prstDash val="solid"/>
                              <a:round/>
                              <a:headEnd type="none" w="sm" len="sm"/>
                              <a:tailEnd type="none" w="sm" len="sm"/>
                            </a:ln>
                          </wps:spPr>
                          <wps:txbx>
                            <w:txbxContent>
                              <w:p w14:paraId="3935AE32" w14:textId="77777777" w:rsidR="007B21FF" w:rsidRDefault="00000000">
                                <w:pPr>
                                  <w:spacing w:before="116"/>
                                  <w:jc w:val="center"/>
                                </w:pPr>
                                <w:proofErr w:type="spellStart"/>
                                <w:r>
                                  <w:rPr>
                                    <w:rFonts w:ascii="Times New Roman" w:eastAsia="Times New Roman" w:hAnsi="Times New Roman" w:cs="Times New Roman"/>
                                    <w:color w:val="000000"/>
                                    <w:sz w:val="21"/>
                                  </w:rPr>
                                  <w:t>Камера</w:t>
                                </w:r>
                                <w:proofErr w:type="spellEnd"/>
                                <w:r>
                                  <w:rPr>
                                    <w:rFonts w:ascii="Times New Roman" w:eastAsia="Times New Roman" w:hAnsi="Times New Roman" w:cs="Times New Roman"/>
                                    <w:color w:val="000000"/>
                                    <w:sz w:val="21"/>
                                    <w:lang w:val="ru-RU"/>
                                  </w:rPr>
                                  <w:t xml:space="preserve"> </w:t>
                                </w:r>
                                <w:r>
                                  <w:rPr>
                                    <w:rFonts w:ascii="Times New Roman" w:eastAsia="Times New Roman" w:hAnsi="Times New Roman" w:cs="Times New Roman"/>
                                    <w:color w:val="000000"/>
                                    <w:sz w:val="21"/>
                                  </w:rPr>
                                  <w:t>(L)</w:t>
                                </w:r>
                              </w:p>
                            </w:txbxContent>
                          </wps:txbx>
                          <wps:bodyPr spcFirstLastPara="1" wrap="square" lIns="0" tIns="0" rIns="0" bIns="0" anchor="t" anchorCtr="0">
                            <a:noAutofit/>
                          </wps:bodyPr>
                        </wps:wsp>
                      </wpg:grpSp>
                    </wpg:wgp>
                  </a:graphicData>
                </a:graphic>
              </wp:anchor>
            </w:drawing>
          </mc:Choice>
          <mc:Fallback xmlns:wpsCustomData="http://www.wps.cn/officeDocument/2013/wpsCustomData">
            <w:pict>
              <v:group id="Группа 74" o:spid="_x0000_s1026" o:spt="203" style="position:absolute;left:0pt;margin-left:30pt;margin-top:15pt;height:215.2pt;width:408.75pt;mso-wrap-distance-bottom:0pt;mso-wrap-distance-top:0pt;z-index:251679744;mso-width-relative:page;mso-height-relative:page;" coordorigin="2750425,2419825" coordsize="5191150,2720350" o:gfxdata="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">
                <o:lock v:ext="edit" aspectratio="f"/>
                <v:group id="Группа 88" o:spid="_x0000_s1026" o:spt="203" style="position:absolute;left:2750438;top:2419830;height:2720325;width:5191125;" coordsize="5191125,2720325" o:gfxdata="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RyCJS7AAAA2wAAAA8AAAAAAAAAAQAgAAAAIgAAAGRycy9kb3ducmV2LnhtbFBL&#10;AQIUABQAAAAIAIdO4kAzLwWeOwAAADkAAAAVAAAAAAAAAAEAIAAAAAoBAABkcnMvZ3JvdXBzaGFw&#10;ZXhtbC54bWxQSwUGAAAAAAYABgBgAQAAxwMAAAAA&#10;">
                  <o:lock v:ext="edit" aspectratio="f"/>
                  <v:rect id="Прямоугольник 89" o:spid="_x0000_s1026" o:spt="1" style="position:absolute;left:0;top:0;height:2720325;width:5191125;v-text-anchor:middle;" filled="f" stroked="f" coordsize="21600,21600" o:gfxdata="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ZeK2vQAA&#10;ANsAAAAPAAAAAAAAAAEAIAAAACIAAABkcnMvZG93bnJldi54bWxQSwECFAAUAAAACACHTuJAMy8F&#10;njsAAAA5AAAAEAAAAAAAAAABACAAAAAMAQAAZHJzL3NoYXBleG1sLnhtbFBLBQYAAAAABgAGAFsB&#10;AAC2AwAAAAA=&#10;">
                    <v:fill on="f" focussize="0,0"/>
                    <v:stroke on="f"/>
                    <v:imagedata o:title=""/>
                    <o:lock v:ext="edit" aspectratio="f"/>
                    <v:textbox inset="7.1988188976378pt,7.1988188976378pt,7.1988188976378pt,7.1988188976378pt">
                      <w:txbxContent>
                        <w:p w14:paraId="6874A70A"/>
                      </w:txbxContent>
                    </v:textbox>
                  </v:rect>
                  <v:shape id="Полилиния: фигура 90" o:spid="_x0000_s1026" o:spt="100" style="position:absolute;left:844867;top:482917;height:1754505;width:2240915;v-text-anchor:middle;" filled="f" stroked="t" coordsize="2240915,1754505" o:gfxdata="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q1oQbtwAAANsAAAAP&#10;AAAAAAAAAAEAIAAAACIAAABkcnMvZG93bnJldi54bWxQSwECFAAUAAAACACHTuJAMy8FnjsAAAA5&#10;AAAAEAAAAAAAAAABACAAAAAGAQAAZHJzL3NoYXBleG1sLnhtbFBLBQYAAAAABgAGAFsBAACwAwAA&#10;AAA=&#10;" path="m840105,1275841l910209,1275841,910209,1754504,1050671,1754504,1050671,1275841,1120775,1275841,980440,1116329,840105,1275841xem140081,829309l140081,909065,560069,909065,560069,1068451,140081,1068451,140081,1148079,0,988694,140081,829309xem840105,183387l910209,183387,910209,638175,1050671,638175,1050671,183387,1120775,183387,980440,31750,840105,183387xem2170810,0l2240915,127634,2205863,127634,2205863,510539,2240915,510539,2170810,638175,2100580,510539,2135632,510539,2135632,127634,2100580,127634,2170810,0xe">
                    <v:fill on="f" focussize="0,0"/>
                    <v:stroke color="#000000" joinstyle="round" startarrowwidth="narrow" startarrowlength="short" endarrowwidth="narrow" endarrowlength="short"/>
                    <v:imagedata o:title=""/>
                    <o:lock v:ext="edit" aspectratio="f"/>
                    <v:textbox inset="7.1988188976378pt,7.1988188976378pt,7.1988188976378pt,7.1988188976378pt"/>
                  </v:shape>
                  <v:shape id="Полилиния: фигура 91" o:spid="_x0000_s1026" o:spt="100" style="position:absolute;left:3645852;top:167322;height:2385695;width:560070;v-text-anchor:middle;" filled="f" stroked="t" coordsize="560070,2385695" o:gfxdata="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8r8w7sAAADb&#10;AAAADwAAAAAAAAABACAAAAAiAAAAZHJzL2Rvd25yZXYueG1sUEsBAhQAFAAAAAgAh07iQDMvBZ47&#10;AAAAOQAAABAAAAAAAAAAAQAgAAAACgEAAGRycy9zaGFwZXhtbC54bWxQSwUGAAAAAAYABgBbAQAA&#10;tAMAAAAA&#10;" path="m0,79755l112014,159384,112014,119506,448056,119506,448056,159384,560070,79755,448056,0,448056,39877,112014,39877,112014,0,0,79755xem0,2306066l112014,2385694,112014,2345816,448056,2345816,448056,2385694,560070,2306066,448056,2226310,448056,2266188,112014,2266188,112014,2226310,0,2306066xe">
                    <v:fill on="f" focussize="0,0"/>
                    <v:stroke color="#000000" joinstyle="round" dashstyle="dash" startarrowwidth="narrow" startarrowlength="short" endarrowwidth="narrow" endarrowlength="short"/>
                    <v:imagedata o:title=""/>
                    <o:lock v:ext="edit" aspectratio="f"/>
                    <v:textbox inset="7.1988188976378pt,7.1988188976378pt,7.1988188976378pt,7.1988188976378pt"/>
                  </v:shape>
                  <v:shape id="Полилиния: фигура 92" o:spid="_x0000_s1026" o:spt="100" style="position:absolute;left:2945447;top:1599247;height:638175;width:140335;v-text-anchor:middle;" filled="f" stroked="t" coordsize="140335,638175" o:gfxdata="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2r1G7twAAANsAAAAP&#10;AAAAAAAAAAEAIAAAACIAAABkcnMvZG93bnJldi54bWxQSwECFAAUAAAACACHTuJAMy8FnjsAAAA5&#10;AAAAEAAAAAAAAAABACAAAAAGAQAAZHJzL3NoYXBleG1sLnhtbFBLBQYAAAAABgAGAFsBAACwAwAA&#10;AAA=&#10;" path="m70230,0l140335,127634,105283,127634,105283,510539,140335,510539,70230,638175,0,510539,35051,510539,35051,127634,0,127634,70230,0xe">
                    <v:fill on="f" focussize="0,0"/>
                    <v:stroke color="#000000" joinstyle="round" startarrowwidth="narrow" startarrowlength="short" endarrowwidth="narrow" endarrowlength="short"/>
                    <v:imagedata o:title=""/>
                    <o:lock v:ext="edit" aspectratio="f"/>
                    <v:textbox inset="7.1988188976378pt,7.1988188976378pt,7.1988188976378pt,7.1988188976378pt"/>
                  </v:shape>
                  <v:rect id="Прямоугольник 93" o:spid="_x0000_s1026" o:spt="1" style="position:absolute;left:1404937;top:2237422;height:478155;width:980440;" filled="f" stroked="t" coordsize="21600,21600" o:gfxdata="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1moa8AAAA&#10;2wAAAA8AAAAAAAAAAQAgAAAAIgAAAGRycy9kb3ducmV2LnhtbFBLAQIUABQAAAAIAIdO4kAzLwWe&#10;OwAAADkAAAAQAAAAAAAAAAEAIAAAAAsBAABkcnMvc2hhcGV4bWwueG1sUEsFBgAAAAAGAAYAWwEA&#10;ALUDAAAAAA==&#10;">
                    <v:fill on="f" focussize="0,0"/>
                    <v:stroke color="#000000" joinstyle="round" startarrowwidth="narrow" startarrowlength="short" endarrowwidth="narrow" endarrowlength="short"/>
                    <v:imagedata o:title=""/>
                    <o:lock v:ext="edit" aspectratio="f"/>
                    <v:textbox inset="0mm,0mm,0mm,0mm">
                      <w:txbxContent>
                        <w:p w14:paraId="4FEB5F68">
                          <w:pPr>
                            <w:spacing w:before="37"/>
                            <w:jc w:val="center"/>
                            <w:rPr>
                              <w:lang w:val="ru-RU"/>
                            </w:rPr>
                          </w:pPr>
                          <w:r>
                            <w:rPr>
                              <w:rFonts w:ascii="Times New Roman" w:hAnsi="Times New Roman" w:eastAsia="Times New Roman" w:cs="Times New Roman"/>
                              <w:color w:val="000000"/>
                              <w:sz w:val="21"/>
                            </w:rPr>
                            <w:t>Клавиатура, мыш</w:t>
                          </w:r>
                          <w:r>
                            <w:rPr>
                              <w:rFonts w:ascii="Times New Roman" w:hAnsi="Times New Roman" w:eastAsia="Times New Roman" w:cs="Times New Roman"/>
                              <w:color w:val="000000"/>
                              <w:sz w:val="21"/>
                              <w:lang w:val="ru-RU"/>
                            </w:rPr>
                            <w:t>ь</w:t>
                          </w:r>
                        </w:p>
                      </w:txbxContent>
                    </v:textbox>
                  </v:rect>
                  <v:rect id="Прямоугольник 94" o:spid="_x0000_s1026" o:spt="1" style="position:absolute;left:1404937;top:1121092;height:469900;width:2941320;" filled="f" stroked="t" coordsize="21600,21600" o:gfxdata="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XALyvQAA&#10;ANsAAAAPAAAAAAAAAAEAIAAAACIAAABkcnMvZG93bnJldi54bWxQSwECFAAUAAAACACHTuJAMy8F&#10;njsAAAA5AAAAEAAAAAAAAAABACAAAAAMAQAAZHJzL3NoYXBleG1sLnhtbFBLBQYAAAAABgAGAFsB&#10;AAC2AwAAAAA=&#10;">
                    <v:fill on="f" focussize="0,0"/>
                    <v:stroke color="#000000" joinstyle="round" startarrowwidth="narrow" startarrowlength="short" endarrowwidth="narrow" endarrowlength="short"/>
                    <v:imagedata o:title=""/>
                    <o:lock v:ext="edit" aspectratio="f"/>
                    <v:textbox inset="0mm,0mm,0mm,0mm">
                      <w:txbxContent>
                        <w:p w14:paraId="16394907">
                          <w:pPr>
                            <w:spacing w:before="118"/>
                            <w:ind w:left="8" w:firstLine="8"/>
                            <w:jc w:val="center"/>
                          </w:pPr>
                          <w:r>
                            <w:rPr>
                              <w:rFonts w:ascii="Times New Roman" w:hAnsi="Times New Roman" w:eastAsia="Times New Roman" w:cs="Times New Roman"/>
                              <w:color w:val="000000"/>
                              <w:sz w:val="21"/>
                            </w:rPr>
                            <w:t>Компьютер</w:t>
                          </w:r>
                        </w:p>
                      </w:txbxContent>
                    </v:textbox>
                  </v:rect>
                  <v:rect id="Прямоугольник 95" o:spid="_x0000_s1026" o:spt="1" style="position:absolute;left:1404937;top:36512;height:478155;width:840740;" filled="f" stroked="t" coordsize="21600,21600" o:gfxdata="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Qp2m8AAAA&#10;2wAAAA8AAAAAAAAAAQAgAAAAIgAAAGRycy9kb3ducmV2LnhtbFBLAQIUABQAAAAIAIdO4kAzLwWe&#10;OwAAADkAAAAQAAAAAAAAAAEAIAAAAAsBAABkcnMvc2hhcGV4bWwueG1sUEsFBgAAAAAGAAYAWwEA&#10;ALUDAAAAAA==&#10;">
                    <v:fill on="f" focussize="0,0"/>
                    <v:stroke color="#000000" joinstyle="round" startarrowwidth="narrow" startarrowlength="short" endarrowwidth="narrow" endarrowlength="short"/>
                    <v:imagedata o:title=""/>
                    <o:lock v:ext="edit" aspectratio="f"/>
                    <v:textbox inset="0mm,0mm,0mm,0mm">
                      <w:txbxContent>
                        <w:p w14:paraId="2EE73CEE">
                          <w:pPr>
                            <w:spacing w:before="116"/>
                            <w:jc w:val="center"/>
                          </w:pPr>
                          <w:r>
                            <w:rPr>
                              <w:rFonts w:ascii="Times New Roman" w:hAnsi="Times New Roman" w:eastAsia="Times New Roman" w:cs="Times New Roman"/>
                              <w:color w:val="000000"/>
                              <w:sz w:val="21"/>
                            </w:rPr>
                            <w:t>Монитор</w:t>
                          </w:r>
                        </w:p>
                      </w:txbxContent>
                    </v:textbox>
                  </v:rect>
                  <v:rect id="Прямоугольник 96" o:spid="_x0000_s1026" o:spt="1" style="position:absolute;left:4205922;top:4762;height:478155;width:980440;" filled="f" stroked="t" coordsize="21600,21600" o:gfxdata="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wjkevQAA&#10;ANsAAAAPAAAAAAAAAAEAIAAAACIAAABkcnMvZG93bnJldi54bWxQSwECFAAUAAAACACHTuJAMy8F&#10;njsAAAA5AAAAEAAAAAAAAAABACAAAAAMAQAAZHJzL3NoYXBleG1sLnhtbFBLBQYAAAAABgAGAFsB&#10;AAC2AwAAAAA=&#10;">
                    <v:fill on="f" focussize="0,0"/>
                    <v:stroke color="#000000" joinstyle="round" startarrowwidth="narrow" startarrowlength="short" endarrowwidth="narrow" endarrowlength="short"/>
                    <v:imagedata o:title=""/>
                    <o:lock v:ext="edit" aspectratio="f"/>
                    <v:textbox inset="0mm,0mm,0mm,0mm">
                      <w:txbxContent>
                        <w:p w14:paraId="7A89F56A">
                          <w:pPr>
                            <w:spacing w:before="116"/>
                            <w:jc w:val="center"/>
                          </w:pPr>
                          <w:r>
                            <w:rPr>
                              <w:rFonts w:ascii="Times New Roman" w:hAnsi="Times New Roman" w:eastAsia="Times New Roman" w:cs="Times New Roman"/>
                              <w:color w:val="000000"/>
                              <w:sz w:val="21"/>
                            </w:rPr>
                            <w:t>Мишень</w:t>
                          </w:r>
                          <w:r>
                            <w:rPr>
                              <w:rFonts w:ascii="Times New Roman" w:hAnsi="Times New Roman" w:eastAsia="Times New Roman" w:cs="Times New Roman"/>
                              <w:color w:val="000000"/>
                              <w:sz w:val="21"/>
                              <w:lang w:val="ru-RU"/>
                            </w:rPr>
                            <w:t xml:space="preserve"> </w:t>
                          </w:r>
                          <w:r>
                            <w:rPr>
                              <w:rFonts w:ascii="Times New Roman" w:hAnsi="Times New Roman" w:eastAsia="Times New Roman" w:cs="Times New Roman"/>
                              <w:color w:val="000000"/>
                              <w:sz w:val="21"/>
                            </w:rPr>
                            <w:t>(R)</w:t>
                          </w:r>
                        </w:p>
                      </w:txbxContent>
                    </v:textbox>
                  </v:rect>
                  <v:rect id="Прямоугольник 97" o:spid="_x0000_s1026" o:spt="1" style="position:absolute;left:2665412;top:4762;height:478155;width:980440;" filled="f" stroked="t" coordsize="21600,21600" o:gfxdata="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o6chbsAAADb&#10;AAAADwAAAAAAAAABACAAAAAiAAAAZHJzL2Rvd25yZXYueG1sUEsBAhQAFAAAAAgAh07iQDMvBZ47&#10;AAAAOQAAABAAAAAAAAAAAQAgAAAACgEAAGRycy9zaGFwZXhtbC54bWxQSwUGAAAAAAYABgBbAQAA&#10;tAMAAAAA&#10;">
                    <v:fill on="f" focussize="0,0"/>
                    <v:stroke color="#000000" joinstyle="round" startarrowwidth="narrow" startarrowlength="short" endarrowwidth="narrow" endarrowlength="short"/>
                    <v:imagedata o:title=""/>
                    <o:lock v:ext="edit" aspectratio="f"/>
                    <v:textbox inset="0mm,0mm,0mm,0mm">
                      <w:txbxContent>
                        <w:p w14:paraId="1798A38F">
                          <w:pPr>
                            <w:spacing w:before="116"/>
                            <w:jc w:val="center"/>
                          </w:pPr>
                          <w:r>
                            <w:rPr>
                              <w:rFonts w:ascii="Times New Roman" w:hAnsi="Times New Roman" w:eastAsia="Times New Roman" w:cs="Times New Roman"/>
                              <w:color w:val="000000"/>
                              <w:sz w:val="21"/>
                            </w:rPr>
                            <w:t>Камера</w:t>
                          </w:r>
                          <w:r>
                            <w:rPr>
                              <w:rFonts w:ascii="Times New Roman" w:hAnsi="Times New Roman" w:eastAsia="Times New Roman" w:cs="Times New Roman"/>
                              <w:color w:val="000000"/>
                              <w:sz w:val="21"/>
                              <w:lang w:val="ru-RU"/>
                            </w:rPr>
                            <w:t xml:space="preserve"> </w:t>
                          </w:r>
                          <w:r>
                            <w:rPr>
                              <w:rFonts w:ascii="Times New Roman" w:hAnsi="Times New Roman" w:eastAsia="Times New Roman" w:cs="Times New Roman"/>
                              <w:color w:val="000000"/>
                              <w:sz w:val="21"/>
                            </w:rPr>
                            <w:t>(R)</w:t>
                          </w:r>
                        </w:p>
                      </w:txbxContent>
                    </v:textbox>
                  </v:rect>
                  <v:rect id="Прямоугольник 98" o:spid="_x0000_s1026" o:spt="1" style="position:absolute;left:4762;top:1243647;height:478155;width:840105;" filled="f" stroked="t" coordsize="21600,21600" o:gfxdata="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bEQj3ugAAANsA&#10;AAAPAAAAAAAAAAEAIAAAACIAAABkcnMvZG93bnJldi54bWxQSwECFAAUAAAACACHTuJAMy8FnjsA&#10;AAA5AAAAEAAAAAAAAAABACAAAAAJAQAAZHJzL3NoYXBleG1sLnhtbFBLBQYAAAAABgAGAFsBAACz&#10;AwAAAAA=&#10;">
                    <v:fill on="f" focussize="0,0"/>
                    <v:stroke color="#000000" joinstyle="round" startarrowwidth="narrow" startarrowlength="short" endarrowwidth="narrow" endarrowlength="short"/>
                    <v:imagedata o:title=""/>
                    <o:lock v:ext="edit" aspectratio="f"/>
                    <v:textbox inset="0mm,0mm,0mm,0mm">
                      <w:txbxContent>
                        <w:p w14:paraId="5DA6279A">
                          <w:pPr>
                            <w:spacing w:before="116"/>
                            <w:jc w:val="center"/>
                          </w:pPr>
                          <w:r>
                            <w:rPr>
                              <w:rFonts w:ascii="Times New Roman" w:hAnsi="Times New Roman" w:eastAsia="Times New Roman" w:cs="Times New Roman"/>
                              <w:color w:val="000000"/>
                              <w:sz w:val="21"/>
                            </w:rPr>
                            <w:t>Принтер</w:t>
                          </w:r>
                        </w:p>
                      </w:txbxContent>
                    </v:textbox>
                  </v:rect>
                  <v:rect id="Прямоугольник 99" o:spid="_x0000_s1026" o:spt="1" style="position:absolute;left:4205922;top:2237422;height:478155;width:980440;" filled="f" stroked="t" coordsize="21600,21600" o:gfxdata="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0Xa1svQAA&#10;ANsAAAAPAAAAAAAAAAEAIAAAACIAAABkcnMvZG93bnJldi54bWxQSwECFAAUAAAACACHTuJAMy8F&#10;njsAAAA5AAAAEAAAAAAAAAABACAAAAAMAQAAZHJzL3NoYXBleG1sLnhtbFBLBQYAAAAABgAGAFsB&#10;AAC2AwAAAAA=&#10;">
                    <v:fill on="f" focussize="0,0"/>
                    <v:stroke color="#000000" joinstyle="round" startarrowwidth="narrow" startarrowlength="short" endarrowwidth="narrow" endarrowlength="short"/>
                    <v:imagedata o:title=""/>
                    <o:lock v:ext="edit" aspectratio="f"/>
                    <v:textbox inset="0mm,0mm,0mm,0mm">
                      <w:txbxContent>
                        <w:p w14:paraId="198B72D7">
                          <w:pPr>
                            <w:spacing w:before="116"/>
                            <w:jc w:val="center"/>
                          </w:pPr>
                          <w:r>
                            <w:rPr>
                              <w:rFonts w:ascii="Times New Roman" w:hAnsi="Times New Roman" w:eastAsia="Times New Roman" w:cs="Times New Roman"/>
                              <w:color w:val="000000"/>
                              <w:sz w:val="21"/>
                            </w:rPr>
                            <w:t>Мишень</w:t>
                          </w:r>
                          <w:r>
                            <w:rPr>
                              <w:rFonts w:ascii="Times New Roman" w:hAnsi="Times New Roman" w:eastAsia="Times New Roman" w:cs="Times New Roman"/>
                              <w:color w:val="000000"/>
                              <w:sz w:val="21"/>
                              <w:lang w:val="ru-RU"/>
                            </w:rPr>
                            <w:t xml:space="preserve"> </w:t>
                          </w:r>
                          <w:r>
                            <w:rPr>
                              <w:rFonts w:ascii="Times New Roman" w:hAnsi="Times New Roman" w:eastAsia="Times New Roman" w:cs="Times New Roman"/>
                              <w:color w:val="000000"/>
                              <w:sz w:val="21"/>
                            </w:rPr>
                            <w:t>(L)</w:t>
                          </w:r>
                        </w:p>
                      </w:txbxContent>
                    </v:textbox>
                  </v:rect>
                  <v:rect id="Прямоугольник 100" o:spid="_x0000_s1026" o:spt="1" style="position:absolute;left:2665412;top:2237422;height:478155;width:980440;" filled="f" stroked="t" coordsize="21600,21600" o:gfxdata="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RdLjL4A&#10;AADcAAAADwAAAAAAAAABACAAAAAiAAAAZHJzL2Rvd25yZXYueG1sUEsBAhQAFAAAAAgAh07iQDMv&#10;BZ47AAAAOQAAABAAAAAAAAAAAQAgAAAADQEAAGRycy9zaGFwZXhtbC54bWxQSwUGAAAAAAYABgBb&#10;AQAAtwMAAAAA&#10;">
                    <v:fill on="f" focussize="0,0"/>
                    <v:stroke color="#000000" joinstyle="round" startarrowwidth="narrow" startarrowlength="short" endarrowwidth="narrow" endarrowlength="short"/>
                    <v:imagedata o:title=""/>
                    <o:lock v:ext="edit" aspectratio="f"/>
                    <v:textbox inset="0mm,0mm,0mm,0mm">
                      <w:txbxContent>
                        <w:p w14:paraId="3408B1CB">
                          <w:pPr>
                            <w:spacing w:before="116"/>
                            <w:jc w:val="center"/>
                          </w:pPr>
                          <w:r>
                            <w:rPr>
                              <w:rFonts w:ascii="Times New Roman" w:hAnsi="Times New Roman" w:eastAsia="Times New Roman" w:cs="Times New Roman"/>
                              <w:color w:val="000000"/>
                              <w:sz w:val="21"/>
                            </w:rPr>
                            <w:t>Камера</w:t>
                          </w:r>
                          <w:r>
                            <w:rPr>
                              <w:rFonts w:ascii="Times New Roman" w:hAnsi="Times New Roman" w:eastAsia="Times New Roman" w:cs="Times New Roman"/>
                              <w:color w:val="000000"/>
                              <w:sz w:val="21"/>
                              <w:lang w:val="ru-RU"/>
                            </w:rPr>
                            <w:t xml:space="preserve"> </w:t>
                          </w:r>
                          <w:r>
                            <w:rPr>
                              <w:rFonts w:ascii="Times New Roman" w:hAnsi="Times New Roman" w:eastAsia="Times New Roman" w:cs="Times New Roman"/>
                              <w:color w:val="000000"/>
                              <w:sz w:val="21"/>
                            </w:rPr>
                            <w:t>(L)</w:t>
                          </w:r>
                        </w:p>
                      </w:txbxContent>
                    </v:textbox>
                  </v:rect>
                </v:group>
                <w10:wrap type="topAndBottom"/>
              </v:group>
            </w:pict>
          </mc:Fallback>
        </mc:AlternateContent>
      </w:r>
    </w:p>
    <w:p w14:paraId="6CF6605F" w14:textId="77777777" w:rsidR="007B21FF" w:rsidRDefault="007B21FF">
      <w:pPr>
        <w:spacing w:before="115"/>
        <w:rPr>
          <w:sz w:val="21"/>
          <w:szCs w:val="21"/>
          <w:lang w:val="ru-RU"/>
        </w:rPr>
      </w:pPr>
    </w:p>
    <w:p w14:paraId="42DBFE4B" w14:textId="77777777" w:rsidR="007B21FF" w:rsidRDefault="00000000">
      <w:pPr>
        <w:spacing w:before="115"/>
        <w:rPr>
          <w:sz w:val="21"/>
          <w:szCs w:val="21"/>
          <w:lang w:val="ru-RU"/>
        </w:rPr>
      </w:pPr>
      <w:r>
        <w:rPr>
          <w:sz w:val="21"/>
          <w:szCs w:val="21"/>
          <w:lang w:val="ru-RU"/>
        </w:rPr>
        <w:t xml:space="preserve">Рис 1.9. </w:t>
      </w:r>
    </w:p>
    <w:p w14:paraId="0CB75EBD" w14:textId="77777777" w:rsidR="007B21FF" w:rsidRDefault="007B21FF">
      <w:pPr>
        <w:spacing w:before="115"/>
        <w:rPr>
          <w:sz w:val="21"/>
          <w:szCs w:val="21"/>
          <w:lang w:val="ru-RU"/>
        </w:rPr>
      </w:pPr>
    </w:p>
    <w:p w14:paraId="71BA23D1" w14:textId="77777777" w:rsidR="007B21FF" w:rsidRDefault="00000000">
      <w:pPr>
        <w:spacing w:line="306" w:lineRule="auto"/>
        <w:ind w:left="285" w:right="175"/>
        <w:jc w:val="both"/>
        <w:rPr>
          <w:color w:val="000000"/>
          <w:sz w:val="21"/>
          <w:szCs w:val="21"/>
          <w:lang w:val="ru-RU"/>
        </w:rPr>
      </w:pPr>
      <w:r>
        <w:rPr>
          <w:sz w:val="21"/>
          <w:szCs w:val="21"/>
          <w:lang w:val="ru-RU"/>
        </w:rPr>
        <w:t>Категория сбора данных состоит из 2 камер высокой четкости и 4 мишеней. Левая и правая боковые камеры получают изображение цели и отправляют его в центр обработки данных. Мишень была установлена на колесе с помощью зажимов.</w:t>
      </w:r>
    </w:p>
    <w:p w14:paraId="0CFCFABF" w14:textId="77777777" w:rsidR="007B21FF" w:rsidRDefault="007B21FF">
      <w:pPr>
        <w:spacing w:before="71"/>
        <w:rPr>
          <w:color w:val="000000"/>
          <w:sz w:val="21"/>
          <w:szCs w:val="21"/>
          <w:lang w:val="ru-RU"/>
        </w:rPr>
      </w:pPr>
    </w:p>
    <w:p w14:paraId="602C2190" w14:textId="3793CF54" w:rsidR="007B21FF" w:rsidRDefault="00000000">
      <w:pPr>
        <w:spacing w:line="306" w:lineRule="auto"/>
        <w:ind w:left="285" w:right="176"/>
        <w:jc w:val="both"/>
        <w:rPr>
          <w:color w:val="000000"/>
          <w:sz w:val="21"/>
          <w:szCs w:val="21"/>
          <w:lang w:val="ru-RU"/>
        </w:rPr>
      </w:pPr>
      <w:r>
        <w:rPr>
          <w:sz w:val="21"/>
          <w:szCs w:val="21"/>
          <w:lang w:val="ru-RU"/>
        </w:rPr>
        <w:t xml:space="preserve">Категория обработки данных является основным компонентом 3D стенда сход-развала </w:t>
      </w:r>
      <w:r w:rsidR="006B0963">
        <w:rPr>
          <w:sz w:val="21"/>
          <w:szCs w:val="21"/>
        </w:rPr>
        <w:t>ETRA</w:t>
      </w:r>
      <w:r w:rsidR="006B0963" w:rsidRPr="00E037A0">
        <w:rPr>
          <w:sz w:val="21"/>
          <w:szCs w:val="21"/>
          <w:lang w:val="ru-RU"/>
        </w:rPr>
        <w:t xml:space="preserve"> </w:t>
      </w:r>
      <w:r w:rsidR="006B0963">
        <w:rPr>
          <w:sz w:val="21"/>
          <w:szCs w:val="21"/>
        </w:rPr>
        <w:t>GEO</w:t>
      </w:r>
      <w:r w:rsidR="006B0963" w:rsidRPr="00E037A0">
        <w:rPr>
          <w:sz w:val="21"/>
          <w:szCs w:val="21"/>
          <w:lang w:val="ru-RU"/>
        </w:rPr>
        <w:t xml:space="preserve"> 3</w:t>
      </w:r>
      <w:r w:rsidR="006B0963">
        <w:rPr>
          <w:sz w:val="21"/>
          <w:szCs w:val="21"/>
        </w:rPr>
        <w:t>D</w:t>
      </w:r>
      <w:r w:rsidR="0076696E" w:rsidRPr="0076696E">
        <w:rPr>
          <w:sz w:val="21"/>
          <w:szCs w:val="21"/>
          <w:lang w:val="ru-RU"/>
        </w:rPr>
        <w:t xml:space="preserve"> </w:t>
      </w:r>
      <w:r w:rsidR="0076696E">
        <w:rPr>
          <w:sz w:val="21"/>
          <w:szCs w:val="21"/>
        </w:rPr>
        <w:t>M</w:t>
      </w:r>
      <w:r>
        <w:rPr>
          <w:sz w:val="21"/>
          <w:szCs w:val="21"/>
          <w:lang w:val="ru-RU"/>
        </w:rPr>
        <w:t>, состоящего из компьютерной системы, системы электропитания и интерфейса. Принцип его работы заключается в том, чтобы выполнять инструкции оператора, автоматически управлять измерением, вычислять данные и отображать их вместе с производственными данными, одновременно помогать оператору выполнять регулировку на транспортном средстве. В конце работы можно распечатать отчет.</w:t>
      </w:r>
    </w:p>
    <w:p w14:paraId="181089A6" w14:textId="77777777" w:rsidR="007B21FF" w:rsidRDefault="007B21FF">
      <w:pPr>
        <w:spacing w:before="67"/>
        <w:rPr>
          <w:color w:val="000000"/>
          <w:sz w:val="21"/>
          <w:szCs w:val="21"/>
          <w:lang w:val="ru-RU"/>
        </w:rPr>
      </w:pPr>
    </w:p>
    <w:p w14:paraId="4D7D7434" w14:textId="77777777" w:rsidR="007B21FF" w:rsidRDefault="00000000">
      <w:pPr>
        <w:spacing w:before="1" w:line="306" w:lineRule="auto"/>
        <w:ind w:left="285" w:right="175"/>
        <w:jc w:val="both"/>
        <w:rPr>
          <w:color w:val="000000"/>
          <w:sz w:val="21"/>
          <w:szCs w:val="21"/>
          <w:lang w:val="ru-RU"/>
        </w:rPr>
        <w:sectPr w:rsidR="007B21FF">
          <w:pgSz w:w="11910" w:h="16850"/>
          <w:pgMar w:top="1240" w:right="992" w:bottom="1040" w:left="1417" w:header="852" w:footer="851" w:gutter="0"/>
          <w:cols w:space="720"/>
        </w:sectPr>
      </w:pPr>
      <w:r>
        <w:rPr>
          <w:sz w:val="21"/>
          <w:szCs w:val="21"/>
          <w:lang w:val="ru-RU"/>
        </w:rPr>
        <w:t xml:space="preserve">Поскольку для 3D стенда сход-развала </w:t>
      </w:r>
      <w:r w:rsidR="006B0963">
        <w:rPr>
          <w:sz w:val="21"/>
          <w:szCs w:val="21"/>
        </w:rPr>
        <w:t>ETRA</w:t>
      </w:r>
      <w:r w:rsidR="006B0963" w:rsidRPr="00E037A0">
        <w:rPr>
          <w:sz w:val="21"/>
          <w:szCs w:val="21"/>
          <w:lang w:val="ru-RU"/>
        </w:rPr>
        <w:t xml:space="preserve"> </w:t>
      </w:r>
      <w:r w:rsidR="006B0963">
        <w:rPr>
          <w:sz w:val="21"/>
          <w:szCs w:val="21"/>
        </w:rPr>
        <w:t>GEO</w:t>
      </w:r>
      <w:r w:rsidR="006B0963" w:rsidRPr="00E037A0">
        <w:rPr>
          <w:sz w:val="21"/>
          <w:szCs w:val="21"/>
          <w:lang w:val="ru-RU"/>
        </w:rPr>
        <w:t xml:space="preserve"> </w:t>
      </w:r>
      <w:r>
        <w:rPr>
          <w:sz w:val="21"/>
          <w:szCs w:val="21"/>
          <w:lang w:val="ru-RU"/>
        </w:rPr>
        <w:t xml:space="preserve">3D необходимо сравнивать данные испытаний с данными производителя и давать рекомендации по регулировке, база данных очень важна для предоставления справочных данных. База данных системы схода-развала колес серии </w:t>
      </w:r>
      <w:r w:rsidR="006B0963">
        <w:rPr>
          <w:sz w:val="21"/>
          <w:szCs w:val="21"/>
        </w:rPr>
        <w:t>ETRA</w:t>
      </w:r>
      <w:r w:rsidR="006B0963" w:rsidRPr="00E037A0">
        <w:rPr>
          <w:sz w:val="21"/>
          <w:szCs w:val="21"/>
          <w:lang w:val="ru-RU"/>
        </w:rPr>
        <w:t xml:space="preserve"> </w:t>
      </w:r>
      <w:r w:rsidR="006B0963">
        <w:rPr>
          <w:sz w:val="21"/>
          <w:szCs w:val="21"/>
        </w:rPr>
        <w:t>GEO</w:t>
      </w:r>
      <w:r w:rsidR="006B0963" w:rsidRPr="00E037A0">
        <w:rPr>
          <w:sz w:val="21"/>
          <w:szCs w:val="21"/>
          <w:lang w:val="ru-RU"/>
        </w:rPr>
        <w:t xml:space="preserve"> 3</w:t>
      </w:r>
      <w:r w:rsidR="006B0963">
        <w:rPr>
          <w:sz w:val="21"/>
          <w:szCs w:val="21"/>
        </w:rPr>
        <w:t>D</w:t>
      </w:r>
      <w:r w:rsidR="006B0963">
        <w:rPr>
          <w:sz w:val="21"/>
          <w:szCs w:val="21"/>
          <w:lang w:val="ru-RU"/>
        </w:rPr>
        <w:t xml:space="preserve"> </w:t>
      </w:r>
      <w:r>
        <w:rPr>
          <w:sz w:val="21"/>
          <w:szCs w:val="21"/>
          <w:lang w:val="ru-RU"/>
        </w:rPr>
        <w:t xml:space="preserve">содержит более 20000 записей данных об автомобилях по всему миру. В то же время система схода-развала колес серии </w:t>
      </w:r>
      <w:r w:rsidR="006B0963">
        <w:rPr>
          <w:sz w:val="21"/>
          <w:szCs w:val="21"/>
        </w:rPr>
        <w:t>ETRA</w:t>
      </w:r>
      <w:r w:rsidR="006B0963" w:rsidRPr="00E037A0">
        <w:rPr>
          <w:sz w:val="21"/>
          <w:szCs w:val="21"/>
          <w:lang w:val="ru-RU"/>
        </w:rPr>
        <w:t xml:space="preserve"> </w:t>
      </w:r>
      <w:r w:rsidR="006B0963">
        <w:rPr>
          <w:sz w:val="21"/>
          <w:szCs w:val="21"/>
        </w:rPr>
        <w:t>GEO</w:t>
      </w:r>
      <w:r w:rsidR="006B0963" w:rsidRPr="00E037A0">
        <w:rPr>
          <w:sz w:val="21"/>
          <w:szCs w:val="21"/>
          <w:lang w:val="ru-RU"/>
        </w:rPr>
        <w:t xml:space="preserve"> 3</w:t>
      </w:r>
      <w:r w:rsidR="006B0963">
        <w:rPr>
          <w:sz w:val="21"/>
          <w:szCs w:val="21"/>
        </w:rPr>
        <w:t>D</w:t>
      </w:r>
      <w:r w:rsidR="006B0963">
        <w:rPr>
          <w:sz w:val="21"/>
          <w:szCs w:val="21"/>
          <w:lang w:val="ru-RU"/>
        </w:rPr>
        <w:t xml:space="preserve"> </w:t>
      </w:r>
      <w:r>
        <w:rPr>
          <w:sz w:val="21"/>
          <w:szCs w:val="21"/>
          <w:lang w:val="ru-RU"/>
        </w:rPr>
        <w:t>предоставляет оператору вводить и сохранять даты.</w:t>
      </w:r>
    </w:p>
    <w:p w14:paraId="60DFD2FE" w14:textId="77777777" w:rsidR="007B21FF" w:rsidRDefault="00000000">
      <w:pPr>
        <w:pStyle w:val="1"/>
        <w:tabs>
          <w:tab w:val="left" w:pos="2740"/>
        </w:tabs>
        <w:spacing w:before="307"/>
        <w:ind w:left="99" w:firstLine="0"/>
        <w:jc w:val="center"/>
        <w:rPr>
          <w:sz w:val="36"/>
          <w:szCs w:val="36"/>
          <w:lang w:val="ru-RU"/>
        </w:rPr>
      </w:pPr>
      <w:bookmarkStart w:id="31" w:name="_1ci93xb" w:colFirst="0" w:colLast="0"/>
      <w:bookmarkEnd w:id="31"/>
      <w:r>
        <w:rPr>
          <w:sz w:val="36"/>
          <w:szCs w:val="36"/>
          <w:lang w:val="ru-RU"/>
        </w:rPr>
        <w:lastRenderedPageBreak/>
        <w:t>Глава 2 Аппаратная структура стенда</w:t>
      </w:r>
    </w:p>
    <w:p w14:paraId="05AE4DE4" w14:textId="77777777" w:rsidR="007B21FF" w:rsidRDefault="007B21FF">
      <w:pPr>
        <w:spacing w:before="199"/>
        <w:rPr>
          <w:b/>
          <w:color w:val="000000"/>
          <w:sz w:val="32"/>
          <w:szCs w:val="32"/>
          <w:lang w:val="ru-RU"/>
        </w:rPr>
      </w:pPr>
    </w:p>
    <w:p w14:paraId="0AEEE1B9" w14:textId="77777777" w:rsidR="007B21FF" w:rsidRDefault="00000000">
      <w:pPr>
        <w:pStyle w:val="1"/>
        <w:tabs>
          <w:tab w:val="left" w:pos="739"/>
        </w:tabs>
        <w:rPr>
          <w:lang w:val="ru-RU"/>
        </w:rPr>
      </w:pPr>
      <w:bookmarkStart w:id="32" w:name="_3whwml4" w:colFirst="0" w:colLast="0"/>
      <w:bookmarkEnd w:id="32"/>
      <w:r>
        <w:rPr>
          <w:lang w:val="ru-RU"/>
        </w:rPr>
        <w:t>2.1 Общая структура</w:t>
      </w:r>
    </w:p>
    <w:p w14:paraId="09562B09" w14:textId="77777777" w:rsidR="007B21FF" w:rsidRDefault="00000000">
      <w:pPr>
        <w:spacing w:before="168" w:line="306" w:lineRule="auto"/>
        <w:ind w:left="285"/>
        <w:jc w:val="both"/>
        <w:rPr>
          <w:color w:val="000000"/>
          <w:sz w:val="21"/>
          <w:szCs w:val="21"/>
          <w:lang w:val="ru-RU"/>
        </w:rPr>
      </w:pPr>
      <w:r>
        <w:rPr>
          <w:sz w:val="21"/>
          <w:szCs w:val="21"/>
          <w:lang w:val="ru-RU"/>
        </w:rPr>
        <w:t xml:space="preserve">3D стенд сход-развала </w:t>
      </w:r>
      <w:r w:rsidR="006B0963">
        <w:rPr>
          <w:sz w:val="21"/>
          <w:szCs w:val="21"/>
        </w:rPr>
        <w:t>ETRA</w:t>
      </w:r>
      <w:r w:rsidR="006B0963" w:rsidRPr="00E037A0">
        <w:rPr>
          <w:sz w:val="21"/>
          <w:szCs w:val="21"/>
          <w:lang w:val="ru-RU"/>
        </w:rPr>
        <w:t xml:space="preserve"> </w:t>
      </w:r>
      <w:r w:rsidR="006B0963">
        <w:rPr>
          <w:sz w:val="21"/>
          <w:szCs w:val="21"/>
        </w:rPr>
        <w:t>GEO</w:t>
      </w:r>
      <w:r w:rsidR="006B0963" w:rsidRPr="00E037A0">
        <w:rPr>
          <w:sz w:val="21"/>
          <w:szCs w:val="21"/>
          <w:lang w:val="ru-RU"/>
        </w:rPr>
        <w:t xml:space="preserve"> 3</w:t>
      </w:r>
      <w:r w:rsidR="006B0963">
        <w:rPr>
          <w:sz w:val="21"/>
          <w:szCs w:val="21"/>
        </w:rPr>
        <w:t>D</w:t>
      </w:r>
      <w:r w:rsidR="006B0963">
        <w:rPr>
          <w:sz w:val="21"/>
          <w:szCs w:val="21"/>
          <w:lang w:val="ru-RU"/>
        </w:rPr>
        <w:t xml:space="preserve"> </w:t>
      </w:r>
      <w:r>
        <w:rPr>
          <w:sz w:val="21"/>
          <w:szCs w:val="21"/>
          <w:lang w:val="ru-RU"/>
        </w:rPr>
        <w:t>состоит из стойки в сборе, боковой балки в сборе (включая 2 комплекта камер в сборе), корпуса, компьютера, монитора, принтера, мишеней, зажимов, кабелей связи, поворотных столов, держателя рулевого колеса, нажимного устройства для педали тормоза и т.д., его общий вид показан на рис.2.1</w:t>
      </w:r>
      <w:r>
        <w:rPr>
          <w:color w:val="000000"/>
          <w:sz w:val="21"/>
          <w:szCs w:val="21"/>
          <w:lang w:val="ru-RU"/>
        </w:rPr>
        <w:t>.</w:t>
      </w:r>
    </w:p>
    <w:p w14:paraId="49BDADEB" w14:textId="77777777" w:rsidR="007B21FF" w:rsidRDefault="00000000">
      <w:pPr>
        <w:spacing w:before="8"/>
        <w:jc w:val="center"/>
        <w:rPr>
          <w:color w:val="000000"/>
          <w:sz w:val="20"/>
          <w:szCs w:val="20"/>
          <w:lang w:val="ru-RU"/>
        </w:rPr>
      </w:pPr>
      <w:r>
        <w:rPr>
          <w:noProof/>
        </w:rPr>
        <w:drawing>
          <wp:inline distT="0" distB="0" distL="114300" distR="114300" wp14:anchorId="4AE075BD" wp14:editId="2011C2EE">
            <wp:extent cx="6027420" cy="5790565"/>
            <wp:effectExtent l="0" t="0" r="11430" b="635"/>
            <wp:docPr id="1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
                    <pic:cNvPicPr>
                      <a:picLocks noChangeAspect="1"/>
                    </pic:cNvPicPr>
                  </pic:nvPicPr>
                  <pic:blipFill>
                    <a:blip r:embed="rId9"/>
                    <a:stretch>
                      <a:fillRect/>
                    </a:stretch>
                  </pic:blipFill>
                  <pic:spPr>
                    <a:xfrm>
                      <a:off x="0" y="0"/>
                      <a:ext cx="6027420" cy="5790565"/>
                    </a:xfrm>
                    <a:prstGeom prst="rect">
                      <a:avLst/>
                    </a:prstGeom>
                    <a:noFill/>
                    <a:ln>
                      <a:noFill/>
                    </a:ln>
                  </pic:spPr>
                </pic:pic>
              </a:graphicData>
            </a:graphic>
          </wp:inline>
        </w:drawing>
      </w:r>
    </w:p>
    <w:p w14:paraId="0CC5EC50" w14:textId="77777777" w:rsidR="007B21FF" w:rsidRDefault="007B21FF">
      <w:pPr>
        <w:rPr>
          <w:color w:val="000000"/>
          <w:sz w:val="21"/>
          <w:szCs w:val="21"/>
          <w:lang w:val="ru-RU"/>
        </w:rPr>
      </w:pPr>
    </w:p>
    <w:p w14:paraId="200767AC" w14:textId="77777777" w:rsidR="007B21FF" w:rsidRDefault="00000000">
      <w:pPr>
        <w:ind w:left="107"/>
        <w:jc w:val="center"/>
        <w:rPr>
          <w:color w:val="000000"/>
          <w:sz w:val="21"/>
          <w:szCs w:val="21"/>
          <w:lang w:val="ru-RU"/>
        </w:rPr>
        <w:sectPr w:rsidR="007B21FF">
          <w:pgSz w:w="11910" w:h="16850"/>
          <w:pgMar w:top="1240" w:right="992" w:bottom="1040" w:left="1417" w:header="852" w:footer="851" w:gutter="0"/>
          <w:pgNumType w:start="1"/>
          <w:cols w:space="720"/>
        </w:sectPr>
      </w:pPr>
      <w:r>
        <w:rPr>
          <w:sz w:val="21"/>
          <w:szCs w:val="21"/>
          <w:lang w:val="ru-RU"/>
        </w:rPr>
        <w:t>3D стенд сход-развала</w:t>
      </w:r>
    </w:p>
    <w:p w14:paraId="5720E436" w14:textId="77777777" w:rsidR="007B21FF" w:rsidRDefault="00000000">
      <w:pPr>
        <w:pStyle w:val="1"/>
        <w:tabs>
          <w:tab w:val="left" w:pos="739"/>
        </w:tabs>
        <w:spacing w:before="307"/>
        <w:rPr>
          <w:lang w:val="ru-RU"/>
        </w:rPr>
      </w:pPr>
      <w:bookmarkStart w:id="33" w:name="_2bn6wsx" w:colFirst="0" w:colLast="0"/>
      <w:bookmarkEnd w:id="33"/>
      <w:r>
        <w:rPr>
          <w:lang w:val="ru-RU"/>
        </w:rPr>
        <w:lastRenderedPageBreak/>
        <w:t>2.2 Мишени и зажимы</w:t>
      </w:r>
    </w:p>
    <w:p w14:paraId="23DFC456" w14:textId="77777777" w:rsidR="007B21FF" w:rsidRDefault="00000000">
      <w:pPr>
        <w:spacing w:before="166" w:line="306" w:lineRule="auto"/>
        <w:ind w:left="285" w:right="172"/>
        <w:jc w:val="both"/>
        <w:rPr>
          <w:color w:val="000000"/>
          <w:sz w:val="21"/>
          <w:szCs w:val="21"/>
          <w:lang w:val="ru-RU"/>
        </w:rPr>
      </w:pPr>
      <w:r>
        <w:rPr>
          <w:sz w:val="21"/>
          <w:szCs w:val="21"/>
          <w:lang w:val="ru-RU"/>
        </w:rPr>
        <w:t xml:space="preserve">3D стенд сход-развала </w:t>
      </w:r>
      <w:r w:rsidR="006B0963">
        <w:rPr>
          <w:sz w:val="21"/>
          <w:szCs w:val="21"/>
        </w:rPr>
        <w:t>ETRA</w:t>
      </w:r>
      <w:r w:rsidR="006B0963" w:rsidRPr="00E037A0">
        <w:rPr>
          <w:sz w:val="21"/>
          <w:szCs w:val="21"/>
          <w:lang w:val="ru-RU"/>
        </w:rPr>
        <w:t xml:space="preserve"> </w:t>
      </w:r>
      <w:r w:rsidR="006B0963">
        <w:rPr>
          <w:sz w:val="21"/>
          <w:szCs w:val="21"/>
        </w:rPr>
        <w:t>GEO</w:t>
      </w:r>
      <w:r w:rsidR="006B0963" w:rsidRPr="00E037A0">
        <w:rPr>
          <w:sz w:val="21"/>
          <w:szCs w:val="21"/>
          <w:lang w:val="ru-RU"/>
        </w:rPr>
        <w:t xml:space="preserve"> 3</w:t>
      </w:r>
      <w:r w:rsidR="006B0963">
        <w:rPr>
          <w:sz w:val="21"/>
          <w:szCs w:val="21"/>
        </w:rPr>
        <w:t>D</w:t>
      </w:r>
      <w:r w:rsidR="006B0963">
        <w:rPr>
          <w:sz w:val="21"/>
          <w:szCs w:val="21"/>
          <w:lang w:val="ru-RU"/>
        </w:rPr>
        <w:t xml:space="preserve"> </w:t>
      </w:r>
      <w:r>
        <w:rPr>
          <w:sz w:val="21"/>
          <w:szCs w:val="21"/>
          <w:lang w:val="ru-RU"/>
        </w:rPr>
        <w:t>имеет 4 мишени (в комплекте с 4 зажимами), которые позволяют получить начальные данные о регулировке положения колес (рис. 2.2). Камеры отслеживают изображения мишеней для обработки данных. На обратной стороне мишени имеется идентификационная метка для определения ее положения</w:t>
      </w:r>
      <w:r>
        <w:rPr>
          <w:color w:val="000000"/>
          <w:sz w:val="21"/>
          <w:szCs w:val="21"/>
          <w:lang w:val="ru-RU"/>
        </w:rPr>
        <w:t>.</w:t>
      </w:r>
    </w:p>
    <w:p w14:paraId="5A7BCD1D" w14:textId="77777777" w:rsidR="007B21FF" w:rsidRDefault="007B21FF">
      <w:pPr>
        <w:rPr>
          <w:color w:val="000000"/>
          <w:sz w:val="20"/>
          <w:szCs w:val="20"/>
          <w:lang w:val="ru-RU"/>
        </w:rPr>
      </w:pPr>
    </w:p>
    <w:p w14:paraId="5A78C260" w14:textId="77777777" w:rsidR="007B21FF" w:rsidRDefault="007B21FF">
      <w:pPr>
        <w:rPr>
          <w:color w:val="000000"/>
          <w:sz w:val="20"/>
          <w:szCs w:val="20"/>
          <w:lang w:val="ru-RU"/>
        </w:rPr>
      </w:pPr>
    </w:p>
    <w:p w14:paraId="65C5CBD8" w14:textId="77777777" w:rsidR="007B21FF" w:rsidRDefault="00000000">
      <w:pPr>
        <w:spacing w:before="96"/>
        <w:rPr>
          <w:color w:val="000000"/>
          <w:sz w:val="20"/>
          <w:szCs w:val="20"/>
          <w:lang w:val="ru-RU"/>
        </w:rPr>
      </w:pPr>
      <w:r>
        <w:rPr>
          <w:noProof/>
          <w:lang w:val="ru-RU"/>
        </w:rPr>
        <w:drawing>
          <wp:anchor distT="0" distB="0" distL="0" distR="0" simplePos="0" relativeHeight="251680768" behindDoc="0" locked="0" layoutInCell="1" allowOverlap="1" wp14:anchorId="646FF42F" wp14:editId="35F7931B">
            <wp:simplePos x="0" y="0"/>
            <wp:positionH relativeFrom="column">
              <wp:posOffset>782320</wp:posOffset>
            </wp:positionH>
            <wp:positionV relativeFrom="paragraph">
              <wp:posOffset>264795</wp:posOffset>
            </wp:positionV>
            <wp:extent cx="1816100" cy="1611630"/>
            <wp:effectExtent l="0" t="0" r="0" b="0"/>
            <wp:wrapTopAndBottom/>
            <wp:docPr id="129" name="image10.jpg"/>
            <wp:cNvGraphicFramePr/>
            <a:graphic xmlns:a="http://schemas.openxmlformats.org/drawingml/2006/main">
              <a:graphicData uri="http://schemas.openxmlformats.org/drawingml/2006/picture">
                <pic:pic xmlns:pic="http://schemas.openxmlformats.org/drawingml/2006/picture">
                  <pic:nvPicPr>
                    <pic:cNvPr id="129" name="image10.jpg"/>
                    <pic:cNvPicPr preferRelativeResize="0"/>
                  </pic:nvPicPr>
                  <pic:blipFill>
                    <a:blip r:embed="rId38"/>
                    <a:srcRect/>
                    <a:stretch>
                      <a:fillRect/>
                    </a:stretch>
                  </pic:blipFill>
                  <pic:spPr>
                    <a:xfrm>
                      <a:off x="0" y="0"/>
                      <a:ext cx="1815814" cy="1611629"/>
                    </a:xfrm>
                    <a:prstGeom prst="rect">
                      <a:avLst/>
                    </a:prstGeom>
                  </pic:spPr>
                </pic:pic>
              </a:graphicData>
            </a:graphic>
          </wp:anchor>
        </w:drawing>
      </w:r>
      <w:r>
        <w:rPr>
          <w:noProof/>
          <w:lang w:val="ru-RU"/>
        </w:rPr>
        <w:drawing>
          <wp:anchor distT="0" distB="0" distL="0" distR="0" simplePos="0" relativeHeight="251681792" behindDoc="0" locked="0" layoutInCell="1" allowOverlap="1" wp14:anchorId="75D33917" wp14:editId="43420FBB">
            <wp:simplePos x="0" y="0"/>
            <wp:positionH relativeFrom="column">
              <wp:posOffset>3420110</wp:posOffset>
            </wp:positionH>
            <wp:positionV relativeFrom="paragraph">
              <wp:posOffset>230505</wp:posOffset>
            </wp:positionV>
            <wp:extent cx="1861820" cy="1645920"/>
            <wp:effectExtent l="0" t="0" r="0" b="0"/>
            <wp:wrapTopAndBottom/>
            <wp:docPr id="130" name="image10.jpg"/>
            <wp:cNvGraphicFramePr/>
            <a:graphic xmlns:a="http://schemas.openxmlformats.org/drawingml/2006/main">
              <a:graphicData uri="http://schemas.openxmlformats.org/drawingml/2006/picture">
                <pic:pic xmlns:pic="http://schemas.openxmlformats.org/drawingml/2006/picture">
                  <pic:nvPicPr>
                    <pic:cNvPr id="130" name="image10.jpg"/>
                    <pic:cNvPicPr preferRelativeResize="0"/>
                  </pic:nvPicPr>
                  <pic:blipFill>
                    <a:blip r:embed="rId38"/>
                    <a:srcRect/>
                    <a:stretch>
                      <a:fillRect/>
                    </a:stretch>
                  </pic:blipFill>
                  <pic:spPr>
                    <a:xfrm>
                      <a:off x="0" y="0"/>
                      <a:ext cx="1861933" cy="1645920"/>
                    </a:xfrm>
                    <a:prstGeom prst="rect">
                      <a:avLst/>
                    </a:prstGeom>
                  </pic:spPr>
                </pic:pic>
              </a:graphicData>
            </a:graphic>
          </wp:anchor>
        </w:drawing>
      </w:r>
    </w:p>
    <w:p w14:paraId="7029F7AE" w14:textId="77777777" w:rsidR="007B21FF" w:rsidRDefault="007B21FF">
      <w:pPr>
        <w:spacing w:before="214"/>
        <w:rPr>
          <w:color w:val="000000"/>
          <w:sz w:val="21"/>
          <w:szCs w:val="21"/>
          <w:lang w:val="ru-RU"/>
        </w:rPr>
      </w:pPr>
    </w:p>
    <w:p w14:paraId="150FC2BA" w14:textId="77777777" w:rsidR="007B21FF" w:rsidRDefault="00000000">
      <w:pPr>
        <w:ind w:left="1093" w:right="989"/>
        <w:jc w:val="center"/>
        <w:rPr>
          <w:color w:val="000000"/>
          <w:sz w:val="21"/>
          <w:szCs w:val="21"/>
          <w:lang w:val="ru-RU"/>
        </w:rPr>
      </w:pPr>
      <w:r>
        <w:rPr>
          <w:sz w:val="21"/>
          <w:szCs w:val="21"/>
          <w:lang w:val="ru-RU"/>
        </w:rPr>
        <w:t>Рис.</w:t>
      </w:r>
      <w:r>
        <w:rPr>
          <w:color w:val="000000"/>
          <w:sz w:val="21"/>
          <w:szCs w:val="21"/>
          <w:lang w:val="ru-RU"/>
        </w:rPr>
        <w:t>2.2</w:t>
      </w:r>
    </w:p>
    <w:p w14:paraId="18AE1E6F" w14:textId="77777777" w:rsidR="007B21FF" w:rsidRDefault="00000000">
      <w:pPr>
        <w:pStyle w:val="1"/>
        <w:tabs>
          <w:tab w:val="left" w:pos="739"/>
          <w:tab w:val="left" w:pos="1509"/>
        </w:tabs>
        <w:spacing w:before="167"/>
        <w:rPr>
          <w:lang w:val="ru-RU"/>
        </w:rPr>
      </w:pPr>
      <w:bookmarkStart w:id="34" w:name="_qsh70q" w:colFirst="0" w:colLast="0"/>
      <w:bookmarkEnd w:id="34"/>
      <w:r>
        <w:rPr>
          <w:lang w:val="ru-RU"/>
        </w:rPr>
        <w:t>2.3</w:t>
      </w:r>
      <w:r>
        <w:rPr>
          <w:lang w:val="ru-RU"/>
        </w:rPr>
        <w:tab/>
        <w:t>Кабель связи</w:t>
      </w:r>
    </w:p>
    <w:p w14:paraId="6AD23906" w14:textId="77777777" w:rsidR="007B21FF" w:rsidRDefault="00000000">
      <w:pPr>
        <w:spacing w:before="166" w:line="306" w:lineRule="auto"/>
        <w:ind w:left="285" w:right="176"/>
        <w:jc w:val="both"/>
        <w:rPr>
          <w:color w:val="000000"/>
          <w:sz w:val="21"/>
          <w:szCs w:val="21"/>
          <w:lang w:val="ru-RU"/>
        </w:rPr>
      </w:pPr>
      <w:r>
        <w:rPr>
          <w:color w:val="000000"/>
          <w:sz w:val="21"/>
          <w:szCs w:val="21"/>
          <w:lang w:val="ru-RU"/>
        </w:rPr>
        <w:t xml:space="preserve">3D </w:t>
      </w:r>
      <w:r>
        <w:rPr>
          <w:sz w:val="21"/>
          <w:szCs w:val="21"/>
          <w:lang w:val="ru-RU"/>
        </w:rPr>
        <w:t>стенд сход-развала</w:t>
      </w:r>
      <w:r>
        <w:rPr>
          <w:color w:val="000000"/>
          <w:sz w:val="21"/>
          <w:szCs w:val="21"/>
          <w:lang w:val="ru-RU"/>
        </w:rPr>
        <w:t xml:space="preserve"> </w:t>
      </w:r>
      <w:r w:rsidR="006B0963">
        <w:rPr>
          <w:sz w:val="21"/>
          <w:szCs w:val="21"/>
        </w:rPr>
        <w:t>ETRA</w:t>
      </w:r>
      <w:r w:rsidR="006B0963" w:rsidRPr="00E037A0">
        <w:rPr>
          <w:sz w:val="21"/>
          <w:szCs w:val="21"/>
          <w:lang w:val="ru-RU"/>
        </w:rPr>
        <w:t xml:space="preserve"> </w:t>
      </w:r>
      <w:r w:rsidR="006B0963">
        <w:rPr>
          <w:sz w:val="21"/>
          <w:szCs w:val="21"/>
        </w:rPr>
        <w:t>GEO</w:t>
      </w:r>
      <w:r w:rsidR="006B0963" w:rsidRPr="00E037A0">
        <w:rPr>
          <w:sz w:val="21"/>
          <w:szCs w:val="21"/>
          <w:lang w:val="ru-RU"/>
        </w:rPr>
        <w:t xml:space="preserve"> 3</w:t>
      </w:r>
      <w:r w:rsidR="006B0963">
        <w:rPr>
          <w:sz w:val="21"/>
          <w:szCs w:val="21"/>
        </w:rPr>
        <w:t>D</w:t>
      </w:r>
      <w:r w:rsidR="006B0963">
        <w:rPr>
          <w:sz w:val="21"/>
          <w:szCs w:val="21"/>
          <w:lang w:val="ru-RU"/>
        </w:rPr>
        <w:t xml:space="preserve"> </w:t>
      </w:r>
      <w:r>
        <w:rPr>
          <w:sz w:val="21"/>
          <w:szCs w:val="21"/>
          <w:lang w:val="ru-RU"/>
        </w:rPr>
        <w:t>имеет два кабеля между компьютером и боковой балкой, один из них - USB-кабель для передачи данных, другой - кабель питания. Поддерживайте их в хорошем состоянии, во избежание повреждения всей системы центровки.</w:t>
      </w:r>
    </w:p>
    <w:p w14:paraId="1DE29DEF" w14:textId="77777777" w:rsidR="007B21FF" w:rsidRDefault="007B21FF">
      <w:pPr>
        <w:spacing w:before="166"/>
        <w:rPr>
          <w:color w:val="000000"/>
          <w:sz w:val="21"/>
          <w:szCs w:val="21"/>
          <w:lang w:val="ru-RU"/>
        </w:rPr>
      </w:pPr>
    </w:p>
    <w:p w14:paraId="19D18BF4" w14:textId="77777777" w:rsidR="007B21FF" w:rsidRDefault="00000000">
      <w:pPr>
        <w:pStyle w:val="1"/>
        <w:tabs>
          <w:tab w:val="left" w:pos="739"/>
          <w:tab w:val="left" w:pos="1509"/>
        </w:tabs>
        <w:ind w:left="285" w:firstLine="0"/>
        <w:rPr>
          <w:lang w:val="ru-RU"/>
        </w:rPr>
      </w:pPr>
      <w:bookmarkStart w:id="35" w:name="_3as4poj" w:colFirst="0" w:colLast="0"/>
      <w:bookmarkEnd w:id="35"/>
      <w:r>
        <w:rPr>
          <w:lang w:val="ru-RU"/>
        </w:rPr>
        <w:t>2.4</w:t>
      </w:r>
      <w:r>
        <w:rPr>
          <w:lang w:val="ru-RU"/>
        </w:rPr>
        <w:tab/>
        <w:t>Поворотный круг и переходной мостик</w:t>
      </w:r>
    </w:p>
    <w:p w14:paraId="16F2D6FA" w14:textId="77777777" w:rsidR="007B21FF" w:rsidRDefault="00000000">
      <w:pPr>
        <w:spacing w:before="166"/>
        <w:ind w:left="285"/>
        <w:jc w:val="both"/>
        <w:rPr>
          <w:color w:val="000000"/>
          <w:sz w:val="21"/>
          <w:szCs w:val="21"/>
          <w:lang w:val="ru-RU"/>
        </w:rPr>
      </w:pPr>
      <w:r>
        <w:rPr>
          <w:sz w:val="21"/>
          <w:szCs w:val="21"/>
          <w:lang w:val="ru-RU"/>
        </w:rPr>
        <w:t xml:space="preserve">3D стенд сход-развала </w:t>
      </w:r>
      <w:r w:rsidR="006B0963">
        <w:rPr>
          <w:sz w:val="21"/>
          <w:szCs w:val="21"/>
        </w:rPr>
        <w:t>ETRA</w:t>
      </w:r>
      <w:r w:rsidR="006B0963" w:rsidRPr="00E037A0">
        <w:rPr>
          <w:sz w:val="21"/>
          <w:szCs w:val="21"/>
          <w:lang w:val="ru-RU"/>
        </w:rPr>
        <w:t xml:space="preserve"> </w:t>
      </w:r>
      <w:r w:rsidR="006B0963">
        <w:rPr>
          <w:sz w:val="21"/>
          <w:szCs w:val="21"/>
        </w:rPr>
        <w:t>GEO</w:t>
      </w:r>
      <w:r w:rsidR="006B0963" w:rsidRPr="00E037A0">
        <w:rPr>
          <w:sz w:val="21"/>
          <w:szCs w:val="21"/>
          <w:lang w:val="ru-RU"/>
        </w:rPr>
        <w:t xml:space="preserve"> 3</w:t>
      </w:r>
      <w:r w:rsidR="006B0963">
        <w:rPr>
          <w:sz w:val="21"/>
          <w:szCs w:val="21"/>
        </w:rPr>
        <w:t>D</w:t>
      </w:r>
      <w:r w:rsidR="006B0963">
        <w:rPr>
          <w:sz w:val="21"/>
          <w:szCs w:val="21"/>
          <w:lang w:val="ru-RU"/>
        </w:rPr>
        <w:t xml:space="preserve"> </w:t>
      </w:r>
      <w:r>
        <w:rPr>
          <w:sz w:val="21"/>
          <w:szCs w:val="21"/>
          <w:lang w:val="ru-RU"/>
        </w:rPr>
        <w:t>поставляется с двумя механическими поворотными кругами, как показано на Рис.2.2. Поворотный круг должен быть установлен на подъемнике в положении переднего колеса, каждый поворотный круг имеет переходной мостик, что обеспечивает плавное движение автомобиля при выравнивании качения.</w:t>
      </w:r>
    </w:p>
    <w:p w14:paraId="7D2DE54C" w14:textId="77777777" w:rsidR="007B21FF" w:rsidRDefault="00000000">
      <w:pPr>
        <w:spacing w:before="231"/>
        <w:jc w:val="center"/>
        <w:rPr>
          <w:color w:val="000000"/>
          <w:sz w:val="21"/>
          <w:szCs w:val="21"/>
          <w:lang w:val="ru-RU"/>
        </w:rPr>
      </w:pPr>
      <w:r>
        <w:rPr>
          <w:noProof/>
          <w:lang w:val="ru-RU"/>
        </w:rPr>
        <w:drawing>
          <wp:inline distT="0" distB="0" distL="0" distR="0" wp14:anchorId="586253D2" wp14:editId="4F3685CA">
            <wp:extent cx="1608455" cy="1760220"/>
            <wp:effectExtent l="0" t="0" r="0" b="0"/>
            <wp:docPr id="131" name="image12.jpg"/>
            <wp:cNvGraphicFramePr/>
            <a:graphic xmlns:a="http://schemas.openxmlformats.org/drawingml/2006/main">
              <a:graphicData uri="http://schemas.openxmlformats.org/drawingml/2006/picture">
                <pic:pic xmlns:pic="http://schemas.openxmlformats.org/drawingml/2006/picture">
                  <pic:nvPicPr>
                    <pic:cNvPr id="131" name="image12.jpg"/>
                    <pic:cNvPicPr preferRelativeResize="0"/>
                  </pic:nvPicPr>
                  <pic:blipFill>
                    <a:blip r:embed="rId39">
                      <a:extLst>
                        <a:ext uri="{28A0092B-C50C-407E-A947-70E740481C1C}">
                          <a14:useLocalDpi xmlns:a14="http://schemas.microsoft.com/office/drawing/2010/main" val="0"/>
                        </a:ext>
                      </a:extLst>
                    </a:blip>
                    <a:srcRect/>
                    <a:stretch>
                      <a:fillRect/>
                    </a:stretch>
                  </pic:blipFill>
                  <pic:spPr>
                    <a:xfrm>
                      <a:off x="0" y="0"/>
                      <a:ext cx="1608455" cy="1760220"/>
                    </a:xfrm>
                    <a:prstGeom prst="rect">
                      <a:avLst/>
                    </a:prstGeom>
                  </pic:spPr>
                </pic:pic>
              </a:graphicData>
            </a:graphic>
          </wp:inline>
        </w:drawing>
      </w:r>
      <w:r>
        <w:rPr>
          <w:noProof/>
          <w:lang w:val="ru-RU"/>
        </w:rPr>
        <w:drawing>
          <wp:inline distT="0" distB="0" distL="0" distR="0" wp14:anchorId="79B782CD" wp14:editId="1021EC4F">
            <wp:extent cx="1534795" cy="1686560"/>
            <wp:effectExtent l="0" t="0" r="8255" b="8890"/>
            <wp:docPr id="132" name="image12.jpg"/>
            <wp:cNvGraphicFramePr/>
            <a:graphic xmlns:a="http://schemas.openxmlformats.org/drawingml/2006/main">
              <a:graphicData uri="http://schemas.openxmlformats.org/drawingml/2006/picture">
                <pic:pic xmlns:pic="http://schemas.openxmlformats.org/drawingml/2006/picture">
                  <pic:nvPicPr>
                    <pic:cNvPr id="132" name="image12.jpg"/>
                    <pic:cNvPicPr preferRelativeResize="0"/>
                  </pic:nvPicPr>
                  <pic:blipFill>
                    <a:blip r:embed="rId39">
                      <a:extLst>
                        <a:ext uri="{28A0092B-C50C-407E-A947-70E740481C1C}">
                          <a14:useLocalDpi xmlns:a14="http://schemas.microsoft.com/office/drawing/2010/main" val="0"/>
                        </a:ext>
                      </a:extLst>
                    </a:blip>
                    <a:srcRect/>
                    <a:stretch>
                      <a:fillRect/>
                    </a:stretch>
                  </pic:blipFill>
                  <pic:spPr>
                    <a:xfrm>
                      <a:off x="0" y="0"/>
                      <a:ext cx="1534795" cy="1686560"/>
                    </a:xfrm>
                    <a:prstGeom prst="rect">
                      <a:avLst/>
                    </a:prstGeom>
                  </pic:spPr>
                </pic:pic>
              </a:graphicData>
            </a:graphic>
          </wp:inline>
        </w:drawing>
      </w:r>
    </w:p>
    <w:p w14:paraId="64C28274" w14:textId="77777777" w:rsidR="007B21FF" w:rsidRDefault="00000000">
      <w:pPr>
        <w:ind w:left="1093" w:right="989"/>
        <w:jc w:val="center"/>
        <w:rPr>
          <w:color w:val="000000"/>
          <w:sz w:val="21"/>
          <w:szCs w:val="21"/>
          <w:lang w:val="ru-RU"/>
        </w:rPr>
        <w:sectPr w:rsidR="007B21FF">
          <w:pgSz w:w="11910" w:h="16850"/>
          <w:pgMar w:top="1240" w:right="992" w:bottom="1040" w:left="1417" w:header="852" w:footer="851" w:gutter="0"/>
          <w:cols w:space="720"/>
        </w:sectPr>
      </w:pPr>
      <w:r>
        <w:rPr>
          <w:sz w:val="21"/>
          <w:szCs w:val="21"/>
          <w:lang w:val="ru-RU"/>
        </w:rPr>
        <w:t>Рис.</w:t>
      </w:r>
      <w:r>
        <w:rPr>
          <w:color w:val="000000"/>
          <w:sz w:val="21"/>
          <w:szCs w:val="21"/>
          <w:lang w:val="ru-RU"/>
        </w:rPr>
        <w:t>2.3</w:t>
      </w:r>
    </w:p>
    <w:p w14:paraId="151380EC" w14:textId="77777777" w:rsidR="007B21FF" w:rsidRDefault="007B21FF">
      <w:pPr>
        <w:spacing w:before="244"/>
        <w:rPr>
          <w:color w:val="000000"/>
          <w:sz w:val="32"/>
          <w:szCs w:val="32"/>
          <w:lang w:val="ru-RU"/>
        </w:rPr>
      </w:pPr>
    </w:p>
    <w:p w14:paraId="28459CFA" w14:textId="77777777" w:rsidR="007B21FF" w:rsidRDefault="00000000">
      <w:pPr>
        <w:pStyle w:val="1"/>
        <w:tabs>
          <w:tab w:val="left" w:pos="739"/>
        </w:tabs>
        <w:spacing w:before="1"/>
        <w:rPr>
          <w:lang w:val="ru-RU"/>
        </w:rPr>
      </w:pPr>
      <w:bookmarkStart w:id="36" w:name="_1pxezwc" w:colFirst="0" w:colLast="0"/>
      <w:bookmarkEnd w:id="36"/>
      <w:r>
        <w:rPr>
          <w:lang w:val="ru-RU"/>
        </w:rPr>
        <w:t>2.5 Колонка рулевого управления</w:t>
      </w:r>
    </w:p>
    <w:p w14:paraId="11A3E1FD" w14:textId="77777777" w:rsidR="007B21FF" w:rsidRDefault="00000000">
      <w:pPr>
        <w:spacing w:before="165" w:line="306" w:lineRule="auto"/>
        <w:ind w:left="285"/>
        <w:jc w:val="both"/>
        <w:rPr>
          <w:color w:val="000000"/>
          <w:sz w:val="21"/>
          <w:szCs w:val="21"/>
          <w:lang w:val="ru-RU"/>
        </w:rPr>
      </w:pPr>
      <w:r>
        <w:rPr>
          <w:sz w:val="21"/>
          <w:szCs w:val="21"/>
          <w:lang w:val="ru-RU"/>
        </w:rPr>
        <w:t xml:space="preserve">3D стенд сход-развала </w:t>
      </w:r>
      <w:r w:rsidR="006B0963">
        <w:rPr>
          <w:sz w:val="21"/>
          <w:szCs w:val="21"/>
        </w:rPr>
        <w:t>ETRA</w:t>
      </w:r>
      <w:r w:rsidR="006B0963" w:rsidRPr="00E037A0">
        <w:rPr>
          <w:sz w:val="21"/>
          <w:szCs w:val="21"/>
          <w:lang w:val="ru-RU"/>
        </w:rPr>
        <w:t xml:space="preserve"> </w:t>
      </w:r>
      <w:r w:rsidR="006B0963">
        <w:rPr>
          <w:sz w:val="21"/>
          <w:szCs w:val="21"/>
        </w:rPr>
        <w:t>GEO</w:t>
      </w:r>
      <w:r w:rsidR="006B0963" w:rsidRPr="00E037A0">
        <w:rPr>
          <w:sz w:val="21"/>
          <w:szCs w:val="21"/>
          <w:lang w:val="ru-RU"/>
        </w:rPr>
        <w:t xml:space="preserve"> 3</w:t>
      </w:r>
      <w:r w:rsidR="006B0963">
        <w:rPr>
          <w:sz w:val="21"/>
          <w:szCs w:val="21"/>
        </w:rPr>
        <w:t>D</w:t>
      </w:r>
      <w:r w:rsidR="006B0963">
        <w:rPr>
          <w:sz w:val="21"/>
          <w:szCs w:val="21"/>
          <w:lang w:val="ru-RU"/>
        </w:rPr>
        <w:t xml:space="preserve"> </w:t>
      </w:r>
      <w:r>
        <w:rPr>
          <w:sz w:val="21"/>
          <w:szCs w:val="21"/>
          <w:lang w:val="ru-RU"/>
        </w:rPr>
        <w:t>оснащен колонкой рулевого управления, показанной на Рис.2.4. Колонка рулевого управления обычно используется для выравнивания качения</w:t>
      </w:r>
      <w:r>
        <w:rPr>
          <w:color w:val="000000"/>
          <w:sz w:val="21"/>
          <w:szCs w:val="21"/>
          <w:lang w:val="ru-RU"/>
        </w:rPr>
        <w:t>.</w:t>
      </w:r>
    </w:p>
    <w:p w14:paraId="57215F1B" w14:textId="77777777" w:rsidR="007B21FF" w:rsidRDefault="00000000">
      <w:pPr>
        <w:spacing w:before="133"/>
        <w:jc w:val="center"/>
        <w:rPr>
          <w:color w:val="000000"/>
          <w:sz w:val="20"/>
          <w:szCs w:val="20"/>
          <w:lang w:val="ru-RU"/>
        </w:rPr>
      </w:pPr>
      <w:r>
        <w:rPr>
          <w:noProof/>
          <w:lang w:val="ru-RU"/>
        </w:rPr>
        <w:drawing>
          <wp:inline distT="0" distB="0" distL="0" distR="0" wp14:anchorId="00735384" wp14:editId="6357A6FF">
            <wp:extent cx="1206500" cy="2413635"/>
            <wp:effectExtent l="0" t="0" r="0" b="5715"/>
            <wp:docPr id="133" name="image17.jpg"/>
            <wp:cNvGraphicFramePr/>
            <a:graphic xmlns:a="http://schemas.openxmlformats.org/drawingml/2006/main">
              <a:graphicData uri="http://schemas.openxmlformats.org/drawingml/2006/picture">
                <pic:pic xmlns:pic="http://schemas.openxmlformats.org/drawingml/2006/picture">
                  <pic:nvPicPr>
                    <pic:cNvPr id="133" name="image17.jpg"/>
                    <pic:cNvPicPr preferRelativeResize="0"/>
                  </pic:nvPicPr>
                  <pic:blipFill>
                    <a:blip r:embed="rId40">
                      <a:extLst>
                        <a:ext uri="{28A0092B-C50C-407E-A947-70E740481C1C}">
                          <a14:useLocalDpi xmlns:a14="http://schemas.microsoft.com/office/drawing/2010/main" val="0"/>
                        </a:ext>
                      </a:extLst>
                    </a:blip>
                    <a:srcRect/>
                    <a:stretch>
                      <a:fillRect/>
                    </a:stretch>
                  </pic:blipFill>
                  <pic:spPr>
                    <a:xfrm>
                      <a:off x="0" y="0"/>
                      <a:ext cx="1207008" cy="2414016"/>
                    </a:xfrm>
                    <a:prstGeom prst="rect">
                      <a:avLst/>
                    </a:prstGeom>
                  </pic:spPr>
                </pic:pic>
              </a:graphicData>
            </a:graphic>
          </wp:inline>
        </w:drawing>
      </w:r>
    </w:p>
    <w:p w14:paraId="364A717D" w14:textId="77777777" w:rsidR="007B21FF" w:rsidRDefault="007B21FF">
      <w:pPr>
        <w:rPr>
          <w:color w:val="000000"/>
          <w:sz w:val="21"/>
          <w:szCs w:val="21"/>
          <w:lang w:val="ru-RU"/>
        </w:rPr>
      </w:pPr>
    </w:p>
    <w:p w14:paraId="60F0AAB7" w14:textId="77777777" w:rsidR="007B21FF" w:rsidRDefault="007B21FF">
      <w:pPr>
        <w:rPr>
          <w:color w:val="000000"/>
          <w:sz w:val="21"/>
          <w:szCs w:val="21"/>
          <w:lang w:val="ru-RU"/>
        </w:rPr>
      </w:pPr>
    </w:p>
    <w:p w14:paraId="0BD21450" w14:textId="77777777" w:rsidR="007B21FF" w:rsidRDefault="00000000">
      <w:pPr>
        <w:spacing w:before="1"/>
        <w:ind w:left="1093" w:right="989"/>
        <w:jc w:val="center"/>
        <w:rPr>
          <w:color w:val="000000"/>
          <w:sz w:val="21"/>
          <w:szCs w:val="21"/>
          <w:lang w:val="ru-RU"/>
        </w:rPr>
      </w:pPr>
      <w:r>
        <w:rPr>
          <w:sz w:val="21"/>
          <w:szCs w:val="21"/>
          <w:lang w:val="ru-RU"/>
        </w:rPr>
        <w:t>Рис.</w:t>
      </w:r>
      <w:r>
        <w:rPr>
          <w:color w:val="000000"/>
          <w:sz w:val="21"/>
          <w:szCs w:val="21"/>
          <w:lang w:val="ru-RU"/>
        </w:rPr>
        <w:t>2.4</w:t>
      </w:r>
    </w:p>
    <w:p w14:paraId="1561EEC6" w14:textId="77777777" w:rsidR="007B21FF" w:rsidRDefault="007B21FF">
      <w:pPr>
        <w:spacing w:before="238"/>
        <w:rPr>
          <w:color w:val="000000"/>
          <w:sz w:val="21"/>
          <w:szCs w:val="21"/>
          <w:lang w:val="ru-RU"/>
        </w:rPr>
      </w:pPr>
    </w:p>
    <w:p w14:paraId="6911CDC3" w14:textId="77777777" w:rsidR="007B21FF" w:rsidRDefault="00000000">
      <w:pPr>
        <w:pStyle w:val="1"/>
        <w:tabs>
          <w:tab w:val="left" w:pos="739"/>
        </w:tabs>
        <w:rPr>
          <w:lang w:val="ru-RU"/>
        </w:rPr>
      </w:pPr>
      <w:bookmarkStart w:id="37" w:name="_49x2ik5" w:colFirst="0" w:colLast="0"/>
      <w:bookmarkEnd w:id="37"/>
      <w:r>
        <w:rPr>
          <w:lang w:val="ru-RU"/>
        </w:rPr>
        <w:t>2.6 Тормозной упор</w:t>
      </w:r>
    </w:p>
    <w:p w14:paraId="6B0F95A4" w14:textId="77777777" w:rsidR="007B21FF" w:rsidRDefault="00000000">
      <w:pPr>
        <w:spacing w:before="168" w:line="304" w:lineRule="auto"/>
        <w:ind w:left="285" w:right="180"/>
        <w:jc w:val="both"/>
        <w:rPr>
          <w:sz w:val="21"/>
          <w:szCs w:val="21"/>
          <w:lang w:val="ru-RU"/>
        </w:rPr>
      </w:pPr>
      <w:r>
        <w:rPr>
          <w:sz w:val="21"/>
          <w:szCs w:val="21"/>
          <w:lang w:val="ru-RU"/>
        </w:rPr>
        <w:t xml:space="preserve">3D стенд схода-развала </w:t>
      </w:r>
      <w:r w:rsidR="006B0963">
        <w:rPr>
          <w:sz w:val="21"/>
          <w:szCs w:val="21"/>
        </w:rPr>
        <w:t>ETRA</w:t>
      </w:r>
      <w:r w:rsidR="006B0963" w:rsidRPr="00E037A0">
        <w:rPr>
          <w:sz w:val="21"/>
          <w:szCs w:val="21"/>
          <w:lang w:val="ru-RU"/>
        </w:rPr>
        <w:t xml:space="preserve"> </w:t>
      </w:r>
      <w:r w:rsidR="006B0963">
        <w:rPr>
          <w:sz w:val="21"/>
          <w:szCs w:val="21"/>
        </w:rPr>
        <w:t>GEO</w:t>
      </w:r>
      <w:r w:rsidR="006B0963" w:rsidRPr="00E037A0">
        <w:rPr>
          <w:sz w:val="21"/>
          <w:szCs w:val="21"/>
          <w:lang w:val="ru-RU"/>
        </w:rPr>
        <w:t xml:space="preserve"> 3</w:t>
      </w:r>
      <w:r w:rsidR="006B0963">
        <w:rPr>
          <w:sz w:val="21"/>
          <w:szCs w:val="21"/>
        </w:rPr>
        <w:t>D</w:t>
      </w:r>
      <w:r w:rsidR="006B0963">
        <w:rPr>
          <w:sz w:val="21"/>
          <w:szCs w:val="21"/>
          <w:lang w:val="ru-RU"/>
        </w:rPr>
        <w:t xml:space="preserve"> </w:t>
      </w:r>
      <w:r>
        <w:rPr>
          <w:sz w:val="21"/>
          <w:szCs w:val="21"/>
          <w:lang w:val="ru-RU"/>
        </w:rPr>
        <w:t>оснащен нажимным устройством для педали тормоза, показанным на Рис.2.5. Оно используется для нажатия на педаль тормоза, чтобы предотвратить движение автомобиля на определенном этапе измерения, например, при повороте колеса.</w:t>
      </w:r>
    </w:p>
    <w:p w14:paraId="4FECB2AF" w14:textId="77777777" w:rsidR="007B21FF" w:rsidRDefault="007B21FF">
      <w:pPr>
        <w:spacing w:before="168" w:line="304" w:lineRule="auto"/>
        <w:ind w:left="285" w:right="180"/>
        <w:jc w:val="both"/>
        <w:rPr>
          <w:color w:val="000000"/>
          <w:sz w:val="21"/>
          <w:szCs w:val="21"/>
          <w:lang w:val="ru-RU"/>
        </w:rPr>
      </w:pPr>
    </w:p>
    <w:p w14:paraId="468FB206" w14:textId="77777777" w:rsidR="007B21FF" w:rsidRDefault="00000000">
      <w:pPr>
        <w:jc w:val="center"/>
        <w:rPr>
          <w:color w:val="000000"/>
          <w:sz w:val="20"/>
          <w:szCs w:val="20"/>
          <w:lang w:val="ru-RU"/>
        </w:rPr>
      </w:pPr>
      <w:r>
        <w:rPr>
          <w:noProof/>
          <w:lang w:val="ru-RU"/>
        </w:rPr>
        <w:drawing>
          <wp:inline distT="0" distB="0" distL="0" distR="0" wp14:anchorId="34AE7FBF" wp14:editId="2567920A">
            <wp:extent cx="2267585" cy="1691005"/>
            <wp:effectExtent l="0" t="0" r="0" b="4445"/>
            <wp:docPr id="152" name="image47.jpg" descr="SBT-S"/>
            <wp:cNvGraphicFramePr/>
            <a:graphic xmlns:a="http://schemas.openxmlformats.org/drawingml/2006/main">
              <a:graphicData uri="http://schemas.openxmlformats.org/drawingml/2006/picture">
                <pic:pic xmlns:pic="http://schemas.openxmlformats.org/drawingml/2006/picture">
                  <pic:nvPicPr>
                    <pic:cNvPr id="152" name="image47.jpg" descr="SBT-S"/>
                    <pic:cNvPicPr preferRelativeResize="0"/>
                  </pic:nvPicPr>
                  <pic:blipFill>
                    <a:blip r:embed="rId41">
                      <a:extLst>
                        <a:ext uri="{28A0092B-C50C-407E-A947-70E740481C1C}">
                          <a14:useLocalDpi xmlns:a14="http://schemas.microsoft.com/office/drawing/2010/main" val="0"/>
                        </a:ext>
                      </a:extLst>
                    </a:blip>
                    <a:srcRect/>
                    <a:stretch>
                      <a:fillRect/>
                    </a:stretch>
                  </pic:blipFill>
                  <pic:spPr>
                    <a:xfrm>
                      <a:off x="0" y="0"/>
                      <a:ext cx="2267711" cy="1691639"/>
                    </a:xfrm>
                    <a:prstGeom prst="rect">
                      <a:avLst/>
                    </a:prstGeom>
                  </pic:spPr>
                </pic:pic>
              </a:graphicData>
            </a:graphic>
          </wp:inline>
        </w:drawing>
      </w:r>
    </w:p>
    <w:p w14:paraId="11AD70D7" w14:textId="77777777" w:rsidR="007B21FF" w:rsidRDefault="007B21FF">
      <w:pPr>
        <w:jc w:val="center"/>
        <w:rPr>
          <w:color w:val="000000"/>
          <w:sz w:val="20"/>
          <w:szCs w:val="20"/>
          <w:lang w:val="ru-RU"/>
        </w:rPr>
      </w:pPr>
    </w:p>
    <w:p w14:paraId="45CEA7B8" w14:textId="77777777" w:rsidR="007B21FF" w:rsidRDefault="00000000">
      <w:pPr>
        <w:spacing w:before="1"/>
        <w:ind w:left="1093" w:right="989"/>
        <w:jc w:val="center"/>
        <w:rPr>
          <w:color w:val="000000"/>
          <w:sz w:val="21"/>
          <w:szCs w:val="21"/>
          <w:lang w:val="ru-RU"/>
        </w:rPr>
      </w:pPr>
      <w:r>
        <w:rPr>
          <w:sz w:val="21"/>
          <w:szCs w:val="21"/>
          <w:lang w:val="ru-RU"/>
        </w:rPr>
        <w:t>Рис.</w:t>
      </w:r>
      <w:r>
        <w:rPr>
          <w:color w:val="000000"/>
          <w:sz w:val="21"/>
          <w:szCs w:val="21"/>
          <w:lang w:val="ru-RU"/>
        </w:rPr>
        <w:t>2.5</w:t>
      </w:r>
    </w:p>
    <w:p w14:paraId="24051FDA" w14:textId="77777777" w:rsidR="007B21FF" w:rsidRDefault="007B21FF">
      <w:pPr>
        <w:spacing w:before="21"/>
        <w:rPr>
          <w:color w:val="000000"/>
          <w:sz w:val="20"/>
          <w:szCs w:val="20"/>
          <w:lang w:val="ru-RU"/>
        </w:rPr>
        <w:sectPr w:rsidR="007B21FF">
          <w:pgSz w:w="11910" w:h="16850"/>
          <w:pgMar w:top="1240" w:right="992" w:bottom="1040" w:left="1417" w:header="852" w:footer="851" w:gutter="0"/>
          <w:cols w:space="720"/>
        </w:sectPr>
      </w:pPr>
    </w:p>
    <w:p w14:paraId="73A3B826" w14:textId="77777777" w:rsidR="007B21FF" w:rsidRDefault="00000000">
      <w:pPr>
        <w:pStyle w:val="2"/>
        <w:tabs>
          <w:tab w:val="left" w:pos="2258"/>
        </w:tabs>
        <w:spacing w:before="333"/>
        <w:ind w:left="107"/>
        <w:jc w:val="center"/>
        <w:rPr>
          <w:sz w:val="36"/>
          <w:szCs w:val="36"/>
          <w:lang w:val="ru-RU"/>
        </w:rPr>
      </w:pPr>
      <w:bookmarkStart w:id="38" w:name="_2p2csry" w:colFirst="0" w:colLast="0"/>
      <w:bookmarkEnd w:id="38"/>
      <w:r>
        <w:rPr>
          <w:sz w:val="36"/>
          <w:szCs w:val="36"/>
          <w:lang w:val="ru-RU"/>
        </w:rPr>
        <w:lastRenderedPageBreak/>
        <w:t xml:space="preserve">Глава </w:t>
      </w:r>
      <w:proofErr w:type="gramStart"/>
      <w:r>
        <w:rPr>
          <w:sz w:val="36"/>
          <w:szCs w:val="36"/>
          <w:lang w:val="ru-RU"/>
        </w:rPr>
        <w:t>3  Основная</w:t>
      </w:r>
      <w:proofErr w:type="gramEnd"/>
      <w:r>
        <w:rPr>
          <w:sz w:val="36"/>
          <w:szCs w:val="36"/>
          <w:lang w:val="ru-RU"/>
        </w:rPr>
        <w:t xml:space="preserve"> процедура работы</w:t>
      </w:r>
    </w:p>
    <w:p w14:paraId="6ADC6E5B" w14:textId="77777777" w:rsidR="007B21FF" w:rsidRDefault="007B21FF">
      <w:pPr>
        <w:spacing w:before="270"/>
        <w:rPr>
          <w:b/>
          <w:color w:val="000000"/>
          <w:sz w:val="28"/>
          <w:szCs w:val="28"/>
          <w:lang w:val="ru-RU"/>
        </w:rPr>
      </w:pPr>
    </w:p>
    <w:p w14:paraId="2582901F" w14:textId="77777777" w:rsidR="007B21FF" w:rsidRDefault="00000000">
      <w:pPr>
        <w:pStyle w:val="1"/>
        <w:tabs>
          <w:tab w:val="left" w:pos="739"/>
        </w:tabs>
        <w:rPr>
          <w:lang w:val="ru-RU"/>
        </w:rPr>
      </w:pPr>
      <w:bookmarkStart w:id="39" w:name="_147n2zr" w:colFirst="0" w:colLast="0"/>
      <w:bookmarkEnd w:id="39"/>
      <w:r>
        <w:rPr>
          <w:lang w:val="ru-RU"/>
        </w:rPr>
        <w:t>3.1 Предварительная проверка</w:t>
      </w:r>
    </w:p>
    <w:p w14:paraId="1CDFC0DE" w14:textId="77777777" w:rsidR="007B21FF" w:rsidRDefault="00000000">
      <w:pPr>
        <w:spacing w:before="168" w:line="306" w:lineRule="auto"/>
        <w:ind w:left="285"/>
        <w:jc w:val="both"/>
        <w:rPr>
          <w:color w:val="000000"/>
          <w:sz w:val="21"/>
          <w:szCs w:val="21"/>
          <w:lang w:val="ru-RU"/>
        </w:rPr>
      </w:pPr>
      <w:r>
        <w:rPr>
          <w:sz w:val="21"/>
          <w:szCs w:val="21"/>
          <w:lang w:val="ru-RU"/>
        </w:rPr>
        <w:t xml:space="preserve">Уточните у владельца есть ли проблемы с управляемостью автомобиля и узнайте историю установки колес, а также основную информацию об автомобиле (марка, модель и год выпуска и </w:t>
      </w:r>
      <w:proofErr w:type="spellStart"/>
      <w:r>
        <w:rPr>
          <w:sz w:val="21"/>
          <w:szCs w:val="21"/>
          <w:lang w:val="ru-RU"/>
        </w:rPr>
        <w:t>т.д</w:t>
      </w:r>
      <w:proofErr w:type="spellEnd"/>
      <w:r>
        <w:rPr>
          <w:sz w:val="21"/>
          <w:szCs w:val="21"/>
          <w:lang w:val="ru-RU"/>
        </w:rPr>
        <w:t>). Тщательно проверьте каждую деталь шасси, включая пылезащитный чехол, подшипник, опорный рычаг, шаровую опору-треногу, амортизатор, шаровую опору рулевой тяги и рулевой механизм, на предмет ослабления или износа. Затем проверьте, одинаковы ли давление в шинах и рисунок протектора левого и правого колес. Выполните проверку центровки колес после того, как будут известны начальные условия. Если измеренные значения не соответствуют характеристикам, приведенным в базе данных, необходимо провести регулировку положения колес. По завершении регулировки положения колес проверьте транспортное средство, чтобы убедиться в устранении отклонений от нормы. При необходимости повторно произведите процедуру схода-развала колес.</w:t>
      </w:r>
    </w:p>
    <w:p w14:paraId="4EF6C2B0" w14:textId="77777777" w:rsidR="007B21FF" w:rsidRDefault="007B21FF">
      <w:pPr>
        <w:spacing w:before="161"/>
        <w:rPr>
          <w:color w:val="000000"/>
          <w:sz w:val="21"/>
          <w:szCs w:val="21"/>
          <w:lang w:val="ru-RU"/>
        </w:rPr>
      </w:pPr>
    </w:p>
    <w:p w14:paraId="6B97C30F" w14:textId="77777777" w:rsidR="007B21FF" w:rsidRDefault="00000000">
      <w:pPr>
        <w:pStyle w:val="1"/>
        <w:tabs>
          <w:tab w:val="left" w:pos="739"/>
        </w:tabs>
        <w:rPr>
          <w:lang w:val="ru-RU"/>
        </w:rPr>
      </w:pPr>
      <w:bookmarkStart w:id="40" w:name="_3o7alnk" w:colFirst="0" w:colLast="0"/>
      <w:bookmarkEnd w:id="40"/>
      <w:r>
        <w:rPr>
          <w:lang w:val="ru-RU"/>
        </w:rPr>
        <w:t>3.2 Измерение выравнивания</w:t>
      </w:r>
    </w:p>
    <w:p w14:paraId="38231095" w14:textId="77777777" w:rsidR="007B21FF" w:rsidRDefault="00000000">
      <w:pPr>
        <w:spacing w:before="168"/>
        <w:ind w:left="285"/>
        <w:jc w:val="both"/>
        <w:rPr>
          <w:color w:val="000000"/>
          <w:sz w:val="21"/>
          <w:szCs w:val="21"/>
          <w:lang w:val="ru-RU"/>
        </w:rPr>
      </w:pPr>
      <w:r>
        <w:rPr>
          <w:sz w:val="21"/>
          <w:szCs w:val="21"/>
          <w:lang w:val="ru-RU"/>
        </w:rPr>
        <w:t>Выполните измерение центровки после предварительной проверки</w:t>
      </w:r>
      <w:r>
        <w:rPr>
          <w:color w:val="000000"/>
          <w:sz w:val="21"/>
          <w:szCs w:val="21"/>
          <w:lang w:val="ru-RU"/>
        </w:rPr>
        <w:t>.</w:t>
      </w:r>
    </w:p>
    <w:p w14:paraId="344000D1" w14:textId="77777777" w:rsidR="007B21FF" w:rsidRDefault="007B21FF">
      <w:pPr>
        <w:spacing w:before="238"/>
        <w:rPr>
          <w:color w:val="000000"/>
          <w:sz w:val="21"/>
          <w:szCs w:val="21"/>
          <w:lang w:val="ru-RU"/>
        </w:rPr>
      </w:pPr>
    </w:p>
    <w:p w14:paraId="166C1FDB" w14:textId="77777777" w:rsidR="007B21FF" w:rsidRDefault="00000000">
      <w:pPr>
        <w:pStyle w:val="1"/>
        <w:tabs>
          <w:tab w:val="left" w:pos="739"/>
        </w:tabs>
        <w:rPr>
          <w:lang w:val="ru-RU"/>
        </w:rPr>
      </w:pPr>
      <w:bookmarkStart w:id="41" w:name="_23ckvvd" w:colFirst="0" w:colLast="0"/>
      <w:bookmarkEnd w:id="41"/>
      <w:r>
        <w:rPr>
          <w:lang w:val="ru-RU"/>
        </w:rPr>
        <w:t>3.3 Регулировка</w:t>
      </w:r>
    </w:p>
    <w:p w14:paraId="4D0EC470" w14:textId="77777777" w:rsidR="007B21FF" w:rsidRDefault="00000000">
      <w:pPr>
        <w:spacing w:before="166" w:line="306" w:lineRule="auto"/>
        <w:ind w:left="285" w:right="175"/>
        <w:jc w:val="both"/>
        <w:rPr>
          <w:color w:val="000000"/>
          <w:sz w:val="21"/>
          <w:szCs w:val="21"/>
          <w:lang w:val="ru-RU"/>
        </w:rPr>
      </w:pPr>
      <w:r>
        <w:rPr>
          <w:sz w:val="21"/>
          <w:szCs w:val="21"/>
          <w:lang w:val="ru-RU"/>
        </w:rPr>
        <w:t>При измерении центровки вносятся соответствующие коррективы в соответствии с реальной ситуацией, основываясь на результатах измерений, в сочетании с фактическими явлениями неисправности центровки автомобиля, с учетом характеристик производителя</w:t>
      </w:r>
      <w:r>
        <w:rPr>
          <w:color w:val="000000"/>
          <w:sz w:val="21"/>
          <w:szCs w:val="21"/>
          <w:lang w:val="ru-RU"/>
        </w:rPr>
        <w:t>.</w:t>
      </w:r>
    </w:p>
    <w:p w14:paraId="4A92D926" w14:textId="77777777" w:rsidR="007B21FF" w:rsidRDefault="007B21FF">
      <w:pPr>
        <w:spacing w:before="166"/>
        <w:rPr>
          <w:color w:val="000000"/>
          <w:sz w:val="21"/>
          <w:szCs w:val="21"/>
          <w:lang w:val="ru-RU"/>
        </w:rPr>
      </w:pPr>
    </w:p>
    <w:p w14:paraId="7EA1662F" w14:textId="77777777" w:rsidR="007B21FF" w:rsidRDefault="00000000">
      <w:pPr>
        <w:pStyle w:val="1"/>
        <w:tabs>
          <w:tab w:val="left" w:pos="739"/>
        </w:tabs>
        <w:rPr>
          <w:lang w:val="ru-RU"/>
        </w:rPr>
      </w:pPr>
      <w:bookmarkStart w:id="42" w:name="_ihv636" w:colFirst="0" w:colLast="0"/>
      <w:bookmarkEnd w:id="42"/>
      <w:r>
        <w:rPr>
          <w:lang w:val="ru-RU"/>
        </w:rPr>
        <w:t>3.4 Пробный заезд</w:t>
      </w:r>
    </w:p>
    <w:p w14:paraId="10DA220C" w14:textId="77777777" w:rsidR="007B21FF" w:rsidRDefault="00000000">
      <w:pPr>
        <w:spacing w:before="166" w:line="306" w:lineRule="auto"/>
        <w:ind w:left="285" w:right="176"/>
        <w:jc w:val="both"/>
        <w:rPr>
          <w:color w:val="000000"/>
          <w:sz w:val="21"/>
          <w:szCs w:val="21"/>
          <w:lang w:val="ru-RU"/>
        </w:rPr>
        <w:sectPr w:rsidR="007B21FF">
          <w:pgSz w:w="11910" w:h="16850"/>
          <w:pgMar w:top="1240" w:right="992" w:bottom="1040" w:left="1417" w:header="852" w:footer="851" w:gutter="0"/>
          <w:pgNumType w:start="3"/>
          <w:cols w:space="720"/>
        </w:sectPr>
      </w:pPr>
      <w:r>
        <w:rPr>
          <w:sz w:val="21"/>
          <w:szCs w:val="21"/>
          <w:lang w:val="ru-RU"/>
        </w:rPr>
        <w:t>После регулировки центровки транспортное средство должно быть проверено на пробном заезде, чтобы убедиться в устранении неисправностей. В противном случае необходимо повторить регулировку центровки</w:t>
      </w:r>
      <w:r>
        <w:rPr>
          <w:color w:val="000000"/>
          <w:sz w:val="21"/>
          <w:szCs w:val="21"/>
          <w:lang w:val="ru-RU"/>
        </w:rPr>
        <w:t>.</w:t>
      </w:r>
    </w:p>
    <w:p w14:paraId="1B58DB56" w14:textId="77777777" w:rsidR="007B21FF" w:rsidRDefault="00000000">
      <w:pPr>
        <w:pStyle w:val="2"/>
        <w:tabs>
          <w:tab w:val="left" w:pos="2256"/>
        </w:tabs>
        <w:spacing w:before="333"/>
        <w:ind w:left="105"/>
        <w:jc w:val="center"/>
        <w:rPr>
          <w:sz w:val="36"/>
          <w:szCs w:val="36"/>
          <w:lang w:val="ru-RU"/>
        </w:rPr>
      </w:pPr>
      <w:bookmarkStart w:id="43" w:name="_32hioqz" w:colFirst="0" w:colLast="0"/>
      <w:bookmarkEnd w:id="43"/>
      <w:r>
        <w:rPr>
          <w:sz w:val="36"/>
          <w:szCs w:val="36"/>
          <w:lang w:val="ru-RU"/>
        </w:rPr>
        <w:lastRenderedPageBreak/>
        <w:t xml:space="preserve">Глава </w:t>
      </w:r>
      <w:proofErr w:type="gramStart"/>
      <w:r>
        <w:rPr>
          <w:sz w:val="36"/>
          <w:szCs w:val="36"/>
          <w:lang w:val="ru-RU"/>
        </w:rPr>
        <w:t>4  Инструкция</w:t>
      </w:r>
      <w:proofErr w:type="gramEnd"/>
      <w:r>
        <w:rPr>
          <w:sz w:val="36"/>
          <w:szCs w:val="36"/>
          <w:lang w:val="ru-RU"/>
        </w:rPr>
        <w:t xml:space="preserve"> по эксплуатации</w:t>
      </w:r>
    </w:p>
    <w:p w14:paraId="3AE335D4" w14:textId="77777777" w:rsidR="007B21FF" w:rsidRDefault="007B21FF">
      <w:pPr>
        <w:spacing w:before="270"/>
        <w:rPr>
          <w:b/>
          <w:color w:val="000000"/>
          <w:sz w:val="28"/>
          <w:szCs w:val="28"/>
          <w:lang w:val="ru-RU"/>
        </w:rPr>
      </w:pPr>
    </w:p>
    <w:p w14:paraId="3994D9B6" w14:textId="77777777" w:rsidR="007B21FF" w:rsidRDefault="00000000">
      <w:pPr>
        <w:pStyle w:val="1"/>
        <w:tabs>
          <w:tab w:val="left" w:pos="739"/>
        </w:tabs>
        <w:ind w:left="285" w:firstLine="0"/>
        <w:rPr>
          <w:lang w:val="ru-RU"/>
        </w:rPr>
      </w:pPr>
      <w:bookmarkStart w:id="44" w:name="_1hmsyys" w:colFirst="0" w:colLast="0"/>
      <w:bookmarkEnd w:id="44"/>
      <w:r>
        <w:rPr>
          <w:lang w:val="ru-RU"/>
        </w:rPr>
        <w:t>4.1 Подготовка к тестированию</w:t>
      </w:r>
    </w:p>
    <w:p w14:paraId="1E70F0D6" w14:textId="77777777" w:rsidR="007B21FF" w:rsidRDefault="00000000">
      <w:pPr>
        <w:numPr>
          <w:ilvl w:val="1"/>
          <w:numId w:val="37"/>
        </w:numPr>
        <w:tabs>
          <w:tab w:val="left" w:pos="705"/>
        </w:tabs>
        <w:spacing w:before="168" w:line="306" w:lineRule="auto"/>
        <w:ind w:right="181"/>
        <w:jc w:val="both"/>
        <w:rPr>
          <w:color w:val="000000"/>
          <w:lang w:val="ru-RU"/>
        </w:rPr>
      </w:pPr>
      <w:r>
        <w:rPr>
          <w:sz w:val="21"/>
          <w:szCs w:val="21"/>
          <w:lang w:val="ru-RU"/>
        </w:rPr>
        <w:t xml:space="preserve">Уточните у владельца есть ли проблемы с управляемостью автомобиля и узнайте историю установки колес, а также основную информацию об автомобиле (марка, модель и год выпуска и </w:t>
      </w:r>
      <w:proofErr w:type="spellStart"/>
      <w:r>
        <w:rPr>
          <w:sz w:val="21"/>
          <w:szCs w:val="21"/>
          <w:lang w:val="ru-RU"/>
        </w:rPr>
        <w:t>т.д</w:t>
      </w:r>
      <w:proofErr w:type="spellEnd"/>
      <w:r>
        <w:rPr>
          <w:sz w:val="21"/>
          <w:szCs w:val="21"/>
          <w:lang w:val="ru-RU"/>
        </w:rPr>
        <w:t>).</w:t>
      </w:r>
    </w:p>
    <w:p w14:paraId="6DD413C9" w14:textId="77777777" w:rsidR="007B21FF" w:rsidRDefault="00000000">
      <w:pPr>
        <w:numPr>
          <w:ilvl w:val="1"/>
          <w:numId w:val="37"/>
        </w:numPr>
        <w:tabs>
          <w:tab w:val="left" w:pos="705"/>
        </w:tabs>
        <w:spacing w:line="306" w:lineRule="auto"/>
        <w:ind w:right="172"/>
        <w:jc w:val="both"/>
        <w:rPr>
          <w:color w:val="000000"/>
          <w:lang w:val="ru-RU"/>
        </w:rPr>
      </w:pPr>
      <w:r>
        <w:rPr>
          <w:sz w:val="21"/>
          <w:szCs w:val="21"/>
          <w:lang w:val="ru-RU"/>
        </w:rPr>
        <w:t>Проверьте и зафиксируйте поворотные круги и колесный захват, установите переходный мостик, загоните автомобиль на подъемник, расположите переднее колесо примерно по центру поворотного круга. Когда автомобиль займет желаемое положение, отцентрируйте рулевое колесо и зафиксируйте его с помощью держателя рулевого колеса. Наденьте на заднее колесо парковочную резинку, затем отпустите ручной тормоз. Поднимите автомобиль на установочную высоту</w:t>
      </w:r>
      <w:r>
        <w:rPr>
          <w:color w:val="000000"/>
          <w:sz w:val="21"/>
          <w:szCs w:val="21"/>
          <w:lang w:val="ru-RU"/>
        </w:rPr>
        <w:t>.</w:t>
      </w:r>
    </w:p>
    <w:p w14:paraId="7C08023F" w14:textId="77777777" w:rsidR="007B21FF" w:rsidRDefault="00000000">
      <w:pPr>
        <w:numPr>
          <w:ilvl w:val="1"/>
          <w:numId w:val="37"/>
        </w:numPr>
        <w:tabs>
          <w:tab w:val="left" w:pos="705"/>
        </w:tabs>
        <w:spacing w:line="304" w:lineRule="auto"/>
        <w:ind w:right="98"/>
        <w:rPr>
          <w:color w:val="000000"/>
          <w:lang w:val="ru-RU"/>
        </w:rPr>
      </w:pPr>
      <w:r>
        <w:rPr>
          <w:sz w:val="21"/>
          <w:szCs w:val="21"/>
          <w:lang w:val="ru-RU"/>
        </w:rPr>
        <w:t>Тщательно проверьте каждую деталь шасси, включая пылезащитный чехол, подшипник, опорный рычаг, шаровую опору-треногу, амортизатор, шаровую опору рулевой тяги и рулевой механизм, на предмет ослабления или износа. Затем проверьте, одинаковы ли давление в шинах и рисунок протектора левого и правого колес</w:t>
      </w:r>
      <w:r>
        <w:rPr>
          <w:color w:val="000000"/>
          <w:sz w:val="21"/>
          <w:szCs w:val="21"/>
          <w:lang w:val="ru-RU"/>
        </w:rPr>
        <w:t>.</w:t>
      </w:r>
    </w:p>
    <w:p w14:paraId="5A4B313B" w14:textId="77777777" w:rsidR="007B21FF" w:rsidRDefault="00000000">
      <w:pPr>
        <w:numPr>
          <w:ilvl w:val="1"/>
          <w:numId w:val="37"/>
        </w:numPr>
        <w:tabs>
          <w:tab w:val="left" w:pos="704"/>
        </w:tabs>
        <w:spacing w:before="1"/>
        <w:ind w:left="704" w:hanging="419"/>
        <w:rPr>
          <w:color w:val="000000"/>
          <w:lang w:val="ru-RU"/>
        </w:rPr>
      </w:pPr>
      <w:r>
        <w:rPr>
          <w:sz w:val="21"/>
          <w:szCs w:val="21"/>
          <w:lang w:val="ru-RU"/>
        </w:rPr>
        <w:t>Установите зажимы и мишень на колеса и зафиксируйте зажимы</w:t>
      </w:r>
      <w:r>
        <w:rPr>
          <w:color w:val="000000"/>
          <w:sz w:val="21"/>
          <w:szCs w:val="21"/>
          <w:lang w:val="ru-RU"/>
        </w:rPr>
        <w:t>.</w:t>
      </w:r>
    </w:p>
    <w:p w14:paraId="11AC9880" w14:textId="77777777" w:rsidR="007B21FF" w:rsidRDefault="00000000">
      <w:pPr>
        <w:numPr>
          <w:ilvl w:val="1"/>
          <w:numId w:val="37"/>
        </w:numPr>
        <w:tabs>
          <w:tab w:val="left" w:pos="704"/>
        </w:tabs>
        <w:spacing w:before="71"/>
        <w:ind w:left="704" w:hanging="419"/>
        <w:rPr>
          <w:color w:val="000000"/>
          <w:lang w:val="ru-RU"/>
        </w:rPr>
      </w:pPr>
      <w:r>
        <w:rPr>
          <w:sz w:val="21"/>
          <w:szCs w:val="21"/>
          <w:lang w:val="ru-RU"/>
        </w:rPr>
        <w:t>Включите компьютер для регулировки положения колес</w:t>
      </w:r>
      <w:r>
        <w:rPr>
          <w:color w:val="000000"/>
          <w:sz w:val="21"/>
          <w:szCs w:val="21"/>
          <w:lang w:val="ru-RU"/>
        </w:rPr>
        <w:t>.</w:t>
      </w:r>
    </w:p>
    <w:p w14:paraId="256327D7" w14:textId="77777777" w:rsidR="007B21FF" w:rsidRDefault="007B21FF">
      <w:pPr>
        <w:spacing w:before="238"/>
        <w:rPr>
          <w:color w:val="000000"/>
          <w:sz w:val="21"/>
          <w:szCs w:val="21"/>
          <w:lang w:val="ru-RU"/>
        </w:rPr>
      </w:pPr>
    </w:p>
    <w:p w14:paraId="67FC2591" w14:textId="77777777" w:rsidR="007B21FF" w:rsidRDefault="00000000">
      <w:pPr>
        <w:pStyle w:val="1"/>
        <w:tabs>
          <w:tab w:val="left" w:pos="739"/>
        </w:tabs>
        <w:rPr>
          <w:lang w:val="ru-RU"/>
        </w:rPr>
      </w:pPr>
      <w:bookmarkStart w:id="45" w:name="_41mghml" w:colFirst="0" w:colLast="0"/>
      <w:bookmarkEnd w:id="45"/>
      <w:r>
        <w:rPr>
          <w:lang w:val="ru-RU"/>
        </w:rPr>
        <w:t>4.2 Работа программного обеспечения</w:t>
      </w:r>
    </w:p>
    <w:p w14:paraId="4F3A09EF" w14:textId="77777777" w:rsidR="007B21FF" w:rsidRDefault="00000000">
      <w:pPr>
        <w:spacing w:line="306" w:lineRule="auto"/>
        <w:ind w:left="285"/>
        <w:rPr>
          <w:sz w:val="21"/>
          <w:szCs w:val="21"/>
          <w:lang w:val="ru-RU"/>
        </w:rPr>
      </w:pPr>
      <w:r>
        <w:rPr>
          <w:sz w:val="21"/>
          <w:szCs w:val="21"/>
          <w:lang w:val="ru-RU"/>
        </w:rPr>
        <w:t>Включите питание, загрузите компьютер, после чего автоматически запустится программа выравнивания колес. Как видно на Рис.4.1, на рабочем столе есть 6 функциональных кнопок: Проверка выравнивания, Системные настройки, Общие настройки, Печать отчета, Справка, Выход.</w:t>
      </w:r>
    </w:p>
    <w:p w14:paraId="009C0300" w14:textId="77777777" w:rsidR="007B21FF" w:rsidRDefault="00000000">
      <w:pPr>
        <w:spacing w:line="306" w:lineRule="auto"/>
        <w:ind w:left="285"/>
        <w:jc w:val="center"/>
        <w:rPr>
          <w:sz w:val="21"/>
          <w:szCs w:val="21"/>
          <w:lang w:val="ru-RU"/>
        </w:rPr>
      </w:pPr>
      <w:r>
        <w:rPr>
          <w:noProof/>
        </w:rPr>
        <w:drawing>
          <wp:inline distT="0" distB="0" distL="0" distR="0" wp14:anchorId="115A4055" wp14:editId="4E62C748">
            <wp:extent cx="5422900" cy="3050540"/>
            <wp:effectExtent l="0" t="0" r="6350" b="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r:embed="rId42"/>
                    <a:stretch>
                      <a:fillRect/>
                    </a:stretch>
                  </pic:blipFill>
                  <pic:spPr>
                    <a:xfrm>
                      <a:off x="0" y="0"/>
                      <a:ext cx="5447003" cy="3063760"/>
                    </a:xfrm>
                    <a:prstGeom prst="rect">
                      <a:avLst/>
                    </a:prstGeom>
                  </pic:spPr>
                </pic:pic>
              </a:graphicData>
            </a:graphic>
          </wp:inline>
        </w:drawing>
      </w:r>
    </w:p>
    <w:p w14:paraId="7C2BBD0F" w14:textId="77777777" w:rsidR="007B21FF" w:rsidRDefault="00000000">
      <w:pPr>
        <w:spacing w:before="98"/>
        <w:ind w:left="1093" w:right="989"/>
        <w:jc w:val="center"/>
        <w:rPr>
          <w:color w:val="000000"/>
          <w:sz w:val="21"/>
          <w:szCs w:val="21"/>
          <w:lang w:val="ru-RU"/>
        </w:rPr>
        <w:sectPr w:rsidR="007B21FF">
          <w:pgSz w:w="11910" w:h="16850"/>
          <w:pgMar w:top="1240" w:right="992" w:bottom="1040" w:left="1417" w:header="852" w:footer="851" w:gutter="0"/>
          <w:cols w:space="720"/>
        </w:sectPr>
      </w:pPr>
      <w:r>
        <w:rPr>
          <w:sz w:val="21"/>
          <w:szCs w:val="21"/>
          <w:lang w:val="ru-RU"/>
        </w:rPr>
        <w:lastRenderedPageBreak/>
        <w:t>Рис.</w:t>
      </w:r>
      <w:r>
        <w:rPr>
          <w:color w:val="000000"/>
          <w:sz w:val="21"/>
          <w:szCs w:val="21"/>
          <w:lang w:val="ru-RU"/>
        </w:rPr>
        <w:t>4.1</w:t>
      </w:r>
    </w:p>
    <w:p w14:paraId="3500F325" w14:textId="77777777" w:rsidR="007B21FF" w:rsidRDefault="00000000" w:rsidP="0076696E">
      <w:pPr>
        <w:pStyle w:val="1"/>
        <w:tabs>
          <w:tab w:val="left" w:pos="2131"/>
        </w:tabs>
        <w:spacing w:before="307"/>
        <w:rPr>
          <w:lang w:val="ru-RU"/>
        </w:rPr>
      </w:pPr>
      <w:bookmarkStart w:id="46" w:name="_2grqrue" w:colFirst="0" w:colLast="0"/>
      <w:bookmarkEnd w:id="46"/>
      <w:r>
        <w:rPr>
          <w:lang w:val="ru-RU"/>
        </w:rPr>
        <w:lastRenderedPageBreak/>
        <w:t>4.2.1</w:t>
      </w:r>
      <w:r>
        <w:rPr>
          <w:lang w:val="ru-RU"/>
        </w:rPr>
        <w:tab/>
        <w:t>Проверка центрировки</w:t>
      </w:r>
    </w:p>
    <w:p w14:paraId="007C99B4" w14:textId="77777777" w:rsidR="007B21FF" w:rsidRDefault="00000000">
      <w:pPr>
        <w:spacing w:before="166"/>
        <w:ind w:left="285"/>
        <w:rPr>
          <w:color w:val="000000"/>
          <w:sz w:val="21"/>
          <w:szCs w:val="21"/>
          <w:lang w:val="ru-RU"/>
        </w:rPr>
      </w:pPr>
      <w:r>
        <w:rPr>
          <w:sz w:val="21"/>
          <w:szCs w:val="21"/>
          <w:lang w:val="ru-RU"/>
        </w:rPr>
        <w:t>Нажмите кнопку [Проверка выравнивания] на рабочем столе, чтобы начать процедуру выравнивания.</w:t>
      </w:r>
    </w:p>
    <w:p w14:paraId="472137E7" w14:textId="77777777" w:rsidR="007B21FF" w:rsidRDefault="007B21FF">
      <w:pPr>
        <w:rPr>
          <w:color w:val="000000"/>
          <w:sz w:val="21"/>
          <w:szCs w:val="21"/>
          <w:lang w:val="ru-RU"/>
        </w:rPr>
      </w:pPr>
    </w:p>
    <w:p w14:paraId="606A6485" w14:textId="77777777" w:rsidR="007B21FF" w:rsidRDefault="007B21FF">
      <w:pPr>
        <w:spacing w:before="8"/>
        <w:rPr>
          <w:color w:val="000000"/>
          <w:sz w:val="21"/>
          <w:szCs w:val="21"/>
          <w:lang w:val="ru-RU"/>
        </w:rPr>
      </w:pPr>
    </w:p>
    <w:p w14:paraId="6C9F322F" w14:textId="77777777" w:rsidR="007B21FF" w:rsidRDefault="00000000">
      <w:pPr>
        <w:pStyle w:val="2"/>
        <w:numPr>
          <w:ilvl w:val="3"/>
          <w:numId w:val="38"/>
        </w:numPr>
        <w:tabs>
          <w:tab w:val="left" w:pos="1541"/>
        </w:tabs>
        <w:spacing w:before="1"/>
        <w:ind w:left="1541" w:hanging="1256"/>
        <w:rPr>
          <w:lang w:val="ru-RU"/>
        </w:rPr>
      </w:pPr>
      <w:r>
        <w:rPr>
          <w:lang w:val="ru-RU"/>
        </w:rPr>
        <w:t>Выбор модели автомобиля</w:t>
      </w:r>
    </w:p>
    <w:p w14:paraId="3255162F" w14:textId="77777777" w:rsidR="007B21FF" w:rsidRDefault="00000000">
      <w:pPr>
        <w:spacing w:before="191" w:line="306" w:lineRule="auto"/>
        <w:ind w:left="285"/>
        <w:jc w:val="center"/>
        <w:rPr>
          <w:color w:val="000000"/>
          <w:sz w:val="8"/>
          <w:szCs w:val="8"/>
          <w:lang w:val="ru-RU"/>
        </w:rPr>
      </w:pPr>
      <w:r>
        <w:rPr>
          <w:sz w:val="21"/>
          <w:szCs w:val="21"/>
          <w:lang w:val="ru-RU"/>
        </w:rPr>
        <w:t>Перед измерением центровки необходимо выбрать исходные данные транспортного средства, как показано ниже</w:t>
      </w:r>
      <w:r>
        <w:rPr>
          <w:color w:val="000000"/>
          <w:sz w:val="21"/>
          <w:szCs w:val="21"/>
          <w:lang w:val="ru-RU"/>
        </w:rPr>
        <w:t>:</w:t>
      </w:r>
      <w:r>
        <w:rPr>
          <w:lang w:val="ru-RU"/>
        </w:rPr>
        <w:t xml:space="preserve"> </w:t>
      </w:r>
      <w:r>
        <w:rPr>
          <w:noProof/>
        </w:rPr>
        <w:drawing>
          <wp:inline distT="0" distB="0" distL="0" distR="0" wp14:anchorId="3E83FD28" wp14:editId="6893C5DD">
            <wp:extent cx="6033135" cy="3393440"/>
            <wp:effectExtent l="0" t="0" r="5715"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pic:cNvPicPr>
                  </pic:nvPicPr>
                  <pic:blipFill>
                    <a:blip r:embed="rId43"/>
                    <a:stretch>
                      <a:fillRect/>
                    </a:stretch>
                  </pic:blipFill>
                  <pic:spPr>
                    <a:xfrm>
                      <a:off x="0" y="0"/>
                      <a:ext cx="6033135" cy="3393440"/>
                    </a:xfrm>
                    <a:prstGeom prst="rect">
                      <a:avLst/>
                    </a:prstGeom>
                  </pic:spPr>
                </pic:pic>
              </a:graphicData>
            </a:graphic>
          </wp:inline>
        </w:drawing>
      </w:r>
    </w:p>
    <w:p w14:paraId="0540CC24" w14:textId="77777777" w:rsidR="007B21FF" w:rsidRDefault="00000000">
      <w:pPr>
        <w:ind w:left="1349" w:right="987"/>
        <w:jc w:val="center"/>
        <w:rPr>
          <w:color w:val="000000"/>
          <w:sz w:val="21"/>
          <w:szCs w:val="21"/>
          <w:lang w:val="ru-RU"/>
        </w:rPr>
      </w:pPr>
      <w:r>
        <w:rPr>
          <w:sz w:val="21"/>
          <w:szCs w:val="21"/>
          <w:lang w:val="ru-RU"/>
        </w:rPr>
        <w:t>Рис.</w:t>
      </w:r>
      <w:r>
        <w:rPr>
          <w:color w:val="000000"/>
          <w:sz w:val="21"/>
          <w:szCs w:val="21"/>
          <w:lang w:val="ru-RU"/>
        </w:rPr>
        <w:t>4.2</w:t>
      </w:r>
    </w:p>
    <w:p w14:paraId="21E423FF" w14:textId="77777777" w:rsidR="007B21FF" w:rsidRDefault="00000000">
      <w:pPr>
        <w:spacing w:before="69"/>
        <w:ind w:right="6666"/>
        <w:jc w:val="center"/>
        <w:rPr>
          <w:color w:val="000000"/>
          <w:sz w:val="21"/>
          <w:szCs w:val="21"/>
          <w:lang w:val="ru-RU"/>
        </w:rPr>
      </w:pPr>
      <w:r>
        <w:rPr>
          <w:color w:val="000000"/>
          <w:sz w:val="21"/>
          <w:szCs w:val="21"/>
          <w:lang w:val="ru-RU"/>
        </w:rPr>
        <w:t>[</w:t>
      </w:r>
      <w:r>
        <w:rPr>
          <w:sz w:val="21"/>
          <w:szCs w:val="21"/>
          <w:lang w:val="ru-RU"/>
        </w:rPr>
        <w:t>Панель навигации</w:t>
      </w:r>
      <w:r>
        <w:rPr>
          <w:color w:val="000000"/>
          <w:sz w:val="21"/>
          <w:szCs w:val="21"/>
          <w:lang w:val="ru-RU"/>
        </w:rPr>
        <w:t>]</w:t>
      </w:r>
    </w:p>
    <w:p w14:paraId="4845B9D7" w14:textId="77777777" w:rsidR="007B21FF" w:rsidRDefault="00000000">
      <w:pPr>
        <w:spacing w:before="71"/>
        <w:ind w:left="285"/>
        <w:jc w:val="both"/>
        <w:rPr>
          <w:color w:val="000000"/>
          <w:sz w:val="21"/>
          <w:szCs w:val="21"/>
          <w:lang w:val="ru-RU"/>
        </w:rPr>
      </w:pPr>
      <w:r>
        <w:rPr>
          <w:sz w:val="21"/>
          <w:szCs w:val="21"/>
          <w:lang w:val="ru-RU"/>
        </w:rPr>
        <w:t>Можно выбрать определенные шаги измерения вместо того, чтобы следовать последовательности по умолчанию</w:t>
      </w:r>
      <w:r>
        <w:rPr>
          <w:color w:val="000000"/>
          <w:sz w:val="21"/>
          <w:szCs w:val="21"/>
          <w:lang w:val="ru-RU"/>
        </w:rPr>
        <w:t>.</w:t>
      </w:r>
    </w:p>
    <w:p w14:paraId="35F73C88" w14:textId="77777777" w:rsidR="007B21FF" w:rsidRDefault="007B21FF">
      <w:pPr>
        <w:spacing w:before="143"/>
        <w:rPr>
          <w:color w:val="000000"/>
          <w:sz w:val="21"/>
          <w:szCs w:val="21"/>
          <w:lang w:val="ru-RU"/>
        </w:rPr>
      </w:pPr>
    </w:p>
    <w:p w14:paraId="68D9F58F" w14:textId="77777777" w:rsidR="007B21FF" w:rsidRDefault="00000000">
      <w:pPr>
        <w:ind w:left="285"/>
        <w:jc w:val="both"/>
        <w:rPr>
          <w:color w:val="000000"/>
          <w:sz w:val="21"/>
          <w:szCs w:val="21"/>
          <w:lang w:val="ru-RU"/>
        </w:rPr>
      </w:pPr>
      <w:r>
        <w:rPr>
          <w:color w:val="000000"/>
          <w:sz w:val="21"/>
          <w:szCs w:val="21"/>
          <w:lang w:val="ru-RU"/>
        </w:rPr>
        <w:t>[</w:t>
      </w:r>
      <w:r>
        <w:rPr>
          <w:sz w:val="21"/>
          <w:szCs w:val="21"/>
          <w:lang w:val="ru-RU"/>
        </w:rPr>
        <w:t>Ограничение выбора базы данных</w:t>
      </w:r>
      <w:r>
        <w:rPr>
          <w:color w:val="000000"/>
          <w:sz w:val="21"/>
          <w:szCs w:val="21"/>
          <w:lang w:val="ru-RU"/>
        </w:rPr>
        <w:t>]</w:t>
      </w:r>
    </w:p>
    <w:p w14:paraId="0CAE6C15" w14:textId="77777777" w:rsidR="007B21FF" w:rsidRDefault="00000000">
      <w:pPr>
        <w:spacing w:before="71" w:line="306" w:lineRule="auto"/>
        <w:ind w:left="285" w:right="139"/>
        <w:jc w:val="both"/>
        <w:rPr>
          <w:color w:val="000000"/>
          <w:sz w:val="21"/>
          <w:szCs w:val="21"/>
          <w:lang w:val="ru-RU"/>
        </w:rPr>
      </w:pPr>
      <w:r>
        <w:rPr>
          <w:sz w:val="21"/>
          <w:szCs w:val="21"/>
          <w:lang w:val="ru-RU"/>
        </w:rPr>
        <w:t>Можно выбрать запись данных из другой категории базы данных. Если Вы используете часто используемые спецификации впервые, этот список будет пустым, поэтому необходимо выполнить импорт из спецификаций OEM на [рабочем столе] -&gt; Часто используемые спецификации.</w:t>
      </w:r>
    </w:p>
    <w:p w14:paraId="1A752225" w14:textId="77777777" w:rsidR="007B21FF" w:rsidRDefault="007B21FF">
      <w:pPr>
        <w:spacing w:before="68"/>
        <w:rPr>
          <w:color w:val="000000"/>
          <w:sz w:val="21"/>
          <w:szCs w:val="21"/>
          <w:lang w:val="ru-RU"/>
        </w:rPr>
      </w:pPr>
    </w:p>
    <w:p w14:paraId="1AABA7FB" w14:textId="77777777" w:rsidR="007B21FF" w:rsidRDefault="00000000">
      <w:pPr>
        <w:ind w:left="285"/>
        <w:jc w:val="both"/>
        <w:rPr>
          <w:color w:val="000000"/>
          <w:sz w:val="21"/>
          <w:szCs w:val="21"/>
          <w:lang w:val="ru-RU"/>
        </w:rPr>
      </w:pPr>
      <w:r>
        <w:rPr>
          <w:color w:val="000000"/>
          <w:sz w:val="21"/>
          <w:szCs w:val="21"/>
          <w:lang w:val="ru-RU"/>
        </w:rPr>
        <w:t>[</w:t>
      </w:r>
      <w:r>
        <w:rPr>
          <w:sz w:val="21"/>
          <w:szCs w:val="21"/>
          <w:lang w:val="ru-RU"/>
        </w:rPr>
        <w:t>Производитель, список ТС</w:t>
      </w:r>
      <w:r>
        <w:rPr>
          <w:color w:val="000000"/>
          <w:sz w:val="21"/>
          <w:szCs w:val="21"/>
          <w:lang w:val="ru-RU"/>
        </w:rPr>
        <w:t>]</w:t>
      </w:r>
    </w:p>
    <w:p w14:paraId="4658070C" w14:textId="77777777" w:rsidR="007B21FF" w:rsidRDefault="00000000">
      <w:pPr>
        <w:spacing w:before="72"/>
        <w:ind w:left="285"/>
        <w:jc w:val="both"/>
        <w:rPr>
          <w:color w:val="000000"/>
          <w:sz w:val="21"/>
          <w:szCs w:val="21"/>
          <w:lang w:val="ru-RU"/>
        </w:rPr>
      </w:pPr>
      <w:r>
        <w:rPr>
          <w:sz w:val="21"/>
          <w:szCs w:val="21"/>
          <w:lang w:val="ru-RU"/>
        </w:rPr>
        <w:t>Выберите нужный автомобиль в списке, нажмите и продолжите измерение</w:t>
      </w:r>
      <w:r>
        <w:rPr>
          <w:color w:val="000000"/>
          <w:sz w:val="21"/>
          <w:szCs w:val="21"/>
          <w:lang w:val="ru-RU"/>
        </w:rPr>
        <w:t>.</w:t>
      </w:r>
    </w:p>
    <w:p w14:paraId="3A134069" w14:textId="77777777" w:rsidR="007B21FF" w:rsidRDefault="007B21FF">
      <w:pPr>
        <w:spacing w:before="142"/>
        <w:rPr>
          <w:color w:val="000000"/>
          <w:sz w:val="21"/>
          <w:szCs w:val="21"/>
          <w:lang w:val="ru-RU"/>
        </w:rPr>
      </w:pPr>
    </w:p>
    <w:p w14:paraId="0F9AC8F3" w14:textId="77777777" w:rsidR="007B21FF" w:rsidRDefault="00000000">
      <w:pPr>
        <w:ind w:left="285"/>
        <w:jc w:val="both"/>
        <w:rPr>
          <w:color w:val="000000"/>
          <w:sz w:val="21"/>
          <w:szCs w:val="21"/>
          <w:lang w:val="ru-RU"/>
        </w:rPr>
      </w:pPr>
      <w:r>
        <w:rPr>
          <w:color w:val="000000"/>
          <w:sz w:val="21"/>
          <w:szCs w:val="21"/>
          <w:lang w:val="ru-RU"/>
        </w:rPr>
        <w:t>[</w:t>
      </w:r>
      <w:r>
        <w:rPr>
          <w:sz w:val="21"/>
          <w:szCs w:val="21"/>
          <w:lang w:val="ru-RU"/>
        </w:rPr>
        <w:t>Область быстрого выбора буквенного индекса</w:t>
      </w:r>
      <w:r>
        <w:rPr>
          <w:color w:val="000000"/>
          <w:sz w:val="21"/>
          <w:szCs w:val="21"/>
          <w:lang w:val="ru-RU"/>
        </w:rPr>
        <w:t>]</w:t>
      </w:r>
    </w:p>
    <w:p w14:paraId="401BCCB9" w14:textId="77777777" w:rsidR="007B21FF" w:rsidRDefault="00000000">
      <w:pPr>
        <w:spacing w:before="69"/>
        <w:ind w:left="285"/>
        <w:jc w:val="both"/>
        <w:rPr>
          <w:color w:val="000000"/>
          <w:sz w:val="21"/>
          <w:szCs w:val="21"/>
          <w:lang w:val="ru-RU"/>
        </w:rPr>
      </w:pPr>
      <w:r>
        <w:rPr>
          <w:sz w:val="21"/>
          <w:szCs w:val="21"/>
          <w:lang w:val="ru-RU"/>
        </w:rPr>
        <w:t>Быстрый поиск производителя путем ввода букв</w:t>
      </w:r>
      <w:r>
        <w:rPr>
          <w:color w:val="000000"/>
          <w:sz w:val="21"/>
          <w:szCs w:val="21"/>
          <w:lang w:val="ru-RU"/>
        </w:rPr>
        <w:t>.</w:t>
      </w:r>
    </w:p>
    <w:p w14:paraId="0589A2C3" w14:textId="77777777" w:rsidR="007B21FF" w:rsidRDefault="007B21FF">
      <w:pPr>
        <w:spacing w:before="142"/>
        <w:rPr>
          <w:color w:val="000000"/>
          <w:sz w:val="21"/>
          <w:szCs w:val="21"/>
          <w:lang w:val="ru-RU"/>
        </w:rPr>
      </w:pPr>
    </w:p>
    <w:p w14:paraId="0C35C63F" w14:textId="77777777" w:rsidR="007B21FF" w:rsidRDefault="00000000">
      <w:pPr>
        <w:ind w:left="285"/>
        <w:jc w:val="both"/>
        <w:rPr>
          <w:color w:val="000000"/>
          <w:sz w:val="21"/>
          <w:szCs w:val="21"/>
          <w:lang w:val="ru-RU"/>
        </w:rPr>
      </w:pPr>
      <w:r>
        <w:rPr>
          <w:color w:val="000000"/>
          <w:sz w:val="21"/>
          <w:szCs w:val="21"/>
          <w:lang w:val="ru-RU"/>
        </w:rPr>
        <w:t>[</w:t>
      </w:r>
      <w:r>
        <w:rPr>
          <w:sz w:val="21"/>
          <w:szCs w:val="21"/>
          <w:lang w:val="ru-RU"/>
        </w:rPr>
        <w:t>Быстрый выбор индекса ТС</w:t>
      </w:r>
      <w:r>
        <w:rPr>
          <w:color w:val="000000"/>
          <w:sz w:val="21"/>
          <w:szCs w:val="21"/>
          <w:lang w:val="ru-RU"/>
        </w:rPr>
        <w:t>]</w:t>
      </w:r>
    </w:p>
    <w:p w14:paraId="0603033B" w14:textId="77777777" w:rsidR="007B21FF" w:rsidRDefault="00000000">
      <w:pPr>
        <w:spacing w:before="71" w:line="306" w:lineRule="auto"/>
        <w:ind w:left="292" w:right="139" w:hanging="8"/>
        <w:jc w:val="both"/>
        <w:rPr>
          <w:color w:val="000000"/>
          <w:sz w:val="21"/>
          <w:szCs w:val="21"/>
          <w:lang w:val="ru-RU"/>
        </w:rPr>
        <w:sectPr w:rsidR="007B21FF">
          <w:pgSz w:w="11910" w:h="16850"/>
          <w:pgMar w:top="1240" w:right="992" w:bottom="1040" w:left="1417" w:header="852" w:footer="851" w:gutter="0"/>
          <w:pgNumType w:start="2"/>
          <w:cols w:space="720"/>
        </w:sectPr>
      </w:pPr>
      <w:r>
        <w:rPr>
          <w:sz w:val="21"/>
          <w:szCs w:val="21"/>
          <w:lang w:val="ru-RU"/>
        </w:rPr>
        <w:t xml:space="preserve">В нижней части экрана имеется быстрый выбор для поиска ТС. Например, для </w:t>
      </w:r>
      <w:r>
        <w:rPr>
          <w:sz w:val="21"/>
          <w:szCs w:val="21"/>
          <w:lang w:val="ru-RU"/>
        </w:rPr>
        <w:lastRenderedPageBreak/>
        <w:t>поиска марки KIA нажмите на "K", "I", "A" или введите "KIA" с клавиатуры.</w:t>
      </w:r>
    </w:p>
    <w:p w14:paraId="3C9FA595" w14:textId="77777777" w:rsidR="007B21FF" w:rsidRDefault="007B21FF">
      <w:pPr>
        <w:rPr>
          <w:color w:val="000000"/>
          <w:sz w:val="21"/>
          <w:szCs w:val="21"/>
          <w:lang w:val="ru-RU"/>
        </w:rPr>
      </w:pPr>
    </w:p>
    <w:p w14:paraId="53A012FB" w14:textId="77777777" w:rsidR="007B21FF" w:rsidRDefault="007B21FF">
      <w:pPr>
        <w:spacing w:before="96"/>
        <w:rPr>
          <w:color w:val="000000"/>
          <w:sz w:val="21"/>
          <w:szCs w:val="21"/>
          <w:lang w:val="ru-RU"/>
        </w:rPr>
      </w:pPr>
    </w:p>
    <w:p w14:paraId="3F04F675" w14:textId="77777777" w:rsidR="007B21FF" w:rsidRDefault="00000000">
      <w:pPr>
        <w:ind w:left="285"/>
        <w:rPr>
          <w:color w:val="000000"/>
          <w:sz w:val="21"/>
          <w:szCs w:val="21"/>
          <w:lang w:val="ru-RU"/>
        </w:rPr>
      </w:pPr>
      <w:r>
        <w:rPr>
          <w:color w:val="000000"/>
          <w:sz w:val="21"/>
          <w:szCs w:val="21"/>
          <w:lang w:val="ru-RU"/>
        </w:rPr>
        <w:t>[</w:t>
      </w:r>
      <w:r>
        <w:rPr>
          <w:sz w:val="21"/>
          <w:szCs w:val="21"/>
          <w:lang w:val="ru-RU"/>
        </w:rPr>
        <w:t>Справочная информация</w:t>
      </w:r>
      <w:r>
        <w:rPr>
          <w:color w:val="000000"/>
          <w:sz w:val="21"/>
          <w:szCs w:val="21"/>
          <w:lang w:val="ru-RU"/>
        </w:rPr>
        <w:t>]</w:t>
      </w:r>
    </w:p>
    <w:p w14:paraId="3C6FC716" w14:textId="77777777" w:rsidR="007B21FF" w:rsidRDefault="00000000">
      <w:pPr>
        <w:spacing w:before="71"/>
        <w:ind w:left="285"/>
        <w:rPr>
          <w:color w:val="000000"/>
          <w:sz w:val="21"/>
          <w:szCs w:val="21"/>
          <w:lang w:val="ru-RU"/>
        </w:rPr>
      </w:pPr>
      <w:r>
        <w:rPr>
          <w:sz w:val="21"/>
          <w:szCs w:val="21"/>
          <w:lang w:val="ru-RU"/>
        </w:rPr>
        <w:t>Справочная система и подсказки для текущей страницы</w:t>
      </w:r>
      <w:r>
        <w:rPr>
          <w:color w:val="000000"/>
          <w:sz w:val="21"/>
          <w:szCs w:val="21"/>
          <w:lang w:val="ru-RU"/>
        </w:rPr>
        <w:t>.</w:t>
      </w:r>
    </w:p>
    <w:p w14:paraId="27357601" w14:textId="77777777" w:rsidR="007B21FF" w:rsidRDefault="007B21FF">
      <w:pPr>
        <w:spacing w:before="142"/>
        <w:rPr>
          <w:color w:val="000000"/>
          <w:sz w:val="21"/>
          <w:szCs w:val="21"/>
          <w:lang w:val="ru-RU"/>
        </w:rPr>
      </w:pPr>
    </w:p>
    <w:p w14:paraId="48FCC421" w14:textId="77777777" w:rsidR="007B21FF" w:rsidRDefault="00000000">
      <w:pPr>
        <w:spacing w:before="1"/>
        <w:ind w:left="285"/>
        <w:rPr>
          <w:color w:val="000000"/>
          <w:sz w:val="21"/>
          <w:szCs w:val="21"/>
          <w:lang w:val="ru-RU"/>
        </w:rPr>
      </w:pPr>
      <w:r>
        <w:rPr>
          <w:color w:val="000000"/>
          <w:sz w:val="21"/>
          <w:szCs w:val="21"/>
          <w:lang w:val="ru-RU"/>
        </w:rPr>
        <w:t>[</w:t>
      </w:r>
      <w:r>
        <w:rPr>
          <w:sz w:val="21"/>
          <w:szCs w:val="21"/>
          <w:lang w:val="ru-RU"/>
        </w:rPr>
        <w:t>Монитор мишени</w:t>
      </w:r>
      <w:r>
        <w:rPr>
          <w:color w:val="000000"/>
          <w:sz w:val="21"/>
          <w:szCs w:val="21"/>
          <w:lang w:val="ru-RU"/>
        </w:rPr>
        <w:t>]</w:t>
      </w:r>
    </w:p>
    <w:p w14:paraId="23FCEF92" w14:textId="77777777" w:rsidR="007B21FF" w:rsidRDefault="00000000">
      <w:pPr>
        <w:spacing w:before="71" w:line="306" w:lineRule="auto"/>
        <w:ind w:left="285"/>
        <w:rPr>
          <w:color w:val="000000"/>
          <w:sz w:val="21"/>
          <w:szCs w:val="21"/>
          <w:lang w:val="ru-RU"/>
        </w:rPr>
      </w:pPr>
      <w:r>
        <w:rPr>
          <w:sz w:val="21"/>
          <w:szCs w:val="21"/>
          <w:lang w:val="ru-RU"/>
        </w:rPr>
        <w:t>На экране монитора мишени можно узнать причину, по которой система блокирует поиск мишени. На этом экране также можно вручную отрегулировать высоту бокового луча</w:t>
      </w:r>
      <w:r>
        <w:rPr>
          <w:color w:val="000000"/>
          <w:sz w:val="21"/>
          <w:szCs w:val="21"/>
          <w:lang w:val="ru-RU"/>
        </w:rPr>
        <w:t>.</w:t>
      </w:r>
    </w:p>
    <w:p w14:paraId="397F75C0" w14:textId="77777777" w:rsidR="007B21FF" w:rsidRDefault="007B21FF">
      <w:pPr>
        <w:spacing w:before="68"/>
        <w:rPr>
          <w:color w:val="000000"/>
          <w:sz w:val="21"/>
          <w:szCs w:val="21"/>
          <w:lang w:val="ru-RU"/>
        </w:rPr>
      </w:pPr>
    </w:p>
    <w:p w14:paraId="69D52C0D" w14:textId="77777777" w:rsidR="007B21FF" w:rsidRDefault="00000000">
      <w:pPr>
        <w:ind w:left="285"/>
        <w:rPr>
          <w:color w:val="000000"/>
          <w:sz w:val="21"/>
          <w:szCs w:val="21"/>
          <w:lang w:val="ru-RU"/>
        </w:rPr>
      </w:pPr>
      <w:r>
        <w:rPr>
          <w:color w:val="000000"/>
          <w:sz w:val="21"/>
          <w:szCs w:val="21"/>
          <w:lang w:val="ru-RU"/>
        </w:rPr>
        <w:t>[</w:t>
      </w:r>
      <w:r>
        <w:rPr>
          <w:sz w:val="21"/>
          <w:szCs w:val="21"/>
          <w:lang w:val="ru-RU"/>
        </w:rPr>
        <w:t>Быстрое измерение</w:t>
      </w:r>
      <w:r>
        <w:rPr>
          <w:color w:val="000000"/>
          <w:sz w:val="21"/>
          <w:szCs w:val="21"/>
          <w:lang w:val="ru-RU"/>
        </w:rPr>
        <w:t>]</w:t>
      </w:r>
    </w:p>
    <w:p w14:paraId="3207DEBE" w14:textId="77777777" w:rsidR="007B21FF" w:rsidRDefault="00000000">
      <w:pPr>
        <w:spacing w:before="71" w:line="306" w:lineRule="auto"/>
        <w:ind w:left="282" w:firstLine="1"/>
        <w:rPr>
          <w:color w:val="000000"/>
          <w:sz w:val="21"/>
          <w:szCs w:val="21"/>
          <w:lang w:val="ru-RU"/>
        </w:rPr>
      </w:pPr>
      <w:r>
        <w:rPr>
          <w:sz w:val="21"/>
          <w:szCs w:val="21"/>
          <w:lang w:val="ru-RU"/>
        </w:rPr>
        <w:t>Если вы случайно выйдете из программы после измерения развала-схождения автомобиля, то сможете получить доступ к быстрому измерению, однако результат может быть неточным</w:t>
      </w:r>
      <w:r>
        <w:rPr>
          <w:color w:val="000000"/>
          <w:sz w:val="21"/>
          <w:szCs w:val="21"/>
          <w:lang w:val="ru-RU"/>
        </w:rPr>
        <w:t>.</w:t>
      </w:r>
    </w:p>
    <w:p w14:paraId="72F8E7B3" w14:textId="77777777" w:rsidR="007B21FF" w:rsidRDefault="007B21FF">
      <w:pPr>
        <w:spacing w:before="71"/>
        <w:rPr>
          <w:color w:val="000000"/>
          <w:sz w:val="21"/>
          <w:szCs w:val="21"/>
          <w:lang w:val="ru-RU"/>
        </w:rPr>
      </w:pPr>
    </w:p>
    <w:p w14:paraId="51DDC592" w14:textId="77777777" w:rsidR="007B21FF" w:rsidRDefault="00000000">
      <w:pPr>
        <w:ind w:left="285"/>
        <w:rPr>
          <w:color w:val="000000"/>
          <w:sz w:val="21"/>
          <w:szCs w:val="21"/>
          <w:lang w:val="ru-RU"/>
        </w:rPr>
      </w:pPr>
      <w:r>
        <w:rPr>
          <w:color w:val="000000"/>
          <w:sz w:val="21"/>
          <w:szCs w:val="21"/>
          <w:lang w:val="ru-RU"/>
        </w:rPr>
        <w:t>[</w:t>
      </w:r>
      <w:r>
        <w:rPr>
          <w:sz w:val="21"/>
          <w:szCs w:val="21"/>
          <w:lang w:val="ru-RU"/>
        </w:rPr>
        <w:t>Далее</w:t>
      </w:r>
      <w:r>
        <w:rPr>
          <w:color w:val="000000"/>
          <w:sz w:val="21"/>
          <w:szCs w:val="21"/>
          <w:lang w:val="ru-RU"/>
        </w:rPr>
        <w:t>]</w:t>
      </w:r>
    </w:p>
    <w:p w14:paraId="43F16282" w14:textId="77777777" w:rsidR="007B21FF" w:rsidRPr="006B0963" w:rsidRDefault="00000000">
      <w:pPr>
        <w:spacing w:before="69" w:line="306" w:lineRule="auto"/>
        <w:ind w:left="280" w:right="872" w:firstLine="3"/>
        <w:rPr>
          <w:color w:val="000000"/>
          <w:sz w:val="21"/>
          <w:szCs w:val="21"/>
        </w:rPr>
      </w:pPr>
      <w:r>
        <w:rPr>
          <w:sz w:val="21"/>
          <w:szCs w:val="21"/>
          <w:lang w:val="ru-RU"/>
        </w:rPr>
        <w:t xml:space="preserve">Чтобы выполнить измерение, следуйте последовательности по умолчанию </w:t>
      </w:r>
      <w:r w:rsidRPr="006B0963">
        <w:rPr>
          <w:sz w:val="21"/>
          <w:szCs w:val="21"/>
        </w:rPr>
        <w:t>(</w:t>
      </w:r>
      <w:r>
        <w:rPr>
          <w:sz w:val="21"/>
          <w:szCs w:val="21"/>
          <w:lang w:val="ru-RU"/>
        </w:rPr>
        <w:t>Выбор</w:t>
      </w:r>
      <w:r w:rsidRPr="006B0963">
        <w:rPr>
          <w:sz w:val="21"/>
          <w:szCs w:val="21"/>
        </w:rPr>
        <w:t xml:space="preserve"> </w:t>
      </w:r>
      <w:r>
        <w:rPr>
          <w:sz w:val="21"/>
          <w:szCs w:val="21"/>
          <w:lang w:val="ru-RU"/>
        </w:rPr>
        <w:t>ТС</w:t>
      </w:r>
      <w:r w:rsidRPr="006B0963">
        <w:rPr>
          <w:sz w:val="21"/>
          <w:szCs w:val="21"/>
        </w:rPr>
        <w:t xml:space="preserve">-&gt; </w:t>
      </w:r>
      <w:r>
        <w:rPr>
          <w:sz w:val="21"/>
          <w:szCs w:val="21"/>
          <w:lang w:val="ru-RU"/>
        </w:rPr>
        <w:t>Компенсация</w:t>
      </w:r>
      <w:r w:rsidRPr="006B0963">
        <w:rPr>
          <w:sz w:val="21"/>
          <w:szCs w:val="21"/>
        </w:rPr>
        <w:t xml:space="preserve"> </w:t>
      </w:r>
      <w:r>
        <w:rPr>
          <w:sz w:val="21"/>
          <w:szCs w:val="21"/>
          <w:lang w:val="ru-RU"/>
        </w:rPr>
        <w:t>методом</w:t>
      </w:r>
      <w:r w:rsidRPr="006B0963">
        <w:rPr>
          <w:sz w:val="21"/>
          <w:szCs w:val="21"/>
        </w:rPr>
        <w:t xml:space="preserve"> </w:t>
      </w:r>
      <w:r>
        <w:rPr>
          <w:sz w:val="21"/>
          <w:szCs w:val="21"/>
          <w:lang w:val="ru-RU"/>
        </w:rPr>
        <w:t>прокатки</w:t>
      </w:r>
      <w:r w:rsidRPr="006B0963">
        <w:rPr>
          <w:sz w:val="21"/>
          <w:szCs w:val="21"/>
        </w:rPr>
        <w:t xml:space="preserve">-&gt; </w:t>
      </w:r>
      <w:r>
        <w:rPr>
          <w:sz w:val="21"/>
          <w:szCs w:val="21"/>
          <w:lang w:val="ru-RU"/>
        </w:rPr>
        <w:t>Кастер</w:t>
      </w:r>
      <w:r w:rsidRPr="006B0963">
        <w:rPr>
          <w:sz w:val="21"/>
          <w:szCs w:val="21"/>
        </w:rPr>
        <w:t xml:space="preserve"> -&gt; </w:t>
      </w:r>
      <w:r>
        <w:rPr>
          <w:sz w:val="21"/>
          <w:szCs w:val="21"/>
          <w:lang w:val="ru-RU"/>
        </w:rPr>
        <w:t>Печать</w:t>
      </w:r>
      <w:r w:rsidRPr="006B0963">
        <w:rPr>
          <w:sz w:val="21"/>
          <w:szCs w:val="21"/>
        </w:rPr>
        <w:t xml:space="preserve"> </w:t>
      </w:r>
      <w:r>
        <w:rPr>
          <w:sz w:val="21"/>
          <w:szCs w:val="21"/>
          <w:lang w:val="ru-RU"/>
        </w:rPr>
        <w:t>отчета</w:t>
      </w:r>
      <w:r w:rsidRPr="006B0963">
        <w:rPr>
          <w:sz w:val="21"/>
          <w:szCs w:val="21"/>
        </w:rPr>
        <w:t xml:space="preserve"> (select vehicle</w:t>
      </w:r>
      <w:proofErr w:type="gramStart"/>
      <w:r w:rsidRPr="006B0963">
        <w:rPr>
          <w:sz w:val="21"/>
          <w:szCs w:val="21"/>
        </w:rPr>
        <w:t>-&gt;rolling</w:t>
      </w:r>
      <w:proofErr w:type="gramEnd"/>
      <w:r w:rsidRPr="006B0963">
        <w:rPr>
          <w:sz w:val="21"/>
          <w:szCs w:val="21"/>
        </w:rPr>
        <w:t xml:space="preserve"> compensation-&gt;Caster swing-&gt;report print))</w:t>
      </w:r>
      <w:r w:rsidRPr="006B0963">
        <w:rPr>
          <w:color w:val="000000"/>
          <w:sz w:val="21"/>
          <w:szCs w:val="21"/>
        </w:rPr>
        <w:t>.</w:t>
      </w:r>
    </w:p>
    <w:p w14:paraId="1E5CE15B" w14:textId="77777777" w:rsidR="007B21FF" w:rsidRPr="006B0963" w:rsidRDefault="007B21FF">
      <w:pPr>
        <w:spacing w:before="192"/>
        <w:rPr>
          <w:color w:val="000000"/>
          <w:sz w:val="21"/>
          <w:szCs w:val="21"/>
        </w:rPr>
      </w:pPr>
    </w:p>
    <w:p w14:paraId="6C3E2883" w14:textId="77777777" w:rsidR="007B21FF" w:rsidRDefault="00000000">
      <w:pPr>
        <w:pStyle w:val="2"/>
        <w:numPr>
          <w:ilvl w:val="3"/>
          <w:numId w:val="38"/>
        </w:numPr>
        <w:tabs>
          <w:tab w:val="left" w:pos="1541"/>
        </w:tabs>
        <w:ind w:left="1541" w:hanging="1256"/>
        <w:rPr>
          <w:lang w:val="ru-RU"/>
        </w:rPr>
      </w:pPr>
      <w:r>
        <w:rPr>
          <w:lang w:val="ru-RU"/>
        </w:rPr>
        <w:t>Компенсация смещения</w:t>
      </w:r>
    </w:p>
    <w:p w14:paraId="27A51C3B" w14:textId="77777777" w:rsidR="007B21FF" w:rsidRDefault="00000000">
      <w:pPr>
        <w:spacing w:before="191" w:line="304" w:lineRule="auto"/>
        <w:ind w:left="285" w:right="174"/>
        <w:jc w:val="both"/>
        <w:rPr>
          <w:color w:val="000000"/>
          <w:sz w:val="21"/>
          <w:szCs w:val="21"/>
          <w:lang w:val="ru-RU"/>
        </w:rPr>
      </w:pPr>
      <w:r>
        <w:rPr>
          <w:sz w:val="21"/>
          <w:szCs w:val="21"/>
          <w:lang w:val="ru-RU"/>
        </w:rPr>
        <w:t>Компенсация смещения предназначена для устранения ошибок, вызванных физическими дефектами диска и шины, а также установкой зажимов. Точность может повыситься после устранения этих ошибок. Как показано на следующем рисунке</w:t>
      </w:r>
      <w:r>
        <w:rPr>
          <w:color w:val="000000"/>
          <w:sz w:val="21"/>
          <w:szCs w:val="21"/>
          <w:lang w:val="ru-RU"/>
        </w:rPr>
        <w:t>:</w:t>
      </w:r>
    </w:p>
    <w:p w14:paraId="0438D9D4" w14:textId="77777777" w:rsidR="007B21FF" w:rsidRDefault="00000000">
      <w:pPr>
        <w:spacing w:before="10"/>
        <w:rPr>
          <w:color w:val="000000"/>
          <w:sz w:val="5"/>
          <w:szCs w:val="5"/>
          <w:lang w:val="ru-RU"/>
        </w:rPr>
      </w:pPr>
      <w:r>
        <w:rPr>
          <w:noProof/>
        </w:rPr>
        <w:drawing>
          <wp:inline distT="0" distB="0" distL="0" distR="0" wp14:anchorId="081AA36E" wp14:editId="00FC54E8">
            <wp:extent cx="6033135" cy="3393440"/>
            <wp:effectExtent l="0" t="0" r="5715"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pic:cNvPicPr>
                  </pic:nvPicPr>
                  <pic:blipFill>
                    <a:blip r:embed="rId44"/>
                    <a:stretch>
                      <a:fillRect/>
                    </a:stretch>
                  </pic:blipFill>
                  <pic:spPr>
                    <a:xfrm>
                      <a:off x="0" y="0"/>
                      <a:ext cx="6033135" cy="3393440"/>
                    </a:xfrm>
                    <a:prstGeom prst="rect">
                      <a:avLst/>
                    </a:prstGeom>
                  </pic:spPr>
                </pic:pic>
              </a:graphicData>
            </a:graphic>
          </wp:inline>
        </w:drawing>
      </w:r>
    </w:p>
    <w:p w14:paraId="14095E0E" w14:textId="77777777" w:rsidR="007B21FF" w:rsidRDefault="00000000">
      <w:pPr>
        <w:spacing w:before="165"/>
        <w:ind w:left="4226"/>
        <w:rPr>
          <w:color w:val="000000"/>
          <w:sz w:val="21"/>
          <w:szCs w:val="21"/>
          <w:lang w:val="ru-RU"/>
        </w:rPr>
      </w:pPr>
      <w:r>
        <w:rPr>
          <w:sz w:val="21"/>
          <w:szCs w:val="21"/>
          <w:lang w:val="ru-RU"/>
        </w:rPr>
        <w:t>Рис.</w:t>
      </w:r>
      <w:r>
        <w:rPr>
          <w:color w:val="000000"/>
          <w:sz w:val="21"/>
          <w:szCs w:val="21"/>
          <w:lang w:val="ru-RU"/>
        </w:rPr>
        <w:t>4.3</w:t>
      </w:r>
    </w:p>
    <w:p w14:paraId="4669EFDD" w14:textId="77777777" w:rsidR="007B21FF" w:rsidRDefault="00000000">
      <w:pPr>
        <w:spacing w:before="71"/>
        <w:ind w:left="285"/>
        <w:rPr>
          <w:color w:val="000000"/>
          <w:sz w:val="21"/>
          <w:szCs w:val="21"/>
          <w:lang w:val="ru-RU"/>
        </w:rPr>
      </w:pPr>
      <w:r>
        <w:rPr>
          <w:sz w:val="21"/>
          <w:szCs w:val="21"/>
          <w:lang w:val="ru-RU"/>
        </w:rPr>
        <w:t>Инструкция:</w:t>
      </w:r>
    </w:p>
    <w:p w14:paraId="6923D4A3" w14:textId="77777777" w:rsidR="007B21FF" w:rsidRDefault="00000000">
      <w:pPr>
        <w:numPr>
          <w:ilvl w:val="0"/>
          <w:numId w:val="39"/>
        </w:numPr>
        <w:tabs>
          <w:tab w:val="left" w:pos="704"/>
        </w:tabs>
        <w:spacing w:before="71"/>
        <w:ind w:left="704" w:hanging="419"/>
        <w:rPr>
          <w:color w:val="000000"/>
          <w:lang w:val="ru-RU"/>
        </w:rPr>
      </w:pPr>
      <w:r>
        <w:rPr>
          <w:sz w:val="21"/>
          <w:szCs w:val="21"/>
          <w:lang w:val="ru-RU"/>
        </w:rPr>
        <w:lastRenderedPageBreak/>
        <w:t>Установите зажимы и мишени</w:t>
      </w:r>
      <w:r>
        <w:rPr>
          <w:color w:val="000000"/>
          <w:sz w:val="21"/>
          <w:szCs w:val="21"/>
          <w:lang w:val="ru-RU"/>
        </w:rPr>
        <w:t>.</w:t>
      </w:r>
    </w:p>
    <w:p w14:paraId="1EA16BE0" w14:textId="77777777" w:rsidR="007B21FF" w:rsidRDefault="00000000">
      <w:pPr>
        <w:numPr>
          <w:ilvl w:val="0"/>
          <w:numId w:val="39"/>
        </w:numPr>
        <w:tabs>
          <w:tab w:val="left" w:pos="704"/>
        </w:tabs>
        <w:spacing w:before="56"/>
        <w:ind w:left="704" w:hanging="419"/>
        <w:rPr>
          <w:color w:val="000000"/>
          <w:lang w:val="ru-RU"/>
        </w:rPr>
      </w:pPr>
      <w:r>
        <w:rPr>
          <w:sz w:val="21"/>
          <w:szCs w:val="21"/>
          <w:lang w:val="ru-RU"/>
        </w:rPr>
        <w:t>Установите мостик</w:t>
      </w:r>
      <w:r>
        <w:rPr>
          <w:color w:val="000000"/>
          <w:sz w:val="21"/>
          <w:szCs w:val="21"/>
          <w:lang w:val="ru-RU"/>
        </w:rPr>
        <w:t>.</w:t>
      </w:r>
    </w:p>
    <w:p w14:paraId="31B4311D" w14:textId="77777777" w:rsidR="007B21FF" w:rsidRDefault="00000000">
      <w:pPr>
        <w:numPr>
          <w:ilvl w:val="0"/>
          <w:numId w:val="39"/>
        </w:numPr>
        <w:tabs>
          <w:tab w:val="left" w:pos="704"/>
        </w:tabs>
        <w:spacing w:before="57"/>
        <w:ind w:left="704" w:hanging="419"/>
        <w:rPr>
          <w:color w:val="000000"/>
          <w:lang w:val="ru-RU"/>
        </w:rPr>
      </w:pPr>
      <w:r>
        <w:rPr>
          <w:sz w:val="21"/>
          <w:szCs w:val="21"/>
          <w:lang w:val="ru-RU"/>
        </w:rPr>
        <w:t>Выровняйте рулевое колесо по центру, зафиксируйте рулевое колесо и снимите рычаг нажатия на педаль тормоза</w:t>
      </w:r>
      <w:r>
        <w:rPr>
          <w:color w:val="000000"/>
          <w:sz w:val="21"/>
          <w:szCs w:val="21"/>
          <w:lang w:val="ru-RU"/>
        </w:rPr>
        <w:t>.</w:t>
      </w:r>
    </w:p>
    <w:p w14:paraId="68CCFCF9" w14:textId="77777777" w:rsidR="007B21FF" w:rsidRDefault="00000000">
      <w:pPr>
        <w:numPr>
          <w:ilvl w:val="0"/>
          <w:numId w:val="39"/>
        </w:numPr>
        <w:tabs>
          <w:tab w:val="left" w:pos="704"/>
        </w:tabs>
        <w:spacing w:before="57"/>
        <w:ind w:left="704" w:hanging="419"/>
        <w:rPr>
          <w:color w:val="000000"/>
          <w:lang w:val="ru-RU"/>
        </w:rPr>
      </w:pPr>
      <w:r>
        <w:rPr>
          <w:sz w:val="21"/>
          <w:szCs w:val="21"/>
          <w:lang w:val="ru-RU"/>
        </w:rPr>
        <w:t>Двигайте автомобиль вперед и назад в соответствии с инструкциями на экране.</w:t>
      </w:r>
    </w:p>
    <w:p w14:paraId="1B11DBB0" w14:textId="77777777" w:rsidR="007B21FF" w:rsidRDefault="007B21FF">
      <w:pPr>
        <w:rPr>
          <w:color w:val="000000"/>
          <w:sz w:val="21"/>
          <w:szCs w:val="21"/>
          <w:lang w:val="ru-RU"/>
        </w:rPr>
      </w:pPr>
    </w:p>
    <w:p w14:paraId="1725B2C0" w14:textId="77777777" w:rsidR="007B21FF" w:rsidRDefault="00000000">
      <w:pPr>
        <w:spacing w:before="1"/>
        <w:ind w:left="285"/>
        <w:rPr>
          <w:b/>
          <w:sz w:val="21"/>
          <w:szCs w:val="21"/>
          <w:lang w:val="ru-RU"/>
        </w:rPr>
      </w:pPr>
      <w:r>
        <w:rPr>
          <w:b/>
          <w:sz w:val="21"/>
          <w:szCs w:val="21"/>
          <w:lang w:val="ru-RU"/>
        </w:rPr>
        <w:t>Внимание!</w:t>
      </w:r>
    </w:p>
    <w:p w14:paraId="1C4731FD" w14:textId="77777777" w:rsidR="007B21FF" w:rsidRDefault="00000000">
      <w:pPr>
        <w:numPr>
          <w:ilvl w:val="0"/>
          <w:numId w:val="40"/>
        </w:numPr>
        <w:tabs>
          <w:tab w:val="left" w:pos="703"/>
          <w:tab w:val="left" w:pos="705"/>
        </w:tabs>
        <w:spacing w:before="71" w:line="306" w:lineRule="auto"/>
        <w:ind w:right="135"/>
        <w:jc w:val="both"/>
        <w:rPr>
          <w:color w:val="000000"/>
          <w:lang w:val="ru-RU"/>
        </w:rPr>
      </w:pPr>
      <w:r>
        <w:rPr>
          <w:b/>
          <w:sz w:val="21"/>
          <w:szCs w:val="21"/>
          <w:lang w:val="ru-RU"/>
        </w:rPr>
        <w:t>Перед компенсацией толчка рулевое колесо должно быть надежно зафиксировано, в противном случае оно не будет устойчивым при выполнении компенсации толчка, что приведет к неточному результату компенсации смещения</w:t>
      </w:r>
      <w:r>
        <w:rPr>
          <w:b/>
          <w:color w:val="000000"/>
          <w:sz w:val="21"/>
          <w:szCs w:val="21"/>
          <w:lang w:val="ru-RU"/>
        </w:rPr>
        <w:t>.</w:t>
      </w:r>
    </w:p>
    <w:p w14:paraId="72558043" w14:textId="77777777" w:rsidR="007B21FF" w:rsidRDefault="00000000">
      <w:pPr>
        <w:numPr>
          <w:ilvl w:val="0"/>
          <w:numId w:val="40"/>
        </w:numPr>
        <w:tabs>
          <w:tab w:val="left" w:pos="703"/>
        </w:tabs>
        <w:spacing w:line="254" w:lineRule="auto"/>
        <w:ind w:left="703" w:hanging="418"/>
        <w:jc w:val="both"/>
        <w:rPr>
          <w:color w:val="000000"/>
          <w:lang w:val="ru-RU"/>
        </w:rPr>
      </w:pPr>
      <w:r>
        <w:rPr>
          <w:b/>
          <w:sz w:val="21"/>
          <w:szCs w:val="21"/>
          <w:lang w:val="ru-RU"/>
        </w:rPr>
        <w:t>При движении автомобиля назад и вперед не должно быть препятствий для обзора камеры</w:t>
      </w:r>
      <w:r>
        <w:rPr>
          <w:b/>
          <w:color w:val="000000"/>
          <w:sz w:val="21"/>
          <w:szCs w:val="21"/>
          <w:lang w:val="ru-RU"/>
        </w:rPr>
        <w:t>.</w:t>
      </w:r>
    </w:p>
    <w:p w14:paraId="552683DF" w14:textId="77777777" w:rsidR="007B21FF" w:rsidRDefault="00000000">
      <w:pPr>
        <w:numPr>
          <w:ilvl w:val="0"/>
          <w:numId w:val="40"/>
        </w:numPr>
        <w:tabs>
          <w:tab w:val="left" w:pos="703"/>
        </w:tabs>
        <w:spacing w:before="69"/>
        <w:ind w:left="703" w:hanging="418"/>
        <w:jc w:val="both"/>
        <w:rPr>
          <w:color w:val="000000"/>
          <w:lang w:val="ru-RU"/>
        </w:rPr>
      </w:pPr>
      <w:r>
        <w:rPr>
          <w:b/>
          <w:sz w:val="21"/>
          <w:szCs w:val="21"/>
          <w:lang w:val="ru-RU"/>
        </w:rPr>
        <w:t>Убедитесь, что толчок равномерный и стабильный.</w:t>
      </w:r>
    </w:p>
    <w:p w14:paraId="419DF3AE" w14:textId="77777777" w:rsidR="007B21FF" w:rsidRDefault="00000000">
      <w:pPr>
        <w:numPr>
          <w:ilvl w:val="0"/>
          <w:numId w:val="40"/>
        </w:numPr>
        <w:tabs>
          <w:tab w:val="left" w:pos="703"/>
          <w:tab w:val="left" w:pos="705"/>
        </w:tabs>
        <w:spacing w:before="71" w:line="306" w:lineRule="auto"/>
        <w:ind w:right="135"/>
        <w:rPr>
          <w:color w:val="000000"/>
          <w:lang w:val="ru-RU"/>
        </w:rPr>
      </w:pPr>
      <w:r>
        <w:rPr>
          <w:b/>
          <w:sz w:val="21"/>
          <w:szCs w:val="21"/>
          <w:lang w:val="ru-RU"/>
        </w:rPr>
        <w:t>Исходное положение мишени должно быть перпендикулярно земле, в противном случае угол наклона мишени может быть слишком большим, что приведет к ошибке</w:t>
      </w:r>
      <w:r>
        <w:rPr>
          <w:b/>
          <w:color w:val="000000"/>
          <w:sz w:val="21"/>
          <w:szCs w:val="21"/>
          <w:lang w:val="ru-RU"/>
        </w:rPr>
        <w:t>.</w:t>
      </w:r>
    </w:p>
    <w:p w14:paraId="639A22BD" w14:textId="77777777" w:rsidR="007B21FF" w:rsidRDefault="00000000">
      <w:pPr>
        <w:numPr>
          <w:ilvl w:val="0"/>
          <w:numId w:val="40"/>
        </w:numPr>
        <w:tabs>
          <w:tab w:val="left" w:pos="703"/>
        </w:tabs>
        <w:ind w:left="703" w:hanging="418"/>
        <w:rPr>
          <w:color w:val="000000"/>
          <w:lang w:val="ru-RU"/>
        </w:rPr>
      </w:pPr>
      <w:r>
        <w:rPr>
          <w:b/>
          <w:sz w:val="21"/>
          <w:szCs w:val="21"/>
          <w:lang w:val="ru-RU"/>
        </w:rPr>
        <w:t>Снимите переходной мостик после завершения компенсации</w:t>
      </w:r>
      <w:r>
        <w:rPr>
          <w:b/>
          <w:color w:val="000000"/>
          <w:sz w:val="21"/>
          <w:szCs w:val="21"/>
          <w:lang w:val="ru-RU"/>
        </w:rPr>
        <w:t>.</w:t>
      </w:r>
    </w:p>
    <w:p w14:paraId="2B33A645" w14:textId="77777777" w:rsidR="007B21FF" w:rsidRDefault="007B21FF">
      <w:pPr>
        <w:tabs>
          <w:tab w:val="left" w:pos="703"/>
        </w:tabs>
        <w:ind w:left="703"/>
        <w:rPr>
          <w:color w:val="000000"/>
          <w:lang w:val="ru-RU"/>
        </w:rPr>
      </w:pPr>
    </w:p>
    <w:p w14:paraId="777E7756" w14:textId="77777777" w:rsidR="007B21FF" w:rsidRDefault="00000000">
      <w:pPr>
        <w:spacing w:before="71"/>
        <w:ind w:left="285"/>
        <w:rPr>
          <w:color w:val="000000"/>
          <w:sz w:val="21"/>
          <w:szCs w:val="21"/>
          <w:lang w:val="ru-RU"/>
        </w:rPr>
      </w:pPr>
      <w:r>
        <w:rPr>
          <w:color w:val="000000"/>
          <w:sz w:val="21"/>
          <w:szCs w:val="21"/>
          <w:lang w:val="ru-RU"/>
        </w:rPr>
        <w:t>[</w:t>
      </w:r>
      <w:r>
        <w:rPr>
          <w:sz w:val="21"/>
          <w:szCs w:val="21"/>
          <w:lang w:val="ru-RU"/>
        </w:rPr>
        <w:t>Целевой статус красного цвета</w:t>
      </w:r>
      <w:r>
        <w:rPr>
          <w:color w:val="000000"/>
          <w:sz w:val="21"/>
          <w:szCs w:val="21"/>
          <w:lang w:val="ru-RU"/>
        </w:rPr>
        <w:t>]</w:t>
      </w:r>
    </w:p>
    <w:p w14:paraId="49B50904" w14:textId="77777777" w:rsidR="007B21FF" w:rsidRDefault="00000000">
      <w:pPr>
        <w:spacing w:before="71" w:line="304" w:lineRule="auto"/>
        <w:ind w:left="285"/>
        <w:rPr>
          <w:color w:val="000000"/>
          <w:sz w:val="21"/>
          <w:szCs w:val="21"/>
          <w:lang w:val="ru-RU"/>
        </w:rPr>
      </w:pPr>
      <w:r>
        <w:rPr>
          <w:sz w:val="21"/>
          <w:szCs w:val="21"/>
          <w:lang w:val="ru-RU"/>
        </w:rPr>
        <w:t>Полученное изображение неприменимо для измерения. Возможно, причина состоит в препятствии между камерой и мишенью</w:t>
      </w:r>
      <w:r>
        <w:rPr>
          <w:color w:val="000000"/>
          <w:sz w:val="21"/>
          <w:szCs w:val="21"/>
          <w:lang w:val="ru-RU"/>
        </w:rPr>
        <w:t>.</w:t>
      </w:r>
    </w:p>
    <w:p w14:paraId="4127B226" w14:textId="77777777" w:rsidR="007B21FF" w:rsidRDefault="007B21FF">
      <w:pPr>
        <w:spacing w:before="73"/>
        <w:rPr>
          <w:color w:val="000000"/>
          <w:sz w:val="21"/>
          <w:szCs w:val="21"/>
          <w:lang w:val="ru-RU"/>
        </w:rPr>
      </w:pPr>
    </w:p>
    <w:p w14:paraId="2AEA3186" w14:textId="77777777" w:rsidR="007B21FF" w:rsidRDefault="00000000">
      <w:pPr>
        <w:ind w:left="285"/>
        <w:rPr>
          <w:color w:val="000000"/>
          <w:sz w:val="21"/>
          <w:szCs w:val="21"/>
          <w:lang w:val="ru-RU"/>
        </w:rPr>
      </w:pPr>
      <w:r>
        <w:rPr>
          <w:color w:val="000000"/>
          <w:sz w:val="21"/>
          <w:szCs w:val="21"/>
          <w:lang w:val="ru-RU"/>
        </w:rPr>
        <w:t>[</w:t>
      </w:r>
      <w:r>
        <w:rPr>
          <w:sz w:val="21"/>
          <w:szCs w:val="21"/>
          <w:lang w:val="ru-RU"/>
        </w:rPr>
        <w:t>Справочная информация</w:t>
      </w:r>
      <w:r>
        <w:rPr>
          <w:color w:val="000000"/>
          <w:sz w:val="21"/>
          <w:szCs w:val="21"/>
          <w:lang w:val="ru-RU"/>
        </w:rPr>
        <w:t>]</w:t>
      </w:r>
    </w:p>
    <w:p w14:paraId="757AB3B9" w14:textId="77777777" w:rsidR="007B21FF" w:rsidRDefault="00000000">
      <w:pPr>
        <w:spacing w:before="72"/>
        <w:ind w:left="285"/>
        <w:rPr>
          <w:color w:val="000000"/>
          <w:sz w:val="21"/>
          <w:szCs w:val="21"/>
          <w:lang w:val="ru-RU"/>
        </w:rPr>
      </w:pPr>
      <w:r>
        <w:rPr>
          <w:sz w:val="21"/>
          <w:szCs w:val="21"/>
          <w:lang w:val="ru-RU"/>
        </w:rPr>
        <w:t>Справочная информация и подсказки для текущей страницы</w:t>
      </w:r>
      <w:r>
        <w:rPr>
          <w:color w:val="000000"/>
          <w:sz w:val="21"/>
          <w:szCs w:val="21"/>
          <w:lang w:val="ru-RU"/>
        </w:rPr>
        <w:t>.</w:t>
      </w:r>
    </w:p>
    <w:p w14:paraId="7F4DBC6F" w14:textId="77777777" w:rsidR="007B21FF" w:rsidRDefault="007B21FF">
      <w:pPr>
        <w:spacing w:before="142"/>
        <w:rPr>
          <w:color w:val="000000"/>
          <w:sz w:val="21"/>
          <w:szCs w:val="21"/>
          <w:lang w:val="ru-RU"/>
        </w:rPr>
      </w:pPr>
    </w:p>
    <w:p w14:paraId="6442F4AB" w14:textId="77777777" w:rsidR="007B21FF" w:rsidRDefault="00000000">
      <w:pPr>
        <w:ind w:left="285"/>
        <w:rPr>
          <w:color w:val="000000"/>
          <w:sz w:val="21"/>
          <w:szCs w:val="21"/>
          <w:lang w:val="ru-RU"/>
        </w:rPr>
      </w:pPr>
      <w:r>
        <w:rPr>
          <w:color w:val="000000"/>
          <w:sz w:val="21"/>
          <w:szCs w:val="21"/>
          <w:lang w:val="ru-RU"/>
        </w:rPr>
        <w:t>[</w:t>
      </w:r>
      <w:r>
        <w:rPr>
          <w:sz w:val="21"/>
          <w:szCs w:val="21"/>
          <w:lang w:val="ru-RU"/>
        </w:rPr>
        <w:t>Монитор цели</w:t>
      </w:r>
      <w:r>
        <w:rPr>
          <w:color w:val="000000"/>
          <w:sz w:val="21"/>
          <w:szCs w:val="21"/>
          <w:lang w:val="ru-RU"/>
        </w:rPr>
        <w:t>]</w:t>
      </w:r>
    </w:p>
    <w:p w14:paraId="77B1382F" w14:textId="77777777" w:rsidR="007B21FF" w:rsidRDefault="00000000">
      <w:pPr>
        <w:spacing w:before="69" w:line="306" w:lineRule="auto"/>
        <w:ind w:left="285"/>
        <w:rPr>
          <w:color w:val="000000"/>
          <w:sz w:val="21"/>
          <w:szCs w:val="21"/>
          <w:lang w:val="ru-RU"/>
        </w:rPr>
      </w:pPr>
      <w:r>
        <w:rPr>
          <w:sz w:val="21"/>
          <w:szCs w:val="21"/>
          <w:lang w:val="ru-RU"/>
        </w:rPr>
        <w:t>На экране монитора цели можно узнать причину, по которой система блокирует поиск цели. На этом экране также можно вручную отрегулировать высоту бокового луча</w:t>
      </w:r>
      <w:r>
        <w:rPr>
          <w:color w:val="000000"/>
          <w:sz w:val="21"/>
          <w:szCs w:val="21"/>
          <w:lang w:val="ru-RU"/>
        </w:rPr>
        <w:t>.</w:t>
      </w:r>
    </w:p>
    <w:p w14:paraId="64C54AC6" w14:textId="77777777" w:rsidR="007B21FF" w:rsidRDefault="007B21FF">
      <w:pPr>
        <w:spacing w:before="71"/>
        <w:rPr>
          <w:color w:val="000000"/>
          <w:sz w:val="21"/>
          <w:szCs w:val="21"/>
          <w:lang w:val="ru-RU"/>
        </w:rPr>
      </w:pPr>
    </w:p>
    <w:p w14:paraId="7FD276C0" w14:textId="77777777" w:rsidR="007B21FF" w:rsidRDefault="00000000">
      <w:pPr>
        <w:ind w:left="285"/>
        <w:rPr>
          <w:color w:val="000000"/>
          <w:sz w:val="21"/>
          <w:szCs w:val="21"/>
          <w:lang w:val="ru-RU"/>
        </w:rPr>
      </w:pPr>
      <w:r>
        <w:rPr>
          <w:color w:val="000000"/>
          <w:sz w:val="21"/>
          <w:szCs w:val="21"/>
          <w:lang w:val="ru-RU"/>
        </w:rPr>
        <w:t>[</w:t>
      </w:r>
      <w:r>
        <w:rPr>
          <w:sz w:val="21"/>
          <w:szCs w:val="21"/>
          <w:lang w:val="ru-RU"/>
        </w:rPr>
        <w:t>Предыдущий шаг</w:t>
      </w:r>
      <w:r>
        <w:rPr>
          <w:color w:val="000000"/>
          <w:sz w:val="21"/>
          <w:szCs w:val="21"/>
          <w:lang w:val="ru-RU"/>
        </w:rPr>
        <w:t>]</w:t>
      </w:r>
    </w:p>
    <w:p w14:paraId="4822A85F" w14:textId="77777777" w:rsidR="007B21FF" w:rsidRDefault="00000000">
      <w:pPr>
        <w:spacing w:before="71"/>
        <w:ind w:left="285"/>
        <w:rPr>
          <w:color w:val="000000"/>
          <w:sz w:val="21"/>
          <w:szCs w:val="21"/>
          <w:lang w:val="ru-RU"/>
        </w:rPr>
      </w:pPr>
      <w:r>
        <w:rPr>
          <w:sz w:val="21"/>
          <w:szCs w:val="21"/>
          <w:lang w:val="ru-RU"/>
        </w:rPr>
        <w:t>Вернитесь к предыдущему шагу, чтобы снова выполнить компенсацию</w:t>
      </w:r>
      <w:r>
        <w:rPr>
          <w:color w:val="000000"/>
          <w:sz w:val="21"/>
          <w:szCs w:val="21"/>
          <w:lang w:val="ru-RU"/>
        </w:rPr>
        <w:t>.</w:t>
      </w:r>
    </w:p>
    <w:p w14:paraId="74A231AE" w14:textId="77777777" w:rsidR="007B21FF" w:rsidRDefault="00000000">
      <w:pPr>
        <w:spacing w:before="6"/>
        <w:rPr>
          <w:color w:val="000000"/>
          <w:sz w:val="5"/>
          <w:szCs w:val="5"/>
          <w:lang w:val="ru-RU"/>
        </w:rPr>
      </w:pPr>
      <w:r>
        <w:rPr>
          <w:noProof/>
        </w:rPr>
        <w:lastRenderedPageBreak/>
        <w:drawing>
          <wp:inline distT="0" distB="0" distL="0" distR="0" wp14:anchorId="6B52069F" wp14:editId="44D4E066">
            <wp:extent cx="6033135" cy="3393440"/>
            <wp:effectExtent l="0" t="0" r="5715" b="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pic:cNvPicPr>
                      <a:picLocks noChangeAspect="1"/>
                    </pic:cNvPicPr>
                  </pic:nvPicPr>
                  <pic:blipFill>
                    <a:blip r:embed="rId45"/>
                    <a:stretch>
                      <a:fillRect/>
                    </a:stretch>
                  </pic:blipFill>
                  <pic:spPr>
                    <a:xfrm>
                      <a:off x="0" y="0"/>
                      <a:ext cx="6033135" cy="3393440"/>
                    </a:xfrm>
                    <a:prstGeom prst="rect">
                      <a:avLst/>
                    </a:prstGeom>
                  </pic:spPr>
                </pic:pic>
              </a:graphicData>
            </a:graphic>
          </wp:inline>
        </w:drawing>
      </w:r>
    </w:p>
    <w:p w14:paraId="0D58D301" w14:textId="77777777" w:rsidR="007B21FF" w:rsidRDefault="00000000">
      <w:pPr>
        <w:spacing w:before="98"/>
        <w:ind w:left="1093" w:right="989"/>
        <w:jc w:val="center"/>
        <w:rPr>
          <w:color w:val="000000"/>
          <w:sz w:val="21"/>
          <w:szCs w:val="21"/>
          <w:lang w:val="ru-RU"/>
        </w:rPr>
      </w:pPr>
      <w:r>
        <w:rPr>
          <w:sz w:val="21"/>
          <w:szCs w:val="21"/>
          <w:lang w:val="ru-RU"/>
        </w:rPr>
        <w:t>Рис.</w:t>
      </w:r>
      <w:r>
        <w:rPr>
          <w:color w:val="000000"/>
          <w:sz w:val="21"/>
          <w:szCs w:val="21"/>
          <w:lang w:val="ru-RU"/>
        </w:rPr>
        <w:t>4.4</w:t>
      </w:r>
    </w:p>
    <w:p w14:paraId="23A38B55" w14:textId="77777777" w:rsidR="007B21FF" w:rsidRDefault="00000000">
      <w:pPr>
        <w:spacing w:before="120"/>
        <w:ind w:left="102"/>
        <w:rPr>
          <w:sz w:val="21"/>
          <w:szCs w:val="21"/>
          <w:lang w:val="ru-RU"/>
        </w:rPr>
      </w:pPr>
      <w:r>
        <w:rPr>
          <w:sz w:val="21"/>
          <w:szCs w:val="21"/>
          <w:lang w:val="ru-RU"/>
        </w:rPr>
        <w:t>На экране в режиме реального времени будут отображаться схождение и развал каждого колеса после компенсации толчка.</w:t>
      </w:r>
    </w:p>
    <w:p w14:paraId="5424F7AC" w14:textId="77777777" w:rsidR="007B21FF" w:rsidRDefault="00000000">
      <w:pPr>
        <w:spacing w:before="120"/>
        <w:ind w:left="102"/>
        <w:rPr>
          <w:sz w:val="21"/>
          <w:szCs w:val="21"/>
          <w:lang w:val="ru-RU"/>
        </w:rPr>
      </w:pPr>
      <w:r>
        <w:rPr>
          <w:sz w:val="21"/>
          <w:szCs w:val="21"/>
          <w:lang w:val="ru-RU"/>
        </w:rPr>
        <w:t>Транспортное средство можно отрегулировать на этой странице, если угол наклона не считается важным. При выполнении регулировки может потребоваться поднять или опустить транспортное средство. Можно использовать подъемник, и боковая балка будет следовать за движением подъемника, поднимаясь или опускаясь (эта функция доступна только в модели с автофокусом).</w:t>
      </w:r>
    </w:p>
    <w:p w14:paraId="293E5961" w14:textId="77777777" w:rsidR="007B21FF" w:rsidRDefault="007B21FF">
      <w:pPr>
        <w:spacing w:before="72"/>
        <w:ind w:left="103"/>
        <w:rPr>
          <w:color w:val="000000"/>
          <w:sz w:val="21"/>
          <w:szCs w:val="21"/>
          <w:lang w:val="ru-RU"/>
        </w:rPr>
      </w:pPr>
    </w:p>
    <w:p w14:paraId="57F7942F" w14:textId="77777777" w:rsidR="007B21FF" w:rsidRDefault="00000000">
      <w:pPr>
        <w:pStyle w:val="2"/>
        <w:numPr>
          <w:ilvl w:val="3"/>
          <w:numId w:val="38"/>
        </w:numPr>
        <w:tabs>
          <w:tab w:val="left" w:pos="1476"/>
        </w:tabs>
        <w:spacing w:before="118"/>
        <w:ind w:left="1476" w:hanging="1191"/>
        <w:rPr>
          <w:lang w:val="ru-RU"/>
        </w:rPr>
      </w:pPr>
      <w:proofErr w:type="spellStart"/>
      <w:r>
        <w:rPr>
          <w:lang w:val="ru-RU"/>
        </w:rPr>
        <w:t>Кастерный</w:t>
      </w:r>
      <w:proofErr w:type="spellEnd"/>
      <w:r>
        <w:rPr>
          <w:lang w:val="ru-RU"/>
        </w:rPr>
        <w:t xml:space="preserve"> наклон</w:t>
      </w:r>
    </w:p>
    <w:p w14:paraId="4FFCC6E2" w14:textId="77777777" w:rsidR="007B21FF" w:rsidRDefault="00000000">
      <w:pPr>
        <w:spacing w:before="191" w:line="304" w:lineRule="auto"/>
        <w:ind w:left="285" w:right="176"/>
        <w:jc w:val="both"/>
        <w:rPr>
          <w:color w:val="000000"/>
          <w:sz w:val="21"/>
          <w:szCs w:val="21"/>
          <w:lang w:val="ru-RU"/>
        </w:rPr>
      </w:pPr>
      <w:proofErr w:type="spellStart"/>
      <w:r>
        <w:rPr>
          <w:sz w:val="21"/>
          <w:szCs w:val="21"/>
          <w:lang w:val="ru-RU"/>
        </w:rPr>
        <w:t>Кастерный</w:t>
      </w:r>
      <w:proofErr w:type="spellEnd"/>
      <w:r>
        <w:rPr>
          <w:sz w:val="21"/>
          <w:szCs w:val="21"/>
          <w:lang w:val="ru-RU"/>
        </w:rPr>
        <w:t xml:space="preserve"> наклон относится только к передним колесам, включая </w:t>
      </w:r>
      <w:proofErr w:type="spellStart"/>
      <w:r>
        <w:rPr>
          <w:sz w:val="21"/>
          <w:szCs w:val="21"/>
          <w:lang w:val="ru-RU"/>
        </w:rPr>
        <w:t>кастер</w:t>
      </w:r>
      <w:proofErr w:type="spellEnd"/>
      <w:r>
        <w:rPr>
          <w:sz w:val="21"/>
          <w:szCs w:val="21"/>
          <w:lang w:val="ru-RU"/>
        </w:rPr>
        <w:t xml:space="preserve"> и SAI (угол поперечного наклона оси поворота рулевого управления). Правильное значение SAI позволяет равномерно распределить нагрузку на оба колеса, защищает ось от повреждений и обеспечивает плавность рулевого управления. Кастер создает силу, которая позволяет переднему колесу двигаться прямо.</w:t>
      </w:r>
    </w:p>
    <w:p w14:paraId="2F66B6F3" w14:textId="77777777" w:rsidR="007B21FF" w:rsidRDefault="00000000">
      <w:pPr>
        <w:spacing w:before="85"/>
        <w:rPr>
          <w:color w:val="000000"/>
          <w:sz w:val="20"/>
          <w:szCs w:val="20"/>
          <w:lang w:val="ru-RU"/>
        </w:rPr>
      </w:pPr>
      <w:r>
        <w:rPr>
          <w:noProof/>
        </w:rPr>
        <w:lastRenderedPageBreak/>
        <w:drawing>
          <wp:inline distT="0" distB="0" distL="0" distR="0" wp14:anchorId="35B177CE" wp14:editId="744DF000">
            <wp:extent cx="6033135" cy="3393440"/>
            <wp:effectExtent l="0" t="0" r="5715"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pic:cNvPicPr>
                  </pic:nvPicPr>
                  <pic:blipFill>
                    <a:blip r:embed="rId46"/>
                    <a:stretch>
                      <a:fillRect/>
                    </a:stretch>
                  </pic:blipFill>
                  <pic:spPr>
                    <a:xfrm>
                      <a:off x="0" y="0"/>
                      <a:ext cx="6033135" cy="3393440"/>
                    </a:xfrm>
                    <a:prstGeom prst="rect">
                      <a:avLst/>
                    </a:prstGeom>
                  </pic:spPr>
                </pic:pic>
              </a:graphicData>
            </a:graphic>
          </wp:inline>
        </w:drawing>
      </w:r>
    </w:p>
    <w:p w14:paraId="128562DE" w14:textId="77777777" w:rsidR="007B21FF" w:rsidRDefault="00000000">
      <w:pPr>
        <w:spacing w:before="97"/>
        <w:ind w:left="1093" w:right="989"/>
        <w:jc w:val="center"/>
        <w:rPr>
          <w:color w:val="000000"/>
          <w:sz w:val="21"/>
          <w:szCs w:val="21"/>
          <w:lang w:val="ru-RU"/>
        </w:rPr>
      </w:pPr>
      <w:r>
        <w:rPr>
          <w:sz w:val="21"/>
          <w:szCs w:val="21"/>
          <w:lang w:val="ru-RU"/>
        </w:rPr>
        <w:t>Рис.</w:t>
      </w:r>
      <w:r>
        <w:rPr>
          <w:color w:val="000000"/>
          <w:sz w:val="21"/>
          <w:szCs w:val="21"/>
          <w:lang w:val="ru-RU"/>
        </w:rPr>
        <w:t>4.5</w:t>
      </w:r>
    </w:p>
    <w:p w14:paraId="222EA947" w14:textId="77777777" w:rsidR="007B21FF" w:rsidRDefault="00000000">
      <w:pPr>
        <w:spacing w:before="72"/>
        <w:ind w:right="5106"/>
        <w:rPr>
          <w:color w:val="000000"/>
          <w:sz w:val="21"/>
          <w:szCs w:val="21"/>
          <w:lang w:val="ru-RU"/>
        </w:rPr>
      </w:pPr>
      <w:r>
        <w:rPr>
          <w:sz w:val="21"/>
          <w:szCs w:val="21"/>
          <w:lang w:val="ru-RU"/>
        </w:rPr>
        <w:t xml:space="preserve">Инструкция </w:t>
      </w:r>
      <w:proofErr w:type="gramStart"/>
      <w:r>
        <w:rPr>
          <w:sz w:val="21"/>
          <w:szCs w:val="21"/>
          <w:lang w:val="ru-RU"/>
        </w:rPr>
        <w:t>по  эксплуатации</w:t>
      </w:r>
      <w:proofErr w:type="gramEnd"/>
      <w:r>
        <w:rPr>
          <w:color w:val="000000"/>
          <w:sz w:val="21"/>
          <w:szCs w:val="21"/>
          <w:lang w:val="ru-RU"/>
        </w:rPr>
        <w:t>:</w:t>
      </w:r>
    </w:p>
    <w:p w14:paraId="7320DF55" w14:textId="77777777" w:rsidR="007B21FF" w:rsidRDefault="00000000">
      <w:pPr>
        <w:numPr>
          <w:ilvl w:val="0"/>
          <w:numId w:val="41"/>
        </w:numPr>
        <w:tabs>
          <w:tab w:val="left" w:pos="705"/>
        </w:tabs>
        <w:spacing w:before="71" w:line="306" w:lineRule="auto"/>
        <w:ind w:right="145"/>
        <w:rPr>
          <w:color w:val="000000"/>
          <w:lang w:val="ru-RU"/>
        </w:rPr>
      </w:pPr>
      <w:r>
        <w:rPr>
          <w:sz w:val="21"/>
          <w:szCs w:val="21"/>
          <w:lang w:val="ru-RU"/>
        </w:rPr>
        <w:t>Поверните рулевое колесо, чтобы выровнять его, на экране появится подсказка со стрелкой</w:t>
      </w:r>
      <w:r>
        <w:rPr>
          <w:color w:val="000000"/>
          <w:sz w:val="21"/>
          <w:szCs w:val="21"/>
          <w:lang w:val="ru-RU"/>
        </w:rPr>
        <w:t>.</w:t>
      </w:r>
    </w:p>
    <w:p w14:paraId="4F24B837" w14:textId="77777777" w:rsidR="007B21FF" w:rsidRDefault="00000000">
      <w:pPr>
        <w:numPr>
          <w:ilvl w:val="0"/>
          <w:numId w:val="41"/>
        </w:numPr>
        <w:tabs>
          <w:tab w:val="left" w:pos="704"/>
        </w:tabs>
        <w:spacing w:line="255" w:lineRule="auto"/>
        <w:ind w:left="704" w:hanging="419"/>
        <w:rPr>
          <w:color w:val="000000"/>
          <w:lang w:val="ru-RU"/>
        </w:rPr>
      </w:pPr>
      <w:r>
        <w:rPr>
          <w:sz w:val="21"/>
          <w:szCs w:val="21"/>
          <w:lang w:val="ru-RU"/>
        </w:rPr>
        <w:t>Поверните рулевое колесо вправо в соответствии с инструкциями на экране</w:t>
      </w:r>
      <w:r>
        <w:rPr>
          <w:color w:val="000000"/>
          <w:sz w:val="21"/>
          <w:szCs w:val="21"/>
          <w:lang w:val="ru-RU"/>
        </w:rPr>
        <w:t>.</w:t>
      </w:r>
    </w:p>
    <w:p w14:paraId="4EBBE4E1" w14:textId="77777777" w:rsidR="007B21FF" w:rsidRDefault="00000000">
      <w:pPr>
        <w:numPr>
          <w:ilvl w:val="0"/>
          <w:numId w:val="41"/>
        </w:numPr>
        <w:tabs>
          <w:tab w:val="left" w:pos="704"/>
        </w:tabs>
        <w:spacing w:before="71"/>
        <w:ind w:left="704" w:hanging="419"/>
        <w:rPr>
          <w:color w:val="000000"/>
          <w:lang w:val="ru-RU"/>
        </w:rPr>
      </w:pPr>
      <w:r>
        <w:rPr>
          <w:sz w:val="21"/>
          <w:szCs w:val="21"/>
          <w:lang w:val="ru-RU"/>
        </w:rPr>
        <w:t>Поверните рулевое колесо влево в соответствии с инструкциями на экране</w:t>
      </w:r>
      <w:r>
        <w:rPr>
          <w:color w:val="000000"/>
          <w:sz w:val="21"/>
          <w:szCs w:val="21"/>
          <w:lang w:val="ru-RU"/>
        </w:rPr>
        <w:t>.</w:t>
      </w:r>
    </w:p>
    <w:p w14:paraId="19486FD8" w14:textId="77777777" w:rsidR="007B21FF" w:rsidRDefault="00000000">
      <w:pPr>
        <w:numPr>
          <w:ilvl w:val="0"/>
          <w:numId w:val="41"/>
        </w:numPr>
        <w:tabs>
          <w:tab w:val="left" w:pos="704"/>
        </w:tabs>
        <w:spacing w:before="69"/>
        <w:ind w:left="704" w:hanging="419"/>
        <w:rPr>
          <w:color w:val="000000"/>
          <w:lang w:val="ru-RU"/>
        </w:rPr>
      </w:pPr>
      <w:r>
        <w:rPr>
          <w:sz w:val="21"/>
          <w:szCs w:val="21"/>
          <w:lang w:val="ru-RU"/>
        </w:rPr>
        <w:t>Поворачивайте рулевое колесо назад до тех пор, пока индикатор не поменяет цвет с красного на зеленый</w:t>
      </w:r>
      <w:r>
        <w:rPr>
          <w:color w:val="000000"/>
          <w:sz w:val="21"/>
          <w:szCs w:val="21"/>
          <w:lang w:val="ru-RU"/>
        </w:rPr>
        <w:t>.</w:t>
      </w:r>
    </w:p>
    <w:p w14:paraId="0AF77EB9" w14:textId="77777777" w:rsidR="007B21FF" w:rsidRDefault="00000000">
      <w:pPr>
        <w:spacing w:before="71"/>
        <w:ind w:left="285"/>
        <w:rPr>
          <w:color w:val="000000"/>
          <w:sz w:val="21"/>
          <w:szCs w:val="21"/>
          <w:lang w:val="ru-RU"/>
        </w:rPr>
        <w:sectPr w:rsidR="007B21FF">
          <w:pgSz w:w="11910" w:h="16850"/>
          <w:pgMar w:top="1240" w:right="992" w:bottom="1040" w:left="1417" w:header="852" w:footer="851" w:gutter="0"/>
          <w:cols w:space="720"/>
        </w:sectPr>
      </w:pPr>
      <w:r>
        <w:rPr>
          <w:sz w:val="21"/>
          <w:szCs w:val="21"/>
          <w:lang w:val="ru-RU"/>
        </w:rPr>
        <w:t>После расчета система автоматически выведет запрос на страницу с результатом, как показано ниже</w:t>
      </w:r>
      <w:r>
        <w:rPr>
          <w:color w:val="000000"/>
          <w:sz w:val="21"/>
          <w:szCs w:val="21"/>
          <w:lang w:val="ru-RU"/>
        </w:rPr>
        <w:t>:</w:t>
      </w:r>
    </w:p>
    <w:p w14:paraId="53C53D19" w14:textId="77777777" w:rsidR="007B21FF" w:rsidRDefault="007B21FF">
      <w:pPr>
        <w:spacing w:before="32"/>
        <w:rPr>
          <w:color w:val="000000"/>
          <w:sz w:val="20"/>
          <w:szCs w:val="20"/>
          <w:lang w:val="ru-RU"/>
        </w:rPr>
      </w:pPr>
    </w:p>
    <w:p w14:paraId="50C5C345" w14:textId="77777777" w:rsidR="007B21FF" w:rsidRDefault="00000000">
      <w:pPr>
        <w:ind w:left="285"/>
        <w:rPr>
          <w:color w:val="000000"/>
          <w:sz w:val="20"/>
          <w:szCs w:val="20"/>
          <w:lang w:val="ru-RU"/>
        </w:rPr>
      </w:pPr>
      <w:r>
        <w:rPr>
          <w:noProof/>
        </w:rPr>
        <w:drawing>
          <wp:inline distT="0" distB="0" distL="0" distR="0" wp14:anchorId="6CFD2BDB" wp14:editId="47885423">
            <wp:extent cx="6033135" cy="3393440"/>
            <wp:effectExtent l="0" t="0" r="5715"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r:embed="rId47"/>
                    <a:stretch>
                      <a:fillRect/>
                    </a:stretch>
                  </pic:blipFill>
                  <pic:spPr>
                    <a:xfrm>
                      <a:off x="0" y="0"/>
                      <a:ext cx="6033135" cy="3393440"/>
                    </a:xfrm>
                    <a:prstGeom prst="rect">
                      <a:avLst/>
                    </a:prstGeom>
                  </pic:spPr>
                </pic:pic>
              </a:graphicData>
            </a:graphic>
          </wp:inline>
        </w:drawing>
      </w:r>
    </w:p>
    <w:p w14:paraId="4DE10A14" w14:textId="77777777" w:rsidR="007B21FF" w:rsidRDefault="00000000">
      <w:pPr>
        <w:spacing w:before="142"/>
        <w:ind w:left="4248"/>
        <w:rPr>
          <w:color w:val="000000"/>
          <w:sz w:val="21"/>
          <w:szCs w:val="21"/>
          <w:lang w:val="ru-RU"/>
        </w:rPr>
      </w:pPr>
      <w:r>
        <w:rPr>
          <w:sz w:val="21"/>
          <w:szCs w:val="21"/>
          <w:lang w:val="ru-RU"/>
        </w:rPr>
        <w:t>Рис.</w:t>
      </w:r>
      <w:r>
        <w:rPr>
          <w:color w:val="000000"/>
          <w:sz w:val="21"/>
          <w:szCs w:val="21"/>
          <w:lang w:val="ru-RU"/>
        </w:rPr>
        <w:t>4.6</w:t>
      </w:r>
    </w:p>
    <w:p w14:paraId="4D4C7D34" w14:textId="77777777" w:rsidR="007B21FF" w:rsidRDefault="00000000">
      <w:pPr>
        <w:spacing w:before="71" w:line="306" w:lineRule="auto"/>
        <w:ind w:left="285"/>
        <w:rPr>
          <w:color w:val="000000"/>
          <w:sz w:val="21"/>
          <w:szCs w:val="21"/>
          <w:lang w:val="ru-RU"/>
        </w:rPr>
      </w:pPr>
      <w:r>
        <w:rPr>
          <w:sz w:val="21"/>
          <w:szCs w:val="21"/>
          <w:lang w:val="ru-RU"/>
        </w:rPr>
        <w:t>Транспортное средство можно отрегулировать на этой странице. При выполнении регулировки может потребоваться поднять или опустить транспортное средство; можно управлять подъемником, и боковая балка будет следовать за движением подъемника, поднимаясь или опускаясь (эта функция применима только к модели с автофокусом).</w:t>
      </w:r>
    </w:p>
    <w:p w14:paraId="0A6C08DD" w14:textId="77777777" w:rsidR="007B21FF" w:rsidRDefault="007B21FF">
      <w:pPr>
        <w:spacing w:before="68"/>
        <w:rPr>
          <w:color w:val="000000"/>
          <w:sz w:val="21"/>
          <w:szCs w:val="21"/>
          <w:lang w:val="ru-RU"/>
        </w:rPr>
      </w:pPr>
    </w:p>
    <w:p w14:paraId="6D9CB902" w14:textId="77777777" w:rsidR="007B21FF" w:rsidRDefault="00000000">
      <w:pPr>
        <w:ind w:left="285"/>
        <w:rPr>
          <w:color w:val="000000"/>
          <w:sz w:val="21"/>
          <w:szCs w:val="21"/>
          <w:lang w:val="ru-RU"/>
        </w:rPr>
      </w:pPr>
      <w:r>
        <w:rPr>
          <w:sz w:val="21"/>
          <w:szCs w:val="21"/>
          <w:lang w:val="ru-RU"/>
        </w:rPr>
        <w:t>[Дополнительные измерения] Можно измерять ширину колеи, колесную базу и т.д., как показано ниже:</w:t>
      </w:r>
    </w:p>
    <w:p w14:paraId="307280CE" w14:textId="77777777" w:rsidR="007B21FF" w:rsidRDefault="00000000">
      <w:pPr>
        <w:spacing w:before="150"/>
        <w:rPr>
          <w:color w:val="000000"/>
          <w:sz w:val="20"/>
          <w:szCs w:val="20"/>
          <w:lang w:val="ru-RU"/>
        </w:rPr>
      </w:pPr>
      <w:r>
        <w:rPr>
          <w:noProof/>
        </w:rPr>
        <w:drawing>
          <wp:inline distT="0" distB="0" distL="0" distR="0" wp14:anchorId="5410ABFD" wp14:editId="1EA2EA9E">
            <wp:extent cx="6033135" cy="3393440"/>
            <wp:effectExtent l="0" t="0" r="5715"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spect="1"/>
                    </pic:cNvPicPr>
                  </pic:nvPicPr>
                  <pic:blipFill>
                    <a:blip r:embed="rId48"/>
                    <a:stretch>
                      <a:fillRect/>
                    </a:stretch>
                  </pic:blipFill>
                  <pic:spPr>
                    <a:xfrm>
                      <a:off x="0" y="0"/>
                      <a:ext cx="6033135" cy="3393440"/>
                    </a:xfrm>
                    <a:prstGeom prst="rect">
                      <a:avLst/>
                    </a:prstGeom>
                  </pic:spPr>
                </pic:pic>
              </a:graphicData>
            </a:graphic>
          </wp:inline>
        </w:drawing>
      </w:r>
    </w:p>
    <w:p w14:paraId="33C43B13" w14:textId="77777777" w:rsidR="007B21FF" w:rsidRDefault="00000000">
      <w:pPr>
        <w:ind w:left="147"/>
        <w:jc w:val="center"/>
        <w:rPr>
          <w:color w:val="000000"/>
          <w:sz w:val="21"/>
          <w:szCs w:val="21"/>
          <w:lang w:val="ru-RU"/>
        </w:rPr>
      </w:pPr>
      <w:r>
        <w:rPr>
          <w:sz w:val="21"/>
          <w:szCs w:val="21"/>
          <w:lang w:val="ru-RU"/>
        </w:rPr>
        <w:t>Рис.</w:t>
      </w:r>
      <w:r>
        <w:rPr>
          <w:color w:val="000000"/>
          <w:sz w:val="21"/>
          <w:szCs w:val="21"/>
          <w:lang w:val="ru-RU"/>
        </w:rPr>
        <w:t>4.7</w:t>
      </w:r>
    </w:p>
    <w:p w14:paraId="0A1B1262" w14:textId="77777777" w:rsidR="007B21FF" w:rsidRDefault="007B21FF">
      <w:pPr>
        <w:rPr>
          <w:color w:val="000000"/>
          <w:sz w:val="21"/>
          <w:szCs w:val="21"/>
          <w:lang w:val="ru-RU"/>
        </w:rPr>
      </w:pPr>
    </w:p>
    <w:p w14:paraId="4B9D0235" w14:textId="77777777" w:rsidR="007B21FF" w:rsidRDefault="007B21FF">
      <w:pPr>
        <w:spacing w:before="96"/>
        <w:rPr>
          <w:color w:val="000000"/>
          <w:sz w:val="21"/>
          <w:szCs w:val="21"/>
          <w:lang w:val="ru-RU"/>
        </w:rPr>
      </w:pPr>
    </w:p>
    <w:p w14:paraId="616A8577" w14:textId="77777777" w:rsidR="007B21FF" w:rsidRDefault="00000000">
      <w:pPr>
        <w:ind w:left="285"/>
        <w:rPr>
          <w:b/>
          <w:sz w:val="21"/>
          <w:szCs w:val="21"/>
          <w:lang w:val="ru-RU"/>
        </w:rPr>
      </w:pPr>
      <w:r>
        <w:rPr>
          <w:b/>
          <w:sz w:val="21"/>
          <w:szCs w:val="21"/>
          <w:lang w:val="ru-RU"/>
        </w:rPr>
        <w:t>Внимание!</w:t>
      </w:r>
    </w:p>
    <w:p w14:paraId="4E8F1ABE" w14:textId="77777777" w:rsidR="007B21FF" w:rsidRDefault="00000000">
      <w:pPr>
        <w:numPr>
          <w:ilvl w:val="0"/>
          <w:numId w:val="42"/>
        </w:numPr>
        <w:tabs>
          <w:tab w:val="left" w:pos="724"/>
          <w:tab w:val="left" w:pos="726"/>
        </w:tabs>
        <w:spacing w:before="71" w:line="306" w:lineRule="auto"/>
        <w:ind w:right="140"/>
        <w:rPr>
          <w:color w:val="000000"/>
          <w:lang w:val="ru-RU"/>
        </w:rPr>
      </w:pPr>
      <w:r>
        <w:rPr>
          <w:b/>
          <w:sz w:val="21"/>
          <w:szCs w:val="21"/>
          <w:lang w:val="ru-RU"/>
        </w:rPr>
        <w:t>Перед выполнением проверки развала колес убедитесь, что тормозной упор установлен, а фиксатор рулевого колеса снят.</w:t>
      </w:r>
    </w:p>
    <w:p w14:paraId="6301D62B" w14:textId="77777777" w:rsidR="007B21FF" w:rsidRDefault="00000000">
      <w:pPr>
        <w:numPr>
          <w:ilvl w:val="0"/>
          <w:numId w:val="42"/>
        </w:numPr>
        <w:tabs>
          <w:tab w:val="left" w:pos="724"/>
          <w:tab w:val="left" w:pos="726"/>
        </w:tabs>
        <w:spacing w:line="306" w:lineRule="auto"/>
        <w:ind w:right="139"/>
        <w:rPr>
          <w:color w:val="000000"/>
          <w:lang w:val="ru-RU"/>
        </w:rPr>
      </w:pPr>
      <w:r>
        <w:rPr>
          <w:b/>
          <w:sz w:val="21"/>
          <w:szCs w:val="21"/>
          <w:lang w:val="ru-RU"/>
        </w:rPr>
        <w:t>На каждой странице с результатами измерений результат отображается разным цветом</w:t>
      </w:r>
      <w:r>
        <w:rPr>
          <w:b/>
          <w:color w:val="000000"/>
          <w:sz w:val="21"/>
          <w:szCs w:val="21"/>
          <w:lang w:val="ru-RU"/>
        </w:rPr>
        <w:t>.</w:t>
      </w:r>
    </w:p>
    <w:p w14:paraId="58822615" w14:textId="77777777" w:rsidR="007B21FF" w:rsidRDefault="00000000">
      <w:pPr>
        <w:numPr>
          <w:ilvl w:val="1"/>
          <w:numId w:val="42"/>
        </w:numPr>
        <w:tabs>
          <w:tab w:val="left" w:pos="1041"/>
        </w:tabs>
        <w:spacing w:line="255" w:lineRule="auto"/>
        <w:ind w:left="1041" w:hanging="335"/>
        <w:rPr>
          <w:color w:val="000000"/>
          <w:lang w:val="ru-RU"/>
        </w:rPr>
      </w:pPr>
      <w:r>
        <w:rPr>
          <w:b/>
          <w:sz w:val="21"/>
          <w:szCs w:val="21"/>
          <w:lang w:val="ru-RU"/>
        </w:rPr>
        <w:t>Зеленый: Значение в пределах стандартного диапазона (комплект. OEM Мин. ~ Макс. диапазон)</w:t>
      </w:r>
    </w:p>
    <w:p w14:paraId="13FBD424" w14:textId="77777777" w:rsidR="007B21FF" w:rsidRDefault="00000000">
      <w:pPr>
        <w:numPr>
          <w:ilvl w:val="1"/>
          <w:numId w:val="42"/>
        </w:numPr>
        <w:tabs>
          <w:tab w:val="left" w:pos="1046"/>
        </w:tabs>
        <w:spacing w:before="69" w:line="306" w:lineRule="auto"/>
        <w:ind w:left="285" w:right="137" w:firstLine="427"/>
        <w:rPr>
          <w:color w:val="000000"/>
          <w:lang w:val="ru-RU"/>
        </w:rPr>
      </w:pPr>
      <w:r>
        <w:rPr>
          <w:b/>
          <w:sz w:val="21"/>
          <w:szCs w:val="21"/>
          <w:lang w:val="ru-RU"/>
        </w:rPr>
        <w:t xml:space="preserve">Ярко-оранжевый: Значение превышает стандартный диапазон (комплект. OEM Мин. ~ Макс. диапазон) </w:t>
      </w:r>
    </w:p>
    <w:p w14:paraId="3F061AC2" w14:textId="77777777" w:rsidR="007B21FF" w:rsidRDefault="00000000">
      <w:pPr>
        <w:numPr>
          <w:ilvl w:val="1"/>
          <w:numId w:val="42"/>
        </w:numPr>
        <w:tabs>
          <w:tab w:val="left" w:pos="1046"/>
        </w:tabs>
        <w:spacing w:line="255" w:lineRule="auto"/>
        <w:ind w:left="1046" w:hanging="334"/>
        <w:rPr>
          <w:color w:val="000000"/>
          <w:lang w:val="ru-RU"/>
        </w:rPr>
      </w:pPr>
      <w:r>
        <w:rPr>
          <w:b/>
          <w:sz w:val="21"/>
          <w:szCs w:val="21"/>
          <w:lang w:val="ru-RU"/>
        </w:rPr>
        <w:t>Белый: Нормальное значение для сравнения отсутствует.</w:t>
      </w:r>
    </w:p>
    <w:p w14:paraId="683D485C" w14:textId="77777777" w:rsidR="007B21FF" w:rsidRDefault="007B21FF">
      <w:pPr>
        <w:spacing w:before="206"/>
        <w:rPr>
          <w:b/>
          <w:color w:val="000000"/>
          <w:sz w:val="21"/>
          <w:szCs w:val="21"/>
          <w:lang w:val="ru-RU"/>
        </w:rPr>
      </w:pPr>
    </w:p>
    <w:p w14:paraId="120DE0FE" w14:textId="77777777" w:rsidR="007B21FF" w:rsidRDefault="00000000">
      <w:pPr>
        <w:pStyle w:val="2"/>
        <w:numPr>
          <w:ilvl w:val="3"/>
          <w:numId w:val="38"/>
        </w:numPr>
        <w:tabs>
          <w:tab w:val="left" w:pos="1476"/>
        </w:tabs>
        <w:ind w:left="1476" w:hanging="1191"/>
        <w:rPr>
          <w:lang w:val="ru-RU"/>
        </w:rPr>
      </w:pPr>
      <w:r>
        <w:rPr>
          <w:lang w:val="ru-RU"/>
        </w:rPr>
        <w:t>Печать отчета</w:t>
      </w:r>
    </w:p>
    <w:p w14:paraId="397D3582" w14:textId="77777777" w:rsidR="007B21FF" w:rsidRDefault="00000000">
      <w:pPr>
        <w:spacing w:before="191" w:line="306" w:lineRule="auto"/>
        <w:ind w:left="285"/>
        <w:rPr>
          <w:color w:val="000000"/>
          <w:sz w:val="21"/>
          <w:szCs w:val="21"/>
          <w:lang w:val="ru-RU"/>
        </w:rPr>
      </w:pPr>
      <w:r>
        <w:rPr>
          <w:sz w:val="21"/>
          <w:szCs w:val="21"/>
          <w:lang w:val="ru-RU"/>
        </w:rPr>
        <w:t>Распечатайте отчет об измерениях и сохраните данные в базе данных истории измерений как показано ниже</w:t>
      </w:r>
      <w:r>
        <w:rPr>
          <w:color w:val="000000"/>
          <w:sz w:val="21"/>
          <w:szCs w:val="21"/>
          <w:lang w:val="ru-RU"/>
        </w:rPr>
        <w:t>:</w:t>
      </w:r>
    </w:p>
    <w:p w14:paraId="137A8FC6" w14:textId="77777777" w:rsidR="007B21FF" w:rsidRDefault="00000000">
      <w:pPr>
        <w:spacing w:before="76"/>
        <w:jc w:val="center"/>
        <w:rPr>
          <w:color w:val="000000"/>
          <w:sz w:val="21"/>
          <w:szCs w:val="21"/>
          <w:lang w:val="ru-RU"/>
        </w:rPr>
      </w:pPr>
      <w:r>
        <w:rPr>
          <w:noProof/>
        </w:rPr>
        <w:drawing>
          <wp:inline distT="0" distB="0" distL="0" distR="0" wp14:anchorId="6B0F83D7" wp14:editId="4D41C425">
            <wp:extent cx="6033135" cy="3393440"/>
            <wp:effectExtent l="0" t="0" r="5715" b="0"/>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r:embed="rId49"/>
                    <a:stretch>
                      <a:fillRect/>
                    </a:stretch>
                  </pic:blipFill>
                  <pic:spPr>
                    <a:xfrm>
                      <a:off x="0" y="0"/>
                      <a:ext cx="6033135" cy="3393440"/>
                    </a:xfrm>
                    <a:prstGeom prst="rect">
                      <a:avLst/>
                    </a:prstGeom>
                  </pic:spPr>
                </pic:pic>
              </a:graphicData>
            </a:graphic>
          </wp:inline>
        </w:drawing>
      </w:r>
      <w:r>
        <w:rPr>
          <w:sz w:val="21"/>
          <w:szCs w:val="21"/>
          <w:lang w:val="ru-RU"/>
        </w:rPr>
        <w:t>Рис.</w:t>
      </w:r>
      <w:r>
        <w:rPr>
          <w:color w:val="000000"/>
          <w:sz w:val="21"/>
          <w:szCs w:val="21"/>
          <w:lang w:val="ru-RU"/>
        </w:rPr>
        <w:t>4.8</w:t>
      </w:r>
    </w:p>
    <w:p w14:paraId="5FEA66B6" w14:textId="77777777" w:rsidR="007B21FF" w:rsidRDefault="007B21FF">
      <w:pPr>
        <w:spacing w:before="140"/>
        <w:rPr>
          <w:color w:val="000000"/>
          <w:sz w:val="21"/>
          <w:szCs w:val="21"/>
          <w:lang w:val="ru-RU"/>
        </w:rPr>
      </w:pPr>
    </w:p>
    <w:p w14:paraId="3E732E68" w14:textId="77777777" w:rsidR="007B21FF" w:rsidRDefault="00000000">
      <w:pPr>
        <w:spacing w:before="67"/>
        <w:ind w:left="285"/>
        <w:jc w:val="both"/>
        <w:rPr>
          <w:sz w:val="21"/>
          <w:szCs w:val="21"/>
          <w:lang w:val="ru-RU"/>
        </w:rPr>
      </w:pPr>
      <w:r>
        <w:rPr>
          <w:sz w:val="21"/>
          <w:szCs w:val="21"/>
          <w:lang w:val="ru-RU"/>
        </w:rPr>
        <w:t xml:space="preserve">[Номер лицензии]: Номер лицензии тестируемого автомобиля.  </w:t>
      </w:r>
    </w:p>
    <w:p w14:paraId="63C820E6" w14:textId="77777777" w:rsidR="007B21FF" w:rsidRDefault="00000000">
      <w:pPr>
        <w:spacing w:before="67"/>
        <w:ind w:left="285"/>
        <w:jc w:val="both"/>
        <w:rPr>
          <w:sz w:val="21"/>
          <w:szCs w:val="21"/>
          <w:lang w:val="ru-RU"/>
        </w:rPr>
      </w:pPr>
      <w:r>
        <w:rPr>
          <w:sz w:val="21"/>
          <w:szCs w:val="21"/>
          <w:lang w:val="ru-RU"/>
        </w:rPr>
        <w:t xml:space="preserve">[Имя клиента]: Связанная информация о владельце автомобиля. Информацию о клиенте можно ввести непосредственно с клавиатуры на этой странице.  </w:t>
      </w:r>
    </w:p>
    <w:p w14:paraId="0FA2FE96" w14:textId="77777777" w:rsidR="007B21FF" w:rsidRDefault="00000000">
      <w:pPr>
        <w:spacing w:before="67"/>
        <w:ind w:left="285"/>
        <w:jc w:val="both"/>
        <w:rPr>
          <w:sz w:val="21"/>
          <w:szCs w:val="21"/>
          <w:lang w:val="ru-RU"/>
        </w:rPr>
      </w:pPr>
      <w:r>
        <w:rPr>
          <w:sz w:val="21"/>
          <w:szCs w:val="21"/>
          <w:lang w:val="ru-RU"/>
        </w:rPr>
        <w:t xml:space="preserve">[Информация об автомобиле]: Связанная информация о текущем автомобиле, включая пробег, производителя, модель, год начала, год окончания. Информацию об автомобиле нельзя вводить с клавиатуры на этой странице. Если модель автомобиля выбрана заранее, будет отображена соответствующая информация об автомобиле.  </w:t>
      </w:r>
    </w:p>
    <w:p w14:paraId="7B0D6A99" w14:textId="77777777" w:rsidR="007B21FF" w:rsidRDefault="00000000">
      <w:pPr>
        <w:spacing w:before="67"/>
        <w:ind w:left="285"/>
        <w:jc w:val="both"/>
        <w:rPr>
          <w:sz w:val="21"/>
          <w:szCs w:val="21"/>
          <w:lang w:val="ru-RU"/>
        </w:rPr>
      </w:pPr>
      <w:r>
        <w:rPr>
          <w:sz w:val="21"/>
          <w:szCs w:val="21"/>
          <w:lang w:val="ru-RU"/>
        </w:rPr>
        <w:t xml:space="preserve">[Причина неисправности]: Неисправность тестируемого автомобиля. Включает: износ шины, отклонение в одну сторону, нецентрированное рулевое колесо, дрожание рулевого колеса или другая причина.  </w:t>
      </w:r>
    </w:p>
    <w:p w14:paraId="4CBF72EE" w14:textId="77777777" w:rsidR="007B21FF" w:rsidRDefault="00000000">
      <w:pPr>
        <w:spacing w:before="67"/>
        <w:ind w:left="285"/>
        <w:jc w:val="both"/>
        <w:rPr>
          <w:sz w:val="21"/>
          <w:szCs w:val="21"/>
          <w:lang w:val="ru-RU"/>
        </w:rPr>
      </w:pPr>
      <w:r>
        <w:rPr>
          <w:sz w:val="21"/>
          <w:szCs w:val="21"/>
          <w:lang w:val="ru-RU"/>
        </w:rPr>
        <w:t xml:space="preserve">[Просмотреть все]: можно проверить все данные тестирования автомобиля.  </w:t>
      </w:r>
    </w:p>
    <w:p w14:paraId="67A8FE55" w14:textId="77777777" w:rsidR="007B21FF" w:rsidRDefault="00000000">
      <w:pPr>
        <w:spacing w:before="67"/>
        <w:ind w:left="285"/>
        <w:jc w:val="both"/>
        <w:rPr>
          <w:sz w:val="21"/>
          <w:szCs w:val="21"/>
          <w:lang w:val="ru-RU"/>
        </w:rPr>
      </w:pPr>
      <w:r>
        <w:rPr>
          <w:sz w:val="21"/>
          <w:szCs w:val="21"/>
          <w:lang w:val="ru-RU"/>
        </w:rPr>
        <w:lastRenderedPageBreak/>
        <w:t>[Сохранить]</w:t>
      </w:r>
      <w:proofErr w:type="gramStart"/>
      <w:r>
        <w:rPr>
          <w:sz w:val="21"/>
          <w:szCs w:val="21"/>
          <w:lang w:val="ru-RU"/>
        </w:rPr>
        <w:t>: Для</w:t>
      </w:r>
      <w:proofErr w:type="gramEnd"/>
      <w:r>
        <w:rPr>
          <w:sz w:val="21"/>
          <w:szCs w:val="21"/>
          <w:lang w:val="ru-RU"/>
        </w:rPr>
        <w:t xml:space="preserve"> сохранения результата измерения необходимо ввести номер лицензии.</w:t>
      </w:r>
    </w:p>
    <w:p w14:paraId="5931F5F8" w14:textId="77777777" w:rsidR="007B21FF" w:rsidRDefault="007B21FF">
      <w:pPr>
        <w:spacing w:before="139"/>
        <w:rPr>
          <w:color w:val="000000"/>
          <w:sz w:val="21"/>
          <w:szCs w:val="21"/>
          <w:lang w:val="ru-RU"/>
        </w:rPr>
      </w:pPr>
    </w:p>
    <w:p w14:paraId="6CB604EE" w14:textId="77777777" w:rsidR="007B21FF" w:rsidRDefault="00000000">
      <w:pPr>
        <w:spacing w:before="1" w:line="306" w:lineRule="auto"/>
        <w:ind w:left="285" w:right="178"/>
        <w:jc w:val="both"/>
        <w:rPr>
          <w:b/>
          <w:sz w:val="21"/>
          <w:szCs w:val="21"/>
          <w:lang w:val="ru-RU"/>
        </w:rPr>
      </w:pPr>
      <w:r>
        <w:rPr>
          <w:b/>
          <w:sz w:val="21"/>
          <w:szCs w:val="21"/>
          <w:lang w:val="ru-RU"/>
        </w:rPr>
        <w:t>Внимание!</w:t>
      </w:r>
    </w:p>
    <w:p w14:paraId="1DE81680" w14:textId="77777777" w:rsidR="007B21FF" w:rsidRDefault="00000000">
      <w:pPr>
        <w:spacing w:before="1" w:line="306" w:lineRule="auto"/>
        <w:ind w:left="285" w:right="178"/>
        <w:jc w:val="both"/>
        <w:rPr>
          <w:b/>
          <w:sz w:val="21"/>
          <w:szCs w:val="21"/>
          <w:lang w:val="ru-RU"/>
        </w:rPr>
      </w:pPr>
      <w:r>
        <w:rPr>
          <w:b/>
          <w:sz w:val="21"/>
          <w:szCs w:val="21"/>
          <w:lang w:val="ru-RU"/>
        </w:rPr>
        <w:t xml:space="preserve">Функция печати на этой странице применима только для самого последнего измерения. Для печати отчета раннее производимых измерений, необходимо нажать [Печать отчета] на рабочем столе. </w:t>
      </w:r>
    </w:p>
    <w:p w14:paraId="6BB3DF86" w14:textId="77777777" w:rsidR="007B21FF" w:rsidRDefault="007B21FF">
      <w:pPr>
        <w:spacing w:before="191"/>
        <w:rPr>
          <w:b/>
          <w:color w:val="000000"/>
          <w:sz w:val="21"/>
          <w:szCs w:val="21"/>
          <w:lang w:val="ru-RU"/>
        </w:rPr>
      </w:pPr>
    </w:p>
    <w:p w14:paraId="6E930C44" w14:textId="77777777" w:rsidR="007B21FF" w:rsidRDefault="00000000">
      <w:pPr>
        <w:spacing w:before="1"/>
        <w:ind w:left="285"/>
        <w:jc w:val="both"/>
        <w:rPr>
          <w:sz w:val="28"/>
          <w:szCs w:val="28"/>
          <w:lang w:val="ru-RU"/>
        </w:rPr>
      </w:pPr>
      <w:r>
        <w:rPr>
          <w:sz w:val="28"/>
          <w:szCs w:val="28"/>
          <w:lang w:val="ru-RU"/>
        </w:rPr>
        <w:t>[Назад]</w:t>
      </w:r>
      <w:proofErr w:type="gramStart"/>
      <w:r>
        <w:rPr>
          <w:sz w:val="28"/>
          <w:szCs w:val="28"/>
          <w:lang w:val="ru-RU"/>
        </w:rPr>
        <w:t>: Вернуться</w:t>
      </w:r>
      <w:proofErr w:type="gramEnd"/>
      <w:r>
        <w:rPr>
          <w:sz w:val="28"/>
          <w:szCs w:val="28"/>
          <w:lang w:val="ru-RU"/>
        </w:rPr>
        <w:t xml:space="preserve"> на рабочий стол.</w:t>
      </w:r>
    </w:p>
    <w:p w14:paraId="1A4A7ED2" w14:textId="77777777" w:rsidR="007B21FF" w:rsidRDefault="007B21FF">
      <w:pPr>
        <w:spacing w:before="256"/>
        <w:rPr>
          <w:color w:val="000000"/>
          <w:sz w:val="28"/>
          <w:szCs w:val="28"/>
          <w:lang w:val="ru-RU"/>
        </w:rPr>
      </w:pPr>
    </w:p>
    <w:p w14:paraId="36F00A58" w14:textId="77777777" w:rsidR="007B21FF" w:rsidRDefault="00000000">
      <w:pPr>
        <w:pStyle w:val="1"/>
        <w:tabs>
          <w:tab w:val="left" w:pos="739"/>
        </w:tabs>
        <w:rPr>
          <w:lang w:val="ru-RU"/>
        </w:rPr>
      </w:pPr>
      <w:r>
        <w:rPr>
          <w:lang w:val="ru-RU"/>
        </w:rPr>
        <w:t>4.2.2 Настройки системы</w:t>
      </w:r>
    </w:p>
    <w:p w14:paraId="31C99375" w14:textId="77777777" w:rsidR="007B21FF" w:rsidRDefault="00000000">
      <w:pPr>
        <w:spacing w:before="169" w:line="306" w:lineRule="auto"/>
        <w:ind w:left="285" w:right="177"/>
        <w:jc w:val="both"/>
        <w:rPr>
          <w:color w:val="000000"/>
          <w:sz w:val="21"/>
          <w:szCs w:val="21"/>
          <w:lang w:val="ru-RU"/>
        </w:rPr>
      </w:pPr>
      <w:r>
        <w:rPr>
          <w:sz w:val="21"/>
          <w:szCs w:val="21"/>
          <w:lang w:val="ru-RU"/>
        </w:rPr>
        <w:t>Нажмите [Настройки системы] на рабочем столе, чтобы перейти на страницу настроек системы. Экран настроек выглядит следующим образом</w:t>
      </w:r>
      <w:r>
        <w:rPr>
          <w:color w:val="000000"/>
          <w:sz w:val="21"/>
          <w:szCs w:val="21"/>
          <w:lang w:val="ru-RU"/>
        </w:rPr>
        <w:t>:</w:t>
      </w:r>
    </w:p>
    <w:p w14:paraId="1D2ABFE8" w14:textId="77777777" w:rsidR="007B21FF" w:rsidRDefault="00000000">
      <w:pPr>
        <w:spacing w:before="169" w:line="306" w:lineRule="auto"/>
        <w:ind w:left="285" w:right="177"/>
        <w:jc w:val="both"/>
        <w:rPr>
          <w:color w:val="000000"/>
          <w:sz w:val="21"/>
          <w:szCs w:val="21"/>
          <w:lang w:val="ru-RU"/>
        </w:rPr>
      </w:pPr>
      <w:r>
        <w:rPr>
          <w:noProof/>
        </w:rPr>
        <w:drawing>
          <wp:inline distT="0" distB="0" distL="0" distR="0" wp14:anchorId="6F0E8EA3" wp14:editId="1C830332">
            <wp:extent cx="6033135" cy="3393440"/>
            <wp:effectExtent l="0" t="0" r="5715" b="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spect="1"/>
                    </pic:cNvPicPr>
                  </pic:nvPicPr>
                  <pic:blipFill>
                    <a:blip r:embed="rId50"/>
                    <a:stretch>
                      <a:fillRect/>
                    </a:stretch>
                  </pic:blipFill>
                  <pic:spPr>
                    <a:xfrm>
                      <a:off x="0" y="0"/>
                      <a:ext cx="6033135" cy="3393440"/>
                    </a:xfrm>
                    <a:prstGeom prst="rect">
                      <a:avLst/>
                    </a:prstGeom>
                  </pic:spPr>
                </pic:pic>
              </a:graphicData>
            </a:graphic>
          </wp:inline>
        </w:drawing>
      </w:r>
    </w:p>
    <w:p w14:paraId="0C10D6F0" w14:textId="77777777" w:rsidR="007B21FF" w:rsidRDefault="00000000">
      <w:pPr>
        <w:spacing w:before="101"/>
        <w:ind w:left="1093" w:right="989"/>
        <w:jc w:val="center"/>
        <w:rPr>
          <w:color w:val="000000"/>
          <w:sz w:val="21"/>
          <w:szCs w:val="21"/>
          <w:lang w:val="ru-RU"/>
        </w:rPr>
        <w:sectPr w:rsidR="007B21FF">
          <w:pgSz w:w="11910" w:h="16850"/>
          <w:pgMar w:top="1240" w:right="992" w:bottom="1040" w:left="1417" w:header="852" w:footer="851" w:gutter="0"/>
          <w:cols w:space="720"/>
        </w:sectPr>
      </w:pPr>
      <w:r>
        <w:rPr>
          <w:sz w:val="21"/>
          <w:szCs w:val="21"/>
          <w:lang w:val="ru-RU"/>
        </w:rPr>
        <w:t>Рис.</w:t>
      </w:r>
      <w:r>
        <w:rPr>
          <w:color w:val="000000"/>
          <w:sz w:val="21"/>
          <w:szCs w:val="21"/>
          <w:lang w:val="ru-RU"/>
        </w:rPr>
        <w:t>4.9</w:t>
      </w:r>
    </w:p>
    <w:p w14:paraId="7D127CBE" w14:textId="77777777" w:rsidR="007B21FF" w:rsidRDefault="007B21FF">
      <w:pPr>
        <w:spacing w:before="319"/>
        <w:rPr>
          <w:color w:val="000000"/>
          <w:sz w:val="28"/>
          <w:szCs w:val="28"/>
          <w:lang w:val="ru-RU"/>
        </w:rPr>
      </w:pPr>
    </w:p>
    <w:p w14:paraId="494870C5" w14:textId="77777777" w:rsidR="007B21FF" w:rsidRDefault="00000000">
      <w:pPr>
        <w:pStyle w:val="2"/>
        <w:tabs>
          <w:tab w:val="left" w:pos="682"/>
        </w:tabs>
        <w:rPr>
          <w:lang w:val="ru-RU"/>
        </w:rPr>
      </w:pPr>
      <w:r>
        <w:rPr>
          <w:lang w:val="ru-RU"/>
        </w:rPr>
        <w:t>4.2.2.1 Информация об автомастерской</w:t>
      </w:r>
    </w:p>
    <w:p w14:paraId="7B1B170B" w14:textId="77777777" w:rsidR="007B21FF" w:rsidRDefault="00000000">
      <w:pPr>
        <w:spacing w:before="189" w:line="306" w:lineRule="auto"/>
        <w:ind w:left="285" w:right="181"/>
        <w:jc w:val="both"/>
        <w:rPr>
          <w:color w:val="000000"/>
          <w:sz w:val="21"/>
          <w:szCs w:val="21"/>
          <w:lang w:val="ru-RU"/>
        </w:rPr>
      </w:pPr>
      <w:r>
        <w:rPr>
          <w:sz w:val="21"/>
          <w:szCs w:val="21"/>
          <w:lang w:val="ru-RU"/>
        </w:rPr>
        <w:t>Информация об автомастерской как правило используется для установки контактной информации автомастерской и информации об операторе. Эти данные будут импортированы в отчет для печати. Для управления данными и отслеживания записи о сервисном обслуживании</w:t>
      </w:r>
      <w:r>
        <w:rPr>
          <w:color w:val="000000"/>
          <w:sz w:val="21"/>
          <w:szCs w:val="21"/>
          <w:lang w:val="ru-RU"/>
        </w:rPr>
        <w:t>.</w:t>
      </w:r>
    </w:p>
    <w:p w14:paraId="59500D43" w14:textId="77777777" w:rsidR="007B21FF" w:rsidRDefault="00000000">
      <w:pPr>
        <w:spacing w:before="79"/>
        <w:rPr>
          <w:color w:val="000000"/>
          <w:sz w:val="20"/>
          <w:szCs w:val="20"/>
          <w:lang w:val="ru-RU"/>
        </w:rPr>
      </w:pPr>
      <w:r>
        <w:rPr>
          <w:noProof/>
        </w:rPr>
        <w:drawing>
          <wp:inline distT="0" distB="0" distL="0" distR="0" wp14:anchorId="691E51EE" wp14:editId="4B39FD37">
            <wp:extent cx="6033135" cy="3393440"/>
            <wp:effectExtent l="0" t="0" r="5715" b="0"/>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pic:cNvPicPr>
                      <a:picLocks noChangeAspect="1"/>
                    </pic:cNvPicPr>
                  </pic:nvPicPr>
                  <pic:blipFill>
                    <a:blip r:embed="rId51"/>
                    <a:stretch>
                      <a:fillRect/>
                    </a:stretch>
                  </pic:blipFill>
                  <pic:spPr>
                    <a:xfrm>
                      <a:off x="0" y="0"/>
                      <a:ext cx="6033135" cy="3393440"/>
                    </a:xfrm>
                    <a:prstGeom prst="rect">
                      <a:avLst/>
                    </a:prstGeom>
                  </pic:spPr>
                </pic:pic>
              </a:graphicData>
            </a:graphic>
          </wp:inline>
        </w:drawing>
      </w:r>
    </w:p>
    <w:p w14:paraId="6F199E60" w14:textId="77777777" w:rsidR="007B21FF" w:rsidRDefault="00000000">
      <w:pPr>
        <w:spacing w:before="98"/>
        <w:ind w:left="4159"/>
        <w:jc w:val="both"/>
        <w:rPr>
          <w:color w:val="000000"/>
          <w:sz w:val="21"/>
          <w:szCs w:val="21"/>
          <w:lang w:val="ru-RU"/>
        </w:rPr>
      </w:pPr>
      <w:r>
        <w:rPr>
          <w:sz w:val="21"/>
          <w:szCs w:val="21"/>
          <w:lang w:val="ru-RU"/>
        </w:rPr>
        <w:t>Рис.</w:t>
      </w:r>
      <w:r>
        <w:rPr>
          <w:color w:val="000000"/>
          <w:sz w:val="21"/>
          <w:szCs w:val="21"/>
          <w:lang w:val="ru-RU"/>
        </w:rPr>
        <w:t>4.10</w:t>
      </w:r>
    </w:p>
    <w:p w14:paraId="44DDBD50" w14:textId="77777777" w:rsidR="007B21FF" w:rsidRDefault="00000000">
      <w:pPr>
        <w:spacing w:before="71" w:line="304" w:lineRule="auto"/>
        <w:ind w:left="285" w:right="178"/>
        <w:jc w:val="both"/>
        <w:rPr>
          <w:color w:val="000000"/>
          <w:sz w:val="21"/>
          <w:szCs w:val="21"/>
          <w:lang w:val="ru-RU"/>
        </w:rPr>
      </w:pPr>
      <w:r>
        <w:rPr>
          <w:sz w:val="21"/>
          <w:szCs w:val="21"/>
          <w:lang w:val="ru-RU"/>
        </w:rPr>
        <w:t>[Общие настройки]: Содержимое на этой странице можно редактировать только при нажатии кнопки [Редактировать]. После редактирования информации система сохранит изменения и вернется на предыдущую страницу.</w:t>
      </w:r>
    </w:p>
    <w:p w14:paraId="09B48A3F" w14:textId="77777777" w:rsidR="007B21FF" w:rsidRDefault="007B21FF">
      <w:pPr>
        <w:spacing w:before="75"/>
        <w:rPr>
          <w:color w:val="000000"/>
          <w:sz w:val="21"/>
          <w:szCs w:val="21"/>
          <w:lang w:val="ru-RU"/>
        </w:rPr>
      </w:pPr>
    </w:p>
    <w:p w14:paraId="6E2840BE" w14:textId="77777777" w:rsidR="007B21FF" w:rsidRDefault="00000000">
      <w:pPr>
        <w:spacing w:before="72"/>
        <w:ind w:left="285"/>
        <w:jc w:val="both"/>
        <w:rPr>
          <w:b/>
          <w:sz w:val="21"/>
          <w:szCs w:val="21"/>
          <w:lang w:val="ru-RU"/>
        </w:rPr>
      </w:pPr>
      <w:r>
        <w:rPr>
          <w:b/>
          <w:sz w:val="21"/>
          <w:szCs w:val="21"/>
          <w:lang w:val="ru-RU"/>
        </w:rPr>
        <w:t>Внимание!</w:t>
      </w:r>
    </w:p>
    <w:p w14:paraId="19489929" w14:textId="77777777" w:rsidR="007B21FF" w:rsidRDefault="00000000">
      <w:pPr>
        <w:spacing w:before="72"/>
        <w:ind w:left="285"/>
        <w:jc w:val="both"/>
        <w:rPr>
          <w:b/>
          <w:sz w:val="21"/>
          <w:szCs w:val="21"/>
          <w:lang w:val="ru-RU"/>
        </w:rPr>
      </w:pPr>
      <w:r>
        <w:rPr>
          <w:b/>
          <w:sz w:val="21"/>
          <w:szCs w:val="21"/>
          <w:lang w:val="ru-RU"/>
        </w:rPr>
        <w:t xml:space="preserve">Если в автомастерской работает более одного оператора, можно использовать "#", чтобы сохранять имена разных операторов.  Например, </w:t>
      </w:r>
      <w:proofErr w:type="spellStart"/>
      <w:r>
        <w:rPr>
          <w:b/>
          <w:sz w:val="21"/>
          <w:szCs w:val="21"/>
          <w:lang w:val="ru-RU"/>
        </w:rPr>
        <w:t>Александр#Борис#Денис</w:t>
      </w:r>
      <w:proofErr w:type="spellEnd"/>
    </w:p>
    <w:p w14:paraId="11286F2C" w14:textId="77777777" w:rsidR="007B21FF" w:rsidRDefault="007B21FF">
      <w:pPr>
        <w:spacing w:before="72"/>
        <w:ind w:left="285"/>
        <w:jc w:val="both"/>
        <w:rPr>
          <w:b/>
          <w:sz w:val="21"/>
          <w:szCs w:val="21"/>
          <w:lang w:val="ru-RU"/>
        </w:rPr>
      </w:pPr>
    </w:p>
    <w:p w14:paraId="573DA414" w14:textId="77777777" w:rsidR="007B21FF" w:rsidRDefault="00000000">
      <w:pPr>
        <w:pStyle w:val="2"/>
        <w:spacing w:before="192"/>
        <w:ind w:firstLine="285"/>
        <w:rPr>
          <w:lang w:val="ru-RU"/>
        </w:rPr>
      </w:pPr>
      <w:r>
        <w:rPr>
          <w:lang w:val="ru-RU"/>
        </w:rPr>
        <w:t>4.2.2.2 Информация о клиенте</w:t>
      </w:r>
    </w:p>
    <w:p w14:paraId="72CC7CD6" w14:textId="77777777" w:rsidR="007B21FF" w:rsidRDefault="00000000">
      <w:pPr>
        <w:spacing w:before="189" w:line="306" w:lineRule="auto"/>
        <w:ind w:left="285" w:right="100"/>
        <w:jc w:val="both"/>
        <w:rPr>
          <w:color w:val="000000"/>
          <w:sz w:val="21"/>
          <w:szCs w:val="21"/>
          <w:lang w:val="ru-RU"/>
        </w:rPr>
        <w:sectPr w:rsidR="007B21FF">
          <w:pgSz w:w="11910" w:h="16850"/>
          <w:pgMar w:top="1240" w:right="992" w:bottom="1040" w:left="1417" w:header="852" w:footer="851" w:gutter="0"/>
          <w:cols w:space="720"/>
        </w:sectPr>
      </w:pPr>
      <w:r>
        <w:rPr>
          <w:sz w:val="21"/>
          <w:szCs w:val="21"/>
          <w:lang w:val="ru-RU"/>
        </w:rPr>
        <w:t>Опция [Информация о клиенте] позволяет управлять информацией, связанной с клиентом, для улучшения контроля за обслуживанием, интерфейс показан ниже</w:t>
      </w:r>
      <w:r>
        <w:rPr>
          <w:color w:val="000000"/>
          <w:sz w:val="21"/>
          <w:szCs w:val="21"/>
          <w:lang w:val="ru-RU"/>
        </w:rPr>
        <w:t>:</w:t>
      </w:r>
    </w:p>
    <w:p w14:paraId="29DE1B53" w14:textId="77777777" w:rsidR="007B21FF" w:rsidRDefault="007B21FF">
      <w:pPr>
        <w:rPr>
          <w:color w:val="000000"/>
          <w:sz w:val="20"/>
          <w:szCs w:val="20"/>
          <w:lang w:val="ru-RU"/>
        </w:rPr>
      </w:pPr>
    </w:p>
    <w:p w14:paraId="48CB031D" w14:textId="77777777" w:rsidR="007B21FF" w:rsidRDefault="007B21FF">
      <w:pPr>
        <w:spacing w:before="72"/>
        <w:rPr>
          <w:color w:val="000000"/>
          <w:sz w:val="20"/>
          <w:szCs w:val="20"/>
          <w:lang w:val="ru-RU"/>
        </w:rPr>
      </w:pPr>
    </w:p>
    <w:p w14:paraId="2F433FB6" w14:textId="77777777" w:rsidR="007B21FF" w:rsidRDefault="00000000">
      <w:pPr>
        <w:ind w:left="285"/>
        <w:rPr>
          <w:color w:val="000000"/>
          <w:sz w:val="20"/>
          <w:szCs w:val="20"/>
          <w:lang w:val="ru-RU"/>
        </w:rPr>
      </w:pPr>
      <w:r>
        <w:rPr>
          <w:noProof/>
        </w:rPr>
        <w:drawing>
          <wp:inline distT="0" distB="0" distL="0" distR="0" wp14:anchorId="0AB3F416" wp14:editId="34A79FF3">
            <wp:extent cx="6033135" cy="3393440"/>
            <wp:effectExtent l="0" t="0" r="5715" b="0"/>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pic:cNvPicPr>
                      <a:picLocks noChangeAspect="1"/>
                    </pic:cNvPicPr>
                  </pic:nvPicPr>
                  <pic:blipFill>
                    <a:blip r:embed="rId52"/>
                    <a:stretch>
                      <a:fillRect/>
                    </a:stretch>
                  </pic:blipFill>
                  <pic:spPr>
                    <a:xfrm>
                      <a:off x="0" y="0"/>
                      <a:ext cx="6033135" cy="3393440"/>
                    </a:xfrm>
                    <a:prstGeom prst="rect">
                      <a:avLst/>
                    </a:prstGeom>
                  </pic:spPr>
                </pic:pic>
              </a:graphicData>
            </a:graphic>
          </wp:inline>
        </w:drawing>
      </w:r>
    </w:p>
    <w:p w14:paraId="41EFEA3B" w14:textId="77777777" w:rsidR="007B21FF" w:rsidRDefault="00000000">
      <w:pPr>
        <w:spacing w:before="97"/>
        <w:ind w:left="1093" w:right="989"/>
        <w:jc w:val="center"/>
        <w:rPr>
          <w:color w:val="000000"/>
          <w:sz w:val="21"/>
          <w:szCs w:val="21"/>
          <w:lang w:val="ru-RU"/>
        </w:rPr>
      </w:pPr>
      <w:r>
        <w:rPr>
          <w:sz w:val="21"/>
          <w:szCs w:val="21"/>
          <w:lang w:val="ru-RU"/>
        </w:rPr>
        <w:t>Рис.</w:t>
      </w:r>
      <w:r>
        <w:rPr>
          <w:color w:val="000000"/>
          <w:sz w:val="21"/>
          <w:szCs w:val="21"/>
          <w:lang w:val="ru-RU"/>
        </w:rPr>
        <w:t>4. 11</w:t>
      </w:r>
    </w:p>
    <w:p w14:paraId="2BF9AD5B" w14:textId="77777777" w:rsidR="007B21FF" w:rsidRDefault="007B21FF">
      <w:pPr>
        <w:spacing w:before="142"/>
        <w:rPr>
          <w:color w:val="000000"/>
          <w:sz w:val="21"/>
          <w:szCs w:val="21"/>
          <w:lang w:val="ru-RU"/>
        </w:rPr>
      </w:pPr>
    </w:p>
    <w:p w14:paraId="247C4052" w14:textId="77777777" w:rsidR="007B21FF" w:rsidRDefault="00000000">
      <w:pPr>
        <w:ind w:left="285"/>
        <w:rPr>
          <w:sz w:val="21"/>
          <w:szCs w:val="21"/>
          <w:lang w:val="ru-RU"/>
        </w:rPr>
      </w:pPr>
      <w:r>
        <w:rPr>
          <w:sz w:val="21"/>
          <w:szCs w:val="21"/>
          <w:lang w:val="ru-RU"/>
        </w:rPr>
        <w:t>[Быстрый поиск] В нижней части экрана отображается быстрый поиск.</w:t>
      </w:r>
    </w:p>
    <w:p w14:paraId="4DBC4F79" w14:textId="77777777" w:rsidR="007B21FF" w:rsidRDefault="00000000">
      <w:pPr>
        <w:ind w:left="285"/>
        <w:rPr>
          <w:sz w:val="21"/>
          <w:szCs w:val="21"/>
          <w:lang w:val="ru-RU"/>
        </w:rPr>
      </w:pPr>
      <w:r>
        <w:rPr>
          <w:sz w:val="21"/>
          <w:szCs w:val="21"/>
          <w:lang w:val="ru-RU"/>
        </w:rPr>
        <w:t>[Добавить клиента]: Нажмите [Добавить клиента] и добавьте информацию о клиенте, заполнив форму.</w:t>
      </w:r>
    </w:p>
    <w:p w14:paraId="4C41ABF3" w14:textId="77777777" w:rsidR="007B21FF" w:rsidRDefault="007B21FF">
      <w:pPr>
        <w:ind w:left="285"/>
        <w:rPr>
          <w:sz w:val="21"/>
          <w:szCs w:val="21"/>
          <w:lang w:val="ru-RU"/>
        </w:rPr>
      </w:pPr>
    </w:p>
    <w:p w14:paraId="0E6E5EB3" w14:textId="77777777" w:rsidR="007B21FF" w:rsidRDefault="00000000">
      <w:pPr>
        <w:spacing w:before="69"/>
        <w:rPr>
          <w:color w:val="000000"/>
          <w:sz w:val="21"/>
          <w:szCs w:val="21"/>
          <w:lang w:val="ru-RU"/>
        </w:rPr>
      </w:pPr>
      <w:r>
        <w:rPr>
          <w:noProof/>
        </w:rPr>
        <w:drawing>
          <wp:inline distT="0" distB="0" distL="0" distR="0" wp14:anchorId="1DAFEA59" wp14:editId="00BE0D3C">
            <wp:extent cx="6033135" cy="3393440"/>
            <wp:effectExtent l="0" t="0" r="5715" b="0"/>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pic:cNvPicPr>
                      <a:picLocks noChangeAspect="1"/>
                    </pic:cNvPicPr>
                  </pic:nvPicPr>
                  <pic:blipFill>
                    <a:blip r:embed="rId53"/>
                    <a:stretch>
                      <a:fillRect/>
                    </a:stretch>
                  </pic:blipFill>
                  <pic:spPr>
                    <a:xfrm>
                      <a:off x="0" y="0"/>
                      <a:ext cx="6033135" cy="3393440"/>
                    </a:xfrm>
                    <a:prstGeom prst="rect">
                      <a:avLst/>
                    </a:prstGeom>
                  </pic:spPr>
                </pic:pic>
              </a:graphicData>
            </a:graphic>
          </wp:inline>
        </w:drawing>
      </w:r>
    </w:p>
    <w:p w14:paraId="3B33AF33" w14:textId="77777777" w:rsidR="007B21FF" w:rsidRDefault="007B21FF">
      <w:pPr>
        <w:rPr>
          <w:color w:val="000000"/>
          <w:sz w:val="21"/>
          <w:szCs w:val="21"/>
          <w:lang w:val="ru-RU"/>
        </w:rPr>
      </w:pPr>
    </w:p>
    <w:p w14:paraId="48D51DE1" w14:textId="77777777" w:rsidR="007B21FF" w:rsidRDefault="007B21FF">
      <w:pPr>
        <w:rPr>
          <w:color w:val="000000"/>
          <w:sz w:val="21"/>
          <w:szCs w:val="21"/>
          <w:lang w:val="ru-RU"/>
        </w:rPr>
      </w:pPr>
    </w:p>
    <w:p w14:paraId="32E81F39" w14:textId="77777777" w:rsidR="007B21FF" w:rsidRDefault="007B21FF">
      <w:pPr>
        <w:rPr>
          <w:color w:val="000000"/>
          <w:sz w:val="21"/>
          <w:szCs w:val="21"/>
          <w:lang w:val="ru-RU"/>
        </w:rPr>
      </w:pPr>
    </w:p>
    <w:p w14:paraId="0E02A96C" w14:textId="77777777" w:rsidR="007B21FF" w:rsidRDefault="007B21FF">
      <w:pPr>
        <w:rPr>
          <w:color w:val="000000"/>
          <w:sz w:val="21"/>
          <w:szCs w:val="21"/>
          <w:lang w:val="ru-RU"/>
        </w:rPr>
      </w:pPr>
    </w:p>
    <w:p w14:paraId="172A544D" w14:textId="77777777" w:rsidR="007B21FF" w:rsidRDefault="007B21FF">
      <w:pPr>
        <w:rPr>
          <w:color w:val="000000"/>
          <w:sz w:val="21"/>
          <w:szCs w:val="21"/>
          <w:lang w:val="ru-RU"/>
        </w:rPr>
      </w:pPr>
    </w:p>
    <w:p w14:paraId="4DF0CD10" w14:textId="77777777" w:rsidR="007B21FF" w:rsidRDefault="007B21FF">
      <w:pPr>
        <w:rPr>
          <w:color w:val="000000"/>
          <w:sz w:val="21"/>
          <w:szCs w:val="21"/>
          <w:lang w:val="ru-RU"/>
        </w:rPr>
      </w:pPr>
    </w:p>
    <w:p w14:paraId="29F7B668" w14:textId="77777777" w:rsidR="007B21FF" w:rsidRDefault="007B21FF">
      <w:pPr>
        <w:rPr>
          <w:color w:val="000000"/>
          <w:sz w:val="21"/>
          <w:szCs w:val="21"/>
          <w:lang w:val="ru-RU"/>
        </w:rPr>
      </w:pPr>
    </w:p>
    <w:p w14:paraId="1F1D7439" w14:textId="77777777" w:rsidR="007B21FF" w:rsidRDefault="007B21FF">
      <w:pPr>
        <w:rPr>
          <w:color w:val="000000"/>
          <w:sz w:val="21"/>
          <w:szCs w:val="21"/>
          <w:lang w:val="ru-RU"/>
        </w:rPr>
      </w:pPr>
    </w:p>
    <w:p w14:paraId="48006A46" w14:textId="77777777" w:rsidR="007B21FF" w:rsidRDefault="007B21FF">
      <w:pPr>
        <w:rPr>
          <w:color w:val="000000"/>
          <w:sz w:val="21"/>
          <w:szCs w:val="21"/>
          <w:lang w:val="ru-RU"/>
        </w:rPr>
      </w:pPr>
    </w:p>
    <w:p w14:paraId="52F9E8C7" w14:textId="77777777" w:rsidR="007B21FF" w:rsidRDefault="007B21FF">
      <w:pPr>
        <w:rPr>
          <w:color w:val="000000"/>
          <w:sz w:val="21"/>
          <w:szCs w:val="21"/>
          <w:lang w:val="ru-RU"/>
        </w:rPr>
      </w:pPr>
    </w:p>
    <w:p w14:paraId="586402F7" w14:textId="77777777" w:rsidR="007B21FF" w:rsidRDefault="007B21FF">
      <w:pPr>
        <w:rPr>
          <w:color w:val="000000"/>
          <w:sz w:val="21"/>
          <w:szCs w:val="21"/>
          <w:lang w:val="ru-RU"/>
        </w:rPr>
      </w:pPr>
    </w:p>
    <w:p w14:paraId="0FD2B46C" w14:textId="77777777" w:rsidR="007B21FF" w:rsidRDefault="007B21FF">
      <w:pPr>
        <w:rPr>
          <w:color w:val="000000"/>
          <w:sz w:val="21"/>
          <w:szCs w:val="21"/>
          <w:lang w:val="ru-RU"/>
        </w:rPr>
      </w:pPr>
    </w:p>
    <w:p w14:paraId="21603BEC" w14:textId="77777777" w:rsidR="007B21FF" w:rsidRDefault="007B21FF">
      <w:pPr>
        <w:rPr>
          <w:color w:val="000000"/>
          <w:sz w:val="21"/>
          <w:szCs w:val="21"/>
          <w:lang w:val="ru-RU"/>
        </w:rPr>
      </w:pPr>
    </w:p>
    <w:p w14:paraId="03E7986A" w14:textId="77777777" w:rsidR="007B21FF" w:rsidRDefault="007B21FF">
      <w:pPr>
        <w:rPr>
          <w:color w:val="000000"/>
          <w:sz w:val="21"/>
          <w:szCs w:val="21"/>
          <w:lang w:val="ru-RU"/>
        </w:rPr>
      </w:pPr>
    </w:p>
    <w:p w14:paraId="66CEDF84" w14:textId="77777777" w:rsidR="007B21FF" w:rsidRDefault="007B21FF">
      <w:pPr>
        <w:rPr>
          <w:color w:val="000000"/>
          <w:sz w:val="21"/>
          <w:szCs w:val="21"/>
          <w:lang w:val="ru-RU"/>
        </w:rPr>
      </w:pPr>
    </w:p>
    <w:p w14:paraId="2961AFF5" w14:textId="77777777" w:rsidR="007B21FF" w:rsidRDefault="007B21FF">
      <w:pPr>
        <w:rPr>
          <w:color w:val="000000"/>
          <w:sz w:val="21"/>
          <w:szCs w:val="21"/>
          <w:lang w:val="ru-RU"/>
        </w:rPr>
      </w:pPr>
    </w:p>
    <w:p w14:paraId="23A81E27" w14:textId="77777777" w:rsidR="007B21FF" w:rsidRDefault="007B21FF">
      <w:pPr>
        <w:rPr>
          <w:color w:val="000000"/>
          <w:sz w:val="21"/>
          <w:szCs w:val="21"/>
          <w:lang w:val="ru-RU"/>
        </w:rPr>
      </w:pPr>
    </w:p>
    <w:p w14:paraId="039970F9" w14:textId="77777777" w:rsidR="007B21FF" w:rsidRDefault="007B21FF">
      <w:pPr>
        <w:rPr>
          <w:color w:val="000000"/>
          <w:sz w:val="21"/>
          <w:szCs w:val="21"/>
          <w:lang w:val="ru-RU"/>
        </w:rPr>
      </w:pPr>
    </w:p>
    <w:p w14:paraId="308FB9C7" w14:textId="77777777" w:rsidR="007B21FF" w:rsidRDefault="007B21FF">
      <w:pPr>
        <w:spacing w:before="46"/>
        <w:rPr>
          <w:color w:val="000000"/>
          <w:sz w:val="21"/>
          <w:szCs w:val="21"/>
          <w:lang w:val="ru-RU"/>
        </w:rPr>
      </w:pPr>
    </w:p>
    <w:p w14:paraId="14D6DF69" w14:textId="77777777" w:rsidR="007B21FF" w:rsidRDefault="00000000">
      <w:pPr>
        <w:ind w:left="285" w:right="4052" w:firstLine="3874"/>
        <w:jc w:val="both"/>
        <w:rPr>
          <w:color w:val="000000"/>
          <w:sz w:val="21"/>
          <w:szCs w:val="21"/>
          <w:lang w:val="ru-RU"/>
        </w:rPr>
      </w:pPr>
      <w:proofErr w:type="spellStart"/>
      <w:r>
        <w:rPr>
          <w:color w:val="000000"/>
          <w:sz w:val="21"/>
          <w:szCs w:val="21"/>
          <w:lang w:val="ru-RU"/>
        </w:rPr>
        <w:t>Figure</w:t>
      </w:r>
      <w:proofErr w:type="spellEnd"/>
      <w:r>
        <w:rPr>
          <w:color w:val="000000"/>
          <w:sz w:val="21"/>
          <w:szCs w:val="21"/>
          <w:lang w:val="ru-RU"/>
        </w:rPr>
        <w:t xml:space="preserve"> 4. 12 </w:t>
      </w:r>
    </w:p>
    <w:p w14:paraId="12458A00" w14:textId="77777777" w:rsidR="007B21FF" w:rsidRDefault="00000000">
      <w:pPr>
        <w:spacing w:before="71" w:line="306" w:lineRule="auto"/>
        <w:ind w:left="289" w:right="135" w:hanging="5"/>
        <w:jc w:val="both"/>
        <w:rPr>
          <w:sz w:val="21"/>
          <w:szCs w:val="21"/>
          <w:lang w:val="ru-RU"/>
        </w:rPr>
      </w:pPr>
      <w:r>
        <w:rPr>
          <w:sz w:val="21"/>
          <w:szCs w:val="21"/>
          <w:lang w:val="ru-RU"/>
        </w:rPr>
        <w:t>[Редактировать]</w:t>
      </w:r>
      <w:proofErr w:type="gramStart"/>
      <w:r>
        <w:rPr>
          <w:sz w:val="21"/>
          <w:szCs w:val="21"/>
          <w:lang w:val="ru-RU"/>
        </w:rPr>
        <w:t>: Изменить</w:t>
      </w:r>
      <w:proofErr w:type="gramEnd"/>
      <w:r>
        <w:rPr>
          <w:sz w:val="21"/>
          <w:szCs w:val="21"/>
          <w:lang w:val="ru-RU"/>
        </w:rPr>
        <w:t>/отредактировать информацию о клиенте.</w:t>
      </w:r>
    </w:p>
    <w:p w14:paraId="10CBE716" w14:textId="77777777" w:rsidR="007B21FF" w:rsidRDefault="00000000">
      <w:pPr>
        <w:spacing w:before="71" w:line="306" w:lineRule="auto"/>
        <w:ind w:left="289" w:right="135" w:hanging="5"/>
        <w:jc w:val="both"/>
        <w:rPr>
          <w:sz w:val="21"/>
          <w:szCs w:val="21"/>
          <w:lang w:val="ru-RU"/>
        </w:rPr>
      </w:pPr>
      <w:r>
        <w:rPr>
          <w:sz w:val="21"/>
          <w:szCs w:val="21"/>
          <w:lang w:val="ru-RU"/>
        </w:rPr>
        <w:t>[Удалить]</w:t>
      </w:r>
      <w:proofErr w:type="gramStart"/>
      <w:r>
        <w:rPr>
          <w:sz w:val="21"/>
          <w:szCs w:val="21"/>
          <w:lang w:val="ru-RU"/>
        </w:rPr>
        <w:t>: При</w:t>
      </w:r>
      <w:proofErr w:type="gramEnd"/>
      <w:r>
        <w:rPr>
          <w:sz w:val="21"/>
          <w:szCs w:val="21"/>
          <w:lang w:val="ru-RU"/>
        </w:rPr>
        <w:t xml:space="preserve"> удалении записи о клиенте система также удалит всю информацию, включая результаты измерений всех транспортных средств, зарегистрированных на его имя. Пожалуйста, подтвердите удаление в системе, поскольку данные восстановлению не подлежат</w:t>
      </w:r>
      <w:r>
        <w:rPr>
          <w:color w:val="000000"/>
          <w:sz w:val="21"/>
          <w:szCs w:val="21"/>
          <w:lang w:val="ru-RU"/>
        </w:rPr>
        <w:t>.</w:t>
      </w:r>
    </w:p>
    <w:p w14:paraId="796CFC99" w14:textId="77777777" w:rsidR="007B21FF" w:rsidRDefault="00000000">
      <w:pPr>
        <w:spacing w:before="71" w:line="306" w:lineRule="auto"/>
        <w:ind w:left="289" w:right="135" w:hanging="5"/>
        <w:jc w:val="both"/>
        <w:rPr>
          <w:color w:val="000000"/>
          <w:sz w:val="21"/>
          <w:szCs w:val="21"/>
          <w:lang w:val="ru-RU"/>
        </w:rPr>
      </w:pPr>
      <w:r>
        <w:rPr>
          <w:sz w:val="21"/>
          <w:szCs w:val="21"/>
          <w:lang w:val="ru-RU"/>
        </w:rPr>
        <w:t>[Печать]: Печать списка клиентов</w:t>
      </w:r>
      <w:r>
        <w:rPr>
          <w:color w:val="000000"/>
          <w:sz w:val="21"/>
          <w:szCs w:val="21"/>
          <w:lang w:val="ru-RU"/>
        </w:rPr>
        <w:t>.</w:t>
      </w:r>
    </w:p>
    <w:p w14:paraId="65236FF7" w14:textId="77777777" w:rsidR="007B21FF" w:rsidRDefault="00000000">
      <w:pPr>
        <w:pStyle w:val="2"/>
        <w:spacing w:before="193"/>
        <w:rPr>
          <w:lang w:val="ru-RU"/>
        </w:rPr>
      </w:pPr>
      <w:r>
        <w:rPr>
          <w:lang w:val="ru-RU"/>
        </w:rPr>
        <w:t>4.2.2.3 Выбор языка</w:t>
      </w:r>
    </w:p>
    <w:p w14:paraId="1B8B56A3" w14:textId="77777777" w:rsidR="007B21FF" w:rsidRDefault="00000000">
      <w:pPr>
        <w:spacing w:before="189" w:line="306" w:lineRule="auto"/>
        <w:ind w:left="285" w:right="130"/>
        <w:rPr>
          <w:color w:val="000000"/>
          <w:sz w:val="21"/>
          <w:szCs w:val="21"/>
          <w:lang w:val="ru-RU"/>
        </w:rPr>
      </w:pPr>
      <w:r>
        <w:rPr>
          <w:sz w:val="21"/>
          <w:szCs w:val="21"/>
          <w:lang w:val="ru-RU"/>
        </w:rPr>
        <w:t xml:space="preserve">3D стенд схода-развала </w:t>
      </w:r>
      <w:r w:rsidR="006B0963">
        <w:rPr>
          <w:sz w:val="21"/>
          <w:szCs w:val="21"/>
        </w:rPr>
        <w:t>ETRA</w:t>
      </w:r>
      <w:r w:rsidR="006B0963" w:rsidRPr="00E037A0">
        <w:rPr>
          <w:sz w:val="21"/>
          <w:szCs w:val="21"/>
          <w:lang w:val="ru-RU"/>
        </w:rPr>
        <w:t xml:space="preserve"> </w:t>
      </w:r>
      <w:r w:rsidR="006B0963">
        <w:rPr>
          <w:sz w:val="21"/>
          <w:szCs w:val="21"/>
        </w:rPr>
        <w:t>GEO</w:t>
      </w:r>
      <w:r w:rsidR="006B0963" w:rsidRPr="00E037A0">
        <w:rPr>
          <w:sz w:val="21"/>
          <w:szCs w:val="21"/>
          <w:lang w:val="ru-RU"/>
        </w:rPr>
        <w:t xml:space="preserve"> 3</w:t>
      </w:r>
      <w:r w:rsidR="006B0963">
        <w:rPr>
          <w:sz w:val="21"/>
          <w:szCs w:val="21"/>
        </w:rPr>
        <w:t>D</w:t>
      </w:r>
      <w:r w:rsidR="006B0963">
        <w:rPr>
          <w:sz w:val="21"/>
          <w:szCs w:val="21"/>
          <w:lang w:val="ru-RU"/>
        </w:rPr>
        <w:t xml:space="preserve"> </w:t>
      </w:r>
      <w:r>
        <w:rPr>
          <w:sz w:val="21"/>
          <w:szCs w:val="21"/>
          <w:lang w:val="ru-RU"/>
        </w:rPr>
        <w:t xml:space="preserve">предлагает выбрать язык, меню выбора </w:t>
      </w:r>
      <w:proofErr w:type="spellStart"/>
      <w:r>
        <w:rPr>
          <w:sz w:val="21"/>
          <w:szCs w:val="21"/>
          <w:lang w:val="ru-RU"/>
        </w:rPr>
        <w:t>языкавыглядит</w:t>
      </w:r>
      <w:proofErr w:type="spellEnd"/>
      <w:r>
        <w:rPr>
          <w:sz w:val="21"/>
          <w:szCs w:val="21"/>
          <w:lang w:val="ru-RU"/>
        </w:rPr>
        <w:t xml:space="preserve"> следующим образом:</w:t>
      </w:r>
      <w:r>
        <w:rPr>
          <w:lang w:val="ru-RU"/>
        </w:rPr>
        <w:t xml:space="preserve"> </w:t>
      </w:r>
      <w:r>
        <w:rPr>
          <w:noProof/>
        </w:rPr>
        <w:drawing>
          <wp:inline distT="0" distB="0" distL="0" distR="0" wp14:anchorId="160E736B" wp14:editId="436E8153">
            <wp:extent cx="6033135" cy="3393440"/>
            <wp:effectExtent l="0" t="0" r="5715" b="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pic:cNvPicPr>
                      <a:picLocks noChangeAspect="1"/>
                    </pic:cNvPicPr>
                  </pic:nvPicPr>
                  <pic:blipFill>
                    <a:blip r:embed="rId54"/>
                    <a:stretch>
                      <a:fillRect/>
                    </a:stretch>
                  </pic:blipFill>
                  <pic:spPr>
                    <a:xfrm>
                      <a:off x="0" y="0"/>
                      <a:ext cx="6033135" cy="3393440"/>
                    </a:xfrm>
                    <a:prstGeom prst="rect">
                      <a:avLst/>
                    </a:prstGeom>
                  </pic:spPr>
                </pic:pic>
              </a:graphicData>
            </a:graphic>
          </wp:inline>
        </w:drawing>
      </w:r>
    </w:p>
    <w:p w14:paraId="4B876103" w14:textId="77777777" w:rsidR="007B21FF" w:rsidRDefault="00000000">
      <w:pPr>
        <w:spacing w:before="97"/>
        <w:ind w:left="547"/>
        <w:jc w:val="center"/>
        <w:rPr>
          <w:color w:val="000000"/>
          <w:sz w:val="21"/>
          <w:szCs w:val="21"/>
          <w:lang w:val="ru-RU"/>
        </w:rPr>
      </w:pPr>
      <w:r>
        <w:rPr>
          <w:sz w:val="21"/>
          <w:szCs w:val="21"/>
          <w:lang w:val="ru-RU"/>
        </w:rPr>
        <w:t>Рис.</w:t>
      </w:r>
      <w:r>
        <w:rPr>
          <w:color w:val="000000"/>
          <w:sz w:val="21"/>
          <w:szCs w:val="21"/>
          <w:lang w:val="ru-RU"/>
        </w:rPr>
        <w:t>4. 13</w:t>
      </w:r>
    </w:p>
    <w:p w14:paraId="23A199F7" w14:textId="77777777" w:rsidR="007B21FF" w:rsidRDefault="00000000">
      <w:pPr>
        <w:spacing w:before="71" w:line="306" w:lineRule="auto"/>
        <w:ind w:left="285" w:right="177"/>
        <w:jc w:val="both"/>
        <w:rPr>
          <w:sz w:val="21"/>
          <w:szCs w:val="21"/>
          <w:lang w:val="ru-RU"/>
        </w:rPr>
      </w:pPr>
      <w:r>
        <w:rPr>
          <w:sz w:val="21"/>
          <w:szCs w:val="21"/>
          <w:lang w:val="ru-RU"/>
        </w:rPr>
        <w:t>Инструкция:</w:t>
      </w:r>
    </w:p>
    <w:p w14:paraId="099C6576" w14:textId="77777777" w:rsidR="007B21FF" w:rsidRDefault="00000000">
      <w:pPr>
        <w:spacing w:before="71" w:line="306" w:lineRule="auto"/>
        <w:ind w:left="285" w:right="177"/>
        <w:jc w:val="both"/>
        <w:rPr>
          <w:color w:val="000000"/>
          <w:sz w:val="21"/>
          <w:szCs w:val="21"/>
          <w:lang w:val="ru-RU"/>
        </w:rPr>
      </w:pPr>
      <w:r>
        <w:rPr>
          <w:sz w:val="21"/>
          <w:szCs w:val="21"/>
          <w:lang w:val="ru-RU"/>
        </w:rPr>
        <w:t>Выберите нужный язык и нажмите [OK]. Система перезапустится с использованием выбранного языка</w:t>
      </w:r>
      <w:r>
        <w:rPr>
          <w:color w:val="000000"/>
          <w:sz w:val="21"/>
          <w:szCs w:val="21"/>
          <w:lang w:val="ru-RU"/>
        </w:rPr>
        <w:t>.</w:t>
      </w:r>
    </w:p>
    <w:p w14:paraId="4FED1358" w14:textId="77777777" w:rsidR="007B21FF" w:rsidRDefault="007B21FF">
      <w:pPr>
        <w:spacing w:before="190"/>
        <w:rPr>
          <w:color w:val="000000"/>
          <w:sz w:val="21"/>
          <w:szCs w:val="21"/>
          <w:lang w:val="ru-RU"/>
        </w:rPr>
      </w:pPr>
    </w:p>
    <w:p w14:paraId="550BE8A4" w14:textId="77777777" w:rsidR="007B21FF" w:rsidRDefault="00000000">
      <w:pPr>
        <w:pStyle w:val="2"/>
        <w:rPr>
          <w:lang w:val="ru-RU"/>
        </w:rPr>
      </w:pPr>
      <w:r>
        <w:rPr>
          <w:lang w:val="ru-RU"/>
        </w:rPr>
        <w:t>4.2.2.4. Оригинальные спецификации данных выравнивания автомобиля</w:t>
      </w:r>
    </w:p>
    <w:p w14:paraId="44E8B4F8" w14:textId="77777777" w:rsidR="007B21FF" w:rsidRDefault="00000000">
      <w:pPr>
        <w:spacing w:before="191" w:line="306" w:lineRule="auto"/>
        <w:ind w:left="285" w:right="134"/>
        <w:jc w:val="both"/>
        <w:rPr>
          <w:lang w:val="ru-RU"/>
        </w:rPr>
      </w:pPr>
      <w:r>
        <w:rPr>
          <w:sz w:val="21"/>
          <w:szCs w:val="21"/>
          <w:lang w:val="ru-RU"/>
        </w:rPr>
        <w:t>Эта страница предоставляет оригинальные спецификации данных выравнивания автомобиля на момент его производства. База данных содержит как можно больше записей для различных автомобилей. Также она предоставляет функцию добавления пользовательских данных в базу данных, на случай если некоторые данные о выравнивании автомобиля не включены в базу. Мы будем предоставлять периодические обновления после обновления базы данных, пользовательские данные не исчезнут. Общий вид экрана представлен ниже:</w:t>
      </w:r>
      <w:r>
        <w:rPr>
          <w:lang w:val="ru-RU"/>
        </w:rPr>
        <w:t xml:space="preserve"> </w:t>
      </w:r>
    </w:p>
    <w:p w14:paraId="2E735C52" w14:textId="77777777" w:rsidR="007B21FF" w:rsidRDefault="00000000">
      <w:pPr>
        <w:spacing w:before="191" w:line="306" w:lineRule="auto"/>
        <w:ind w:left="285" w:right="134"/>
        <w:jc w:val="both"/>
        <w:rPr>
          <w:color w:val="000000"/>
          <w:sz w:val="21"/>
          <w:szCs w:val="21"/>
          <w:lang w:val="ru-RU"/>
        </w:rPr>
        <w:sectPr w:rsidR="007B21FF">
          <w:pgSz w:w="11910" w:h="16850"/>
          <w:pgMar w:top="1240" w:right="992" w:bottom="1040" w:left="1417" w:header="852" w:footer="851" w:gutter="0"/>
          <w:cols w:space="720"/>
        </w:sectPr>
      </w:pPr>
      <w:r>
        <w:rPr>
          <w:noProof/>
        </w:rPr>
        <w:drawing>
          <wp:inline distT="0" distB="0" distL="0" distR="0" wp14:anchorId="01642E00" wp14:editId="7B4573E3">
            <wp:extent cx="6033135" cy="3393440"/>
            <wp:effectExtent l="0" t="0" r="5715" b="0"/>
            <wp:docPr id="161"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pic:cNvPicPr>
                      <a:picLocks noChangeAspect="1"/>
                    </pic:cNvPicPr>
                  </pic:nvPicPr>
                  <pic:blipFill>
                    <a:blip r:embed="rId55"/>
                    <a:stretch>
                      <a:fillRect/>
                    </a:stretch>
                  </pic:blipFill>
                  <pic:spPr>
                    <a:xfrm>
                      <a:off x="0" y="0"/>
                      <a:ext cx="6033135" cy="3393440"/>
                    </a:xfrm>
                    <a:prstGeom prst="rect">
                      <a:avLst/>
                    </a:prstGeom>
                  </pic:spPr>
                </pic:pic>
              </a:graphicData>
            </a:graphic>
          </wp:inline>
        </w:drawing>
      </w:r>
    </w:p>
    <w:p w14:paraId="1AA9818B" w14:textId="77777777" w:rsidR="007B21FF" w:rsidRDefault="007B21FF">
      <w:pPr>
        <w:spacing w:before="1" w:after="1"/>
        <w:rPr>
          <w:color w:val="000000"/>
          <w:sz w:val="19"/>
          <w:szCs w:val="19"/>
          <w:lang w:val="ru-RU"/>
        </w:rPr>
      </w:pPr>
    </w:p>
    <w:p w14:paraId="73DB7D78" w14:textId="77777777" w:rsidR="007B21FF" w:rsidRDefault="007B21FF">
      <w:pPr>
        <w:ind w:left="285"/>
        <w:rPr>
          <w:color w:val="000000"/>
          <w:sz w:val="20"/>
          <w:szCs w:val="20"/>
          <w:lang w:val="ru-RU"/>
        </w:rPr>
      </w:pPr>
    </w:p>
    <w:p w14:paraId="46696BD7" w14:textId="77777777" w:rsidR="007B21FF" w:rsidRDefault="00000000">
      <w:pPr>
        <w:spacing w:before="59"/>
        <w:ind w:left="212"/>
        <w:jc w:val="center"/>
        <w:rPr>
          <w:color w:val="000000"/>
          <w:sz w:val="21"/>
          <w:szCs w:val="21"/>
          <w:lang w:val="ru-RU"/>
        </w:rPr>
      </w:pPr>
      <w:r>
        <w:rPr>
          <w:sz w:val="21"/>
          <w:szCs w:val="21"/>
          <w:lang w:val="ru-RU"/>
        </w:rPr>
        <w:t>Рис.</w:t>
      </w:r>
      <w:r>
        <w:rPr>
          <w:color w:val="000000"/>
          <w:sz w:val="21"/>
          <w:szCs w:val="21"/>
          <w:lang w:val="ru-RU"/>
        </w:rPr>
        <w:t>4.14</w:t>
      </w:r>
    </w:p>
    <w:p w14:paraId="555AEBB3" w14:textId="77777777" w:rsidR="007B21FF" w:rsidRDefault="007B21FF">
      <w:pPr>
        <w:rPr>
          <w:color w:val="000000"/>
          <w:sz w:val="21"/>
          <w:szCs w:val="21"/>
          <w:lang w:val="ru-RU"/>
        </w:rPr>
      </w:pPr>
    </w:p>
    <w:p w14:paraId="1C110EA4" w14:textId="77777777" w:rsidR="007B21FF" w:rsidRDefault="00000000">
      <w:pPr>
        <w:spacing w:before="72" w:line="306" w:lineRule="auto"/>
        <w:ind w:left="297" w:right="134" w:hanging="11"/>
        <w:jc w:val="both"/>
        <w:rPr>
          <w:sz w:val="21"/>
          <w:szCs w:val="21"/>
          <w:lang w:val="ru-RU"/>
        </w:rPr>
      </w:pPr>
      <w:r>
        <w:rPr>
          <w:sz w:val="21"/>
          <w:szCs w:val="21"/>
          <w:lang w:val="ru-RU"/>
        </w:rPr>
        <w:t>[Быстрый индекс]: В нижней части экрана отображается индекс характеристик.</w:t>
      </w:r>
    </w:p>
    <w:p w14:paraId="556B7089" w14:textId="77777777" w:rsidR="007B21FF" w:rsidRDefault="00000000">
      <w:pPr>
        <w:spacing w:before="72" w:line="306" w:lineRule="auto"/>
        <w:ind w:left="297" w:right="134" w:hanging="11"/>
        <w:jc w:val="both"/>
        <w:rPr>
          <w:sz w:val="21"/>
          <w:szCs w:val="21"/>
          <w:lang w:val="ru-RU"/>
        </w:rPr>
      </w:pPr>
      <w:r>
        <w:rPr>
          <w:sz w:val="21"/>
          <w:szCs w:val="21"/>
          <w:lang w:val="ru-RU"/>
        </w:rPr>
        <w:t>[Добавить инф.]</w:t>
      </w:r>
      <w:proofErr w:type="gramStart"/>
      <w:r>
        <w:rPr>
          <w:sz w:val="21"/>
          <w:szCs w:val="21"/>
          <w:lang w:val="ru-RU"/>
        </w:rPr>
        <w:t>: Чтобы</w:t>
      </w:r>
      <w:proofErr w:type="gramEnd"/>
      <w:r>
        <w:rPr>
          <w:sz w:val="21"/>
          <w:szCs w:val="21"/>
          <w:lang w:val="ru-RU"/>
        </w:rPr>
        <w:t xml:space="preserve"> добавить данные о транспортном средстве, которых нет в стандартной базе данных, нажмите эту кнопку и добавьте подробные характеристики в появившемся окне запроса. Введенные данные будут сохранены в стандартной базе данных после подтверждения. Схема размещения приведена ниже:</w:t>
      </w:r>
    </w:p>
    <w:p w14:paraId="15C91223" w14:textId="77777777" w:rsidR="007B21FF" w:rsidRDefault="00000000">
      <w:pPr>
        <w:spacing w:before="159"/>
        <w:jc w:val="center"/>
        <w:rPr>
          <w:color w:val="000000"/>
          <w:sz w:val="20"/>
          <w:szCs w:val="20"/>
          <w:lang w:val="ru-RU"/>
        </w:rPr>
      </w:pPr>
      <w:r>
        <w:rPr>
          <w:noProof/>
        </w:rPr>
        <w:drawing>
          <wp:inline distT="0" distB="0" distL="0" distR="0" wp14:anchorId="327BCD05" wp14:editId="5274F9EE">
            <wp:extent cx="6033135" cy="3393440"/>
            <wp:effectExtent l="0" t="0" r="5715" b="0"/>
            <wp:docPr id="168"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68"/>
                    <pic:cNvPicPr>
                      <a:picLocks noChangeAspect="1"/>
                    </pic:cNvPicPr>
                  </pic:nvPicPr>
                  <pic:blipFill>
                    <a:blip r:embed="rId56"/>
                    <a:stretch>
                      <a:fillRect/>
                    </a:stretch>
                  </pic:blipFill>
                  <pic:spPr>
                    <a:xfrm>
                      <a:off x="0" y="0"/>
                      <a:ext cx="6033135" cy="3393440"/>
                    </a:xfrm>
                    <a:prstGeom prst="rect">
                      <a:avLst/>
                    </a:prstGeom>
                  </pic:spPr>
                </pic:pic>
              </a:graphicData>
            </a:graphic>
          </wp:inline>
        </w:drawing>
      </w:r>
    </w:p>
    <w:p w14:paraId="5DC97E70" w14:textId="77777777" w:rsidR="007B21FF" w:rsidRDefault="00000000">
      <w:pPr>
        <w:spacing w:before="101"/>
        <w:ind w:left="147"/>
        <w:jc w:val="center"/>
        <w:rPr>
          <w:color w:val="000000"/>
          <w:sz w:val="21"/>
          <w:szCs w:val="21"/>
          <w:lang w:val="ru-RU"/>
        </w:rPr>
        <w:sectPr w:rsidR="007B21FF">
          <w:pgSz w:w="11910" w:h="16850"/>
          <w:pgMar w:top="1240" w:right="992" w:bottom="1040" w:left="1417" w:header="852" w:footer="851" w:gutter="0"/>
          <w:cols w:space="720"/>
        </w:sectPr>
      </w:pPr>
      <w:r>
        <w:rPr>
          <w:sz w:val="21"/>
          <w:szCs w:val="21"/>
          <w:lang w:val="ru-RU"/>
        </w:rPr>
        <w:t>Рис.</w:t>
      </w:r>
      <w:r>
        <w:rPr>
          <w:color w:val="000000"/>
          <w:sz w:val="21"/>
          <w:szCs w:val="21"/>
          <w:lang w:val="ru-RU"/>
        </w:rPr>
        <w:t>4.15</w:t>
      </w:r>
    </w:p>
    <w:p w14:paraId="16047199" w14:textId="77777777" w:rsidR="007B21FF" w:rsidRDefault="00000000">
      <w:pPr>
        <w:spacing w:before="71" w:line="304" w:lineRule="auto"/>
        <w:ind w:left="285"/>
        <w:rPr>
          <w:sz w:val="21"/>
          <w:szCs w:val="21"/>
          <w:lang w:val="ru-RU"/>
        </w:rPr>
      </w:pPr>
      <w:r>
        <w:rPr>
          <w:sz w:val="21"/>
          <w:szCs w:val="21"/>
          <w:lang w:val="ru-RU"/>
        </w:rPr>
        <w:lastRenderedPageBreak/>
        <w:t>[Редактировать]: Функция редактирования/изменения применяется только к пользовательским данным, в то время как спецификации OEM фиксированы и не могут быть изменены или удалены.</w:t>
      </w:r>
    </w:p>
    <w:p w14:paraId="4386A511" w14:textId="77777777" w:rsidR="007B21FF" w:rsidRDefault="00000000">
      <w:pPr>
        <w:spacing w:before="71" w:line="304" w:lineRule="auto"/>
        <w:ind w:left="285"/>
        <w:rPr>
          <w:sz w:val="21"/>
          <w:szCs w:val="21"/>
          <w:lang w:val="ru-RU"/>
        </w:rPr>
      </w:pPr>
      <w:r>
        <w:rPr>
          <w:sz w:val="21"/>
          <w:szCs w:val="21"/>
          <w:lang w:val="ru-RU"/>
        </w:rPr>
        <w:t>[Удалить]: Функция редактирования/изменения применяется только к пользовательским данным, в то время как спецификации OEM фиксированы и не могут быть изменены или удалены.</w:t>
      </w:r>
    </w:p>
    <w:p w14:paraId="1F7756A4" w14:textId="77777777" w:rsidR="007B21FF" w:rsidRDefault="00000000">
      <w:pPr>
        <w:spacing w:before="71" w:line="304" w:lineRule="auto"/>
        <w:ind w:left="285"/>
        <w:rPr>
          <w:sz w:val="21"/>
          <w:szCs w:val="21"/>
          <w:lang w:val="ru-RU"/>
        </w:rPr>
      </w:pPr>
      <w:r>
        <w:rPr>
          <w:sz w:val="21"/>
          <w:szCs w:val="21"/>
          <w:lang w:val="ru-RU"/>
        </w:rPr>
        <w:t xml:space="preserve">Инструкция: </w:t>
      </w:r>
    </w:p>
    <w:p w14:paraId="4043A6C6" w14:textId="77777777" w:rsidR="007B21FF" w:rsidRDefault="00000000">
      <w:pPr>
        <w:spacing w:before="71" w:line="304" w:lineRule="auto"/>
        <w:ind w:left="285"/>
        <w:rPr>
          <w:sz w:val="21"/>
          <w:szCs w:val="21"/>
          <w:lang w:val="ru-RU"/>
        </w:rPr>
      </w:pPr>
      <w:r>
        <w:rPr>
          <w:sz w:val="21"/>
          <w:szCs w:val="21"/>
          <w:lang w:val="ru-RU"/>
        </w:rPr>
        <w:t>Выберите производителя и модель автомобиля, чтобы просмотреть стандартные характеристики транспортного средства.</w:t>
      </w:r>
    </w:p>
    <w:p w14:paraId="7E61C18F" w14:textId="77777777" w:rsidR="007B21FF" w:rsidRDefault="007B21FF">
      <w:pPr>
        <w:rPr>
          <w:color w:val="000000"/>
          <w:sz w:val="21"/>
          <w:szCs w:val="21"/>
          <w:lang w:val="ru-RU"/>
        </w:rPr>
      </w:pPr>
    </w:p>
    <w:p w14:paraId="074B7DAB" w14:textId="77777777" w:rsidR="007B21FF" w:rsidRDefault="007B21FF">
      <w:pPr>
        <w:rPr>
          <w:color w:val="000000"/>
          <w:sz w:val="21"/>
          <w:szCs w:val="21"/>
          <w:lang w:val="ru-RU"/>
        </w:rPr>
      </w:pPr>
    </w:p>
    <w:p w14:paraId="7620C031" w14:textId="77777777" w:rsidR="007B21FF" w:rsidRDefault="007B21FF">
      <w:pPr>
        <w:rPr>
          <w:color w:val="000000"/>
          <w:sz w:val="21"/>
          <w:szCs w:val="21"/>
          <w:lang w:val="ru-RU"/>
        </w:rPr>
      </w:pPr>
    </w:p>
    <w:p w14:paraId="617A050B" w14:textId="77777777" w:rsidR="007B21FF" w:rsidRDefault="00000000">
      <w:pPr>
        <w:pStyle w:val="2"/>
        <w:rPr>
          <w:lang w:val="ru-RU"/>
        </w:rPr>
      </w:pPr>
      <w:r>
        <w:rPr>
          <w:lang w:val="ru-RU"/>
        </w:rPr>
        <w:t>4.2.2.5 Управление часто используемыми данными</w:t>
      </w:r>
    </w:p>
    <w:p w14:paraId="212070C2" w14:textId="77777777" w:rsidR="007B21FF" w:rsidRDefault="00000000">
      <w:pPr>
        <w:spacing w:before="191" w:line="306" w:lineRule="auto"/>
        <w:ind w:left="285"/>
        <w:rPr>
          <w:color w:val="000000"/>
          <w:sz w:val="21"/>
          <w:szCs w:val="21"/>
          <w:lang w:val="ru-RU"/>
        </w:rPr>
      </w:pPr>
      <w:r>
        <w:rPr>
          <w:sz w:val="21"/>
          <w:szCs w:val="21"/>
          <w:lang w:val="ru-RU"/>
        </w:rPr>
        <w:t xml:space="preserve">Управление часто используемыми данными </w:t>
      </w:r>
      <w:proofErr w:type="gramStart"/>
      <w:r>
        <w:rPr>
          <w:sz w:val="21"/>
          <w:szCs w:val="21"/>
          <w:lang w:val="ru-RU"/>
        </w:rPr>
        <w:t>позволяет  отсортировать</w:t>
      </w:r>
      <w:proofErr w:type="gramEnd"/>
      <w:r>
        <w:rPr>
          <w:sz w:val="21"/>
          <w:szCs w:val="21"/>
          <w:lang w:val="ru-RU"/>
        </w:rPr>
        <w:t xml:space="preserve"> наиболее часто используемые данные из стандартных спецификаций OEM и сократить время на поиск нужной модели автомобиля.</w:t>
      </w:r>
    </w:p>
    <w:p w14:paraId="74927C51" w14:textId="77777777" w:rsidR="007B21FF" w:rsidRDefault="00000000">
      <w:pPr>
        <w:spacing w:before="160"/>
        <w:jc w:val="center"/>
        <w:rPr>
          <w:color w:val="000000"/>
          <w:sz w:val="20"/>
          <w:szCs w:val="20"/>
          <w:lang w:val="ru-RU"/>
        </w:rPr>
      </w:pPr>
      <w:r>
        <w:rPr>
          <w:noProof/>
        </w:rPr>
        <w:drawing>
          <wp:inline distT="0" distB="0" distL="0" distR="0" wp14:anchorId="6CA4F361" wp14:editId="0F19BADD">
            <wp:extent cx="6033135" cy="3393440"/>
            <wp:effectExtent l="0" t="0" r="5715" b="0"/>
            <wp:docPr id="172"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72"/>
                    <pic:cNvPicPr>
                      <a:picLocks noChangeAspect="1"/>
                    </pic:cNvPicPr>
                  </pic:nvPicPr>
                  <pic:blipFill>
                    <a:blip r:embed="rId57"/>
                    <a:stretch>
                      <a:fillRect/>
                    </a:stretch>
                  </pic:blipFill>
                  <pic:spPr>
                    <a:xfrm>
                      <a:off x="0" y="0"/>
                      <a:ext cx="6033135" cy="3393440"/>
                    </a:xfrm>
                    <a:prstGeom prst="rect">
                      <a:avLst/>
                    </a:prstGeom>
                  </pic:spPr>
                </pic:pic>
              </a:graphicData>
            </a:graphic>
          </wp:inline>
        </w:drawing>
      </w:r>
    </w:p>
    <w:p w14:paraId="32B83852" w14:textId="77777777" w:rsidR="007B21FF" w:rsidRDefault="007B21FF">
      <w:pPr>
        <w:rPr>
          <w:color w:val="000000"/>
          <w:sz w:val="21"/>
          <w:szCs w:val="21"/>
          <w:lang w:val="ru-RU"/>
        </w:rPr>
      </w:pPr>
    </w:p>
    <w:p w14:paraId="6055763B" w14:textId="77777777" w:rsidR="007B21FF" w:rsidRDefault="00000000">
      <w:pPr>
        <w:spacing w:before="1"/>
        <w:ind w:left="1093" w:right="989"/>
        <w:jc w:val="center"/>
        <w:rPr>
          <w:color w:val="000000"/>
          <w:sz w:val="21"/>
          <w:szCs w:val="21"/>
          <w:lang w:val="ru-RU"/>
        </w:rPr>
      </w:pPr>
      <w:r>
        <w:rPr>
          <w:sz w:val="21"/>
          <w:szCs w:val="21"/>
          <w:lang w:val="ru-RU"/>
        </w:rPr>
        <w:t>Рис.</w:t>
      </w:r>
      <w:r>
        <w:rPr>
          <w:color w:val="000000"/>
          <w:sz w:val="21"/>
          <w:szCs w:val="21"/>
          <w:lang w:val="ru-RU"/>
        </w:rPr>
        <w:t>4.16</w:t>
      </w:r>
    </w:p>
    <w:p w14:paraId="49A5AA79" w14:textId="77777777" w:rsidR="007B21FF" w:rsidRDefault="007B21FF">
      <w:pPr>
        <w:spacing w:before="142"/>
        <w:rPr>
          <w:color w:val="000000"/>
          <w:sz w:val="21"/>
          <w:szCs w:val="21"/>
          <w:lang w:val="ru-RU"/>
        </w:rPr>
      </w:pPr>
    </w:p>
    <w:p w14:paraId="7389B327" w14:textId="77777777" w:rsidR="007B21FF" w:rsidRDefault="00000000">
      <w:pPr>
        <w:ind w:left="285"/>
        <w:rPr>
          <w:sz w:val="21"/>
          <w:szCs w:val="21"/>
          <w:lang w:val="ru-RU"/>
        </w:rPr>
      </w:pPr>
      <w:r>
        <w:rPr>
          <w:sz w:val="21"/>
          <w:szCs w:val="21"/>
          <w:lang w:val="ru-RU"/>
        </w:rPr>
        <w:t xml:space="preserve">[Добавить из спецификаций OEM]: чтобы активировать список спецификаций OEM, выберите нужный элемент и подтвердите добавление его в часто используемые спецификации.  </w:t>
      </w:r>
    </w:p>
    <w:p w14:paraId="04AADF26" w14:textId="77777777" w:rsidR="007B21FF" w:rsidRDefault="00000000">
      <w:pPr>
        <w:ind w:left="285"/>
        <w:rPr>
          <w:sz w:val="21"/>
          <w:szCs w:val="21"/>
          <w:lang w:val="ru-RU"/>
        </w:rPr>
      </w:pPr>
      <w:r>
        <w:rPr>
          <w:sz w:val="21"/>
          <w:szCs w:val="21"/>
          <w:lang w:val="ru-RU"/>
        </w:rPr>
        <w:t>[Удалить]: Эта функция предназначена для удаления записи в часто используемых данных.</w:t>
      </w:r>
    </w:p>
    <w:p w14:paraId="2A3F7193" w14:textId="77777777" w:rsidR="007B21FF" w:rsidRDefault="00000000">
      <w:pPr>
        <w:ind w:left="285"/>
        <w:rPr>
          <w:color w:val="000000"/>
          <w:sz w:val="21"/>
          <w:szCs w:val="21"/>
          <w:lang w:val="ru-RU"/>
        </w:rPr>
      </w:pPr>
      <w:r>
        <w:rPr>
          <w:sz w:val="21"/>
          <w:szCs w:val="21"/>
          <w:lang w:val="ru-RU"/>
        </w:rPr>
        <w:t>[Выход]: Возврат к основному интерфейсу</w:t>
      </w:r>
      <w:r>
        <w:rPr>
          <w:color w:val="000000"/>
          <w:sz w:val="21"/>
          <w:szCs w:val="21"/>
          <w:lang w:val="ru-RU"/>
        </w:rPr>
        <w:t>.</w:t>
      </w:r>
    </w:p>
    <w:p w14:paraId="5EF4D3CA" w14:textId="77777777" w:rsidR="007B21FF" w:rsidRDefault="007B21FF">
      <w:pPr>
        <w:rPr>
          <w:color w:val="000000"/>
          <w:sz w:val="21"/>
          <w:szCs w:val="21"/>
          <w:lang w:val="ru-RU"/>
        </w:rPr>
      </w:pPr>
    </w:p>
    <w:p w14:paraId="716DDFD8" w14:textId="77777777" w:rsidR="007B21FF" w:rsidRDefault="007B21FF">
      <w:pPr>
        <w:pStyle w:val="1"/>
        <w:ind w:left="285" w:firstLine="0"/>
        <w:rPr>
          <w:lang w:val="ru-RU"/>
        </w:rPr>
      </w:pPr>
    </w:p>
    <w:p w14:paraId="1F315E27" w14:textId="77777777" w:rsidR="007B21FF" w:rsidRDefault="007B21FF">
      <w:pPr>
        <w:pStyle w:val="1"/>
        <w:ind w:left="285" w:firstLine="0"/>
        <w:rPr>
          <w:lang w:val="ru-RU"/>
        </w:rPr>
      </w:pPr>
    </w:p>
    <w:p w14:paraId="43F5BB3C" w14:textId="77777777" w:rsidR="007B21FF" w:rsidRDefault="00000000">
      <w:pPr>
        <w:pStyle w:val="1"/>
        <w:ind w:left="285" w:firstLine="0"/>
        <w:rPr>
          <w:lang w:val="ru-RU"/>
        </w:rPr>
      </w:pPr>
      <w:r>
        <w:rPr>
          <w:lang w:val="ru-RU"/>
        </w:rPr>
        <w:lastRenderedPageBreak/>
        <w:t>4.2.3 Общие настройки</w:t>
      </w:r>
    </w:p>
    <w:p w14:paraId="451CC80F" w14:textId="77777777" w:rsidR="007B21FF" w:rsidRDefault="00000000">
      <w:pPr>
        <w:spacing w:before="71"/>
        <w:ind w:left="285"/>
        <w:rPr>
          <w:color w:val="000000"/>
          <w:sz w:val="21"/>
          <w:szCs w:val="21"/>
          <w:lang w:val="ru-RU"/>
        </w:rPr>
      </w:pPr>
      <w:r>
        <w:rPr>
          <w:sz w:val="21"/>
          <w:szCs w:val="21"/>
          <w:lang w:val="ru-RU"/>
        </w:rPr>
        <w:t>На рабочем столе перейдите на страницу [Общие настройки]. На этой странице можно внести некоторые изменения в программное обеспечение в соответствии с потребностями оператора</w:t>
      </w:r>
      <w:r>
        <w:rPr>
          <w:color w:val="000000"/>
          <w:sz w:val="21"/>
          <w:szCs w:val="21"/>
          <w:lang w:val="ru-RU"/>
        </w:rPr>
        <w:t>.</w:t>
      </w:r>
    </w:p>
    <w:p w14:paraId="7C33CA6D" w14:textId="77777777" w:rsidR="007B21FF" w:rsidRDefault="00000000">
      <w:pPr>
        <w:spacing w:before="71"/>
        <w:ind w:left="285"/>
        <w:rPr>
          <w:color w:val="000000"/>
          <w:sz w:val="21"/>
          <w:szCs w:val="21"/>
          <w:lang w:val="ru-RU"/>
        </w:rPr>
      </w:pPr>
      <w:r>
        <w:rPr>
          <w:rFonts w:ascii="SimSun" w:hAnsi="SimSun" w:cs="SimSun"/>
          <w:noProof/>
          <w:sz w:val="24"/>
          <w:szCs w:val="24"/>
        </w:rPr>
        <w:drawing>
          <wp:inline distT="0" distB="0" distL="114300" distR="114300" wp14:anchorId="6922760B" wp14:editId="6A1761F4">
            <wp:extent cx="6039485" cy="3397885"/>
            <wp:effectExtent l="0" t="0" r="18415" b="12065"/>
            <wp:docPr id="10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 descr="IMG_256"/>
                    <pic:cNvPicPr>
                      <a:picLocks noChangeAspect="1"/>
                    </pic:cNvPicPr>
                  </pic:nvPicPr>
                  <pic:blipFill>
                    <a:blip r:embed="rId58"/>
                    <a:stretch>
                      <a:fillRect/>
                    </a:stretch>
                  </pic:blipFill>
                  <pic:spPr>
                    <a:xfrm>
                      <a:off x="0" y="0"/>
                      <a:ext cx="6039485" cy="3397885"/>
                    </a:xfrm>
                    <a:prstGeom prst="rect">
                      <a:avLst/>
                    </a:prstGeom>
                  </pic:spPr>
                </pic:pic>
              </a:graphicData>
            </a:graphic>
          </wp:inline>
        </w:drawing>
      </w:r>
    </w:p>
    <w:p w14:paraId="69E9B5C6" w14:textId="77777777" w:rsidR="007B21FF" w:rsidRDefault="007B21FF">
      <w:pPr>
        <w:spacing w:before="7"/>
        <w:rPr>
          <w:color w:val="000000"/>
          <w:sz w:val="5"/>
          <w:szCs w:val="5"/>
          <w:lang w:val="ru-RU"/>
        </w:rPr>
      </w:pPr>
    </w:p>
    <w:p w14:paraId="45EF68A3" w14:textId="77777777" w:rsidR="007B21FF" w:rsidRDefault="007B21FF">
      <w:pPr>
        <w:spacing w:before="164"/>
        <w:rPr>
          <w:color w:val="000000"/>
          <w:sz w:val="21"/>
          <w:szCs w:val="21"/>
          <w:lang w:val="ru-RU"/>
        </w:rPr>
      </w:pPr>
    </w:p>
    <w:p w14:paraId="0C8E0AC9" w14:textId="77777777" w:rsidR="007B21FF" w:rsidRDefault="00000000">
      <w:pPr>
        <w:ind w:left="4214"/>
        <w:rPr>
          <w:color w:val="000000"/>
          <w:sz w:val="21"/>
          <w:szCs w:val="21"/>
          <w:lang w:val="ru-RU"/>
        </w:rPr>
      </w:pPr>
      <w:r>
        <w:rPr>
          <w:sz w:val="21"/>
          <w:szCs w:val="21"/>
          <w:lang w:val="ru-RU"/>
        </w:rPr>
        <w:t>Рис.</w:t>
      </w:r>
      <w:r>
        <w:rPr>
          <w:color w:val="000000"/>
          <w:sz w:val="21"/>
          <w:szCs w:val="21"/>
          <w:lang w:val="ru-RU"/>
        </w:rPr>
        <w:t>4. 17</w:t>
      </w:r>
    </w:p>
    <w:p w14:paraId="40408521" w14:textId="77777777" w:rsidR="007B21FF" w:rsidRDefault="00000000">
      <w:pPr>
        <w:spacing w:line="304" w:lineRule="auto"/>
        <w:ind w:left="285"/>
        <w:rPr>
          <w:sz w:val="21"/>
          <w:szCs w:val="21"/>
          <w:lang w:val="ru-RU"/>
        </w:rPr>
      </w:pPr>
      <w:r>
        <w:rPr>
          <w:sz w:val="21"/>
          <w:szCs w:val="21"/>
          <w:lang w:val="ru-RU"/>
        </w:rPr>
        <w:t>[Список клиентов]: список ВСЕХ клиентов, которые выполняли измерение разворота.</w:t>
      </w:r>
    </w:p>
    <w:p w14:paraId="0640211A" w14:textId="77777777" w:rsidR="007B21FF" w:rsidRDefault="00000000">
      <w:pPr>
        <w:spacing w:line="304" w:lineRule="auto"/>
        <w:ind w:left="285"/>
        <w:rPr>
          <w:sz w:val="21"/>
          <w:szCs w:val="21"/>
          <w:lang w:val="ru-RU"/>
        </w:rPr>
      </w:pPr>
      <w:r>
        <w:rPr>
          <w:sz w:val="21"/>
          <w:szCs w:val="21"/>
          <w:lang w:val="ru-RU"/>
        </w:rPr>
        <w:t>[Настройка поворота шкворня]: Выберите запись о клиенте в списке клиентов, чтобы отобразить записи об обслуживании.</w:t>
      </w:r>
    </w:p>
    <w:p w14:paraId="65429B50" w14:textId="77777777" w:rsidR="007B21FF" w:rsidRDefault="00000000">
      <w:pPr>
        <w:spacing w:line="304" w:lineRule="auto"/>
        <w:ind w:left="285"/>
        <w:rPr>
          <w:color w:val="000000"/>
          <w:sz w:val="21"/>
          <w:szCs w:val="21"/>
          <w:lang w:val="ru-RU"/>
        </w:rPr>
        <w:sectPr w:rsidR="007B21FF">
          <w:pgSz w:w="11910" w:h="16850"/>
          <w:pgMar w:top="1240" w:right="992" w:bottom="1040" w:left="1417" w:header="852" w:footer="851" w:gutter="0"/>
          <w:cols w:space="720"/>
        </w:sectPr>
      </w:pPr>
      <w:r>
        <w:rPr>
          <w:sz w:val="21"/>
          <w:szCs w:val="21"/>
          <w:lang w:val="ru-RU"/>
        </w:rPr>
        <w:t>[Печать]: Распечатайте данные о развороте транспортного средства в формате таблицы или диаграммы. (Настройки формата печати приведены в разделе [управление системой]-[настройка отчета]).</w:t>
      </w:r>
    </w:p>
    <w:p w14:paraId="474D4718" w14:textId="77777777" w:rsidR="007B21FF" w:rsidRDefault="007B21FF">
      <w:pPr>
        <w:spacing w:before="331"/>
        <w:rPr>
          <w:color w:val="000000"/>
          <w:sz w:val="32"/>
          <w:szCs w:val="32"/>
          <w:lang w:val="ru-RU"/>
        </w:rPr>
      </w:pPr>
    </w:p>
    <w:p w14:paraId="7AAD474C" w14:textId="77777777" w:rsidR="007B21FF" w:rsidRDefault="00000000">
      <w:pPr>
        <w:pStyle w:val="1"/>
        <w:ind w:left="285" w:firstLine="0"/>
        <w:rPr>
          <w:lang w:val="ru-RU"/>
        </w:rPr>
      </w:pPr>
      <w:r>
        <w:rPr>
          <w:lang w:val="ru-RU"/>
        </w:rPr>
        <w:t>4.2.4 Печать отчета</w:t>
      </w:r>
    </w:p>
    <w:p w14:paraId="649517CF" w14:textId="77777777" w:rsidR="007B21FF" w:rsidRDefault="00000000">
      <w:pPr>
        <w:spacing w:before="165"/>
        <w:ind w:left="285"/>
        <w:rPr>
          <w:color w:val="000000"/>
          <w:sz w:val="21"/>
          <w:szCs w:val="21"/>
          <w:lang w:val="ru-RU"/>
        </w:rPr>
      </w:pPr>
      <w:r>
        <w:rPr>
          <w:sz w:val="21"/>
          <w:szCs w:val="21"/>
          <w:lang w:val="ru-RU"/>
        </w:rPr>
        <w:t>На рабочем столе нажмите [Печать отчета], чтобы перейти на страницу отчета. На этой странице оператор может просматривать или распечатывать записи об обслуживании клиентов</w:t>
      </w:r>
      <w:r>
        <w:rPr>
          <w:color w:val="000000"/>
          <w:sz w:val="21"/>
          <w:szCs w:val="21"/>
          <w:lang w:val="ru-RU"/>
        </w:rPr>
        <w:t>.</w:t>
      </w:r>
    </w:p>
    <w:p w14:paraId="46BF3AF0" w14:textId="77777777" w:rsidR="007B21FF" w:rsidRDefault="00000000">
      <w:pPr>
        <w:spacing w:before="6"/>
        <w:rPr>
          <w:color w:val="000000"/>
          <w:sz w:val="5"/>
          <w:szCs w:val="5"/>
          <w:lang w:val="ru-RU"/>
        </w:rPr>
      </w:pPr>
      <w:r>
        <w:rPr>
          <w:noProof/>
        </w:rPr>
        <w:drawing>
          <wp:inline distT="0" distB="0" distL="0" distR="0" wp14:anchorId="1E15C54E" wp14:editId="443EF7E2">
            <wp:extent cx="6033135" cy="3393440"/>
            <wp:effectExtent l="0" t="0" r="5715" b="0"/>
            <wp:docPr id="174" name="图片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74"/>
                    <pic:cNvPicPr>
                      <a:picLocks noChangeAspect="1"/>
                    </pic:cNvPicPr>
                  </pic:nvPicPr>
                  <pic:blipFill>
                    <a:blip r:embed="rId59"/>
                    <a:stretch>
                      <a:fillRect/>
                    </a:stretch>
                  </pic:blipFill>
                  <pic:spPr>
                    <a:xfrm>
                      <a:off x="0" y="0"/>
                      <a:ext cx="6033135" cy="3393440"/>
                    </a:xfrm>
                    <a:prstGeom prst="rect">
                      <a:avLst/>
                    </a:prstGeom>
                  </pic:spPr>
                </pic:pic>
              </a:graphicData>
            </a:graphic>
          </wp:inline>
        </w:drawing>
      </w:r>
    </w:p>
    <w:p w14:paraId="3144E1C1" w14:textId="77777777" w:rsidR="007B21FF" w:rsidRDefault="00000000">
      <w:pPr>
        <w:ind w:left="1093" w:right="989"/>
        <w:jc w:val="center"/>
        <w:rPr>
          <w:color w:val="000000"/>
          <w:sz w:val="21"/>
          <w:szCs w:val="21"/>
          <w:lang w:val="ru-RU"/>
        </w:rPr>
      </w:pPr>
      <w:r>
        <w:rPr>
          <w:sz w:val="21"/>
          <w:szCs w:val="21"/>
          <w:lang w:val="ru-RU"/>
        </w:rPr>
        <w:t>Рис.</w:t>
      </w:r>
      <w:r>
        <w:rPr>
          <w:color w:val="000000"/>
          <w:sz w:val="21"/>
          <w:szCs w:val="21"/>
          <w:lang w:val="ru-RU"/>
        </w:rPr>
        <w:t>4.18</w:t>
      </w:r>
    </w:p>
    <w:p w14:paraId="3A95776A" w14:textId="77777777" w:rsidR="007B21FF" w:rsidRDefault="007B21FF">
      <w:pPr>
        <w:spacing w:before="142"/>
        <w:rPr>
          <w:color w:val="000000"/>
          <w:sz w:val="21"/>
          <w:szCs w:val="21"/>
          <w:lang w:val="ru-RU"/>
        </w:rPr>
      </w:pPr>
    </w:p>
    <w:p w14:paraId="1312F03B" w14:textId="77777777" w:rsidR="007B21FF" w:rsidRDefault="00000000">
      <w:pPr>
        <w:spacing w:before="4"/>
        <w:ind w:left="285"/>
        <w:rPr>
          <w:sz w:val="21"/>
          <w:szCs w:val="21"/>
          <w:lang w:val="ru-RU"/>
        </w:rPr>
      </w:pPr>
      <w:r>
        <w:rPr>
          <w:sz w:val="21"/>
          <w:szCs w:val="21"/>
          <w:lang w:val="ru-RU"/>
        </w:rPr>
        <w:t>[Список клиентов]: Список ВСЕХ клиентов, которые выполняли измерение углов поворота.</w:t>
      </w:r>
    </w:p>
    <w:p w14:paraId="5896CF4A" w14:textId="77777777" w:rsidR="007B21FF" w:rsidRDefault="00000000">
      <w:pPr>
        <w:spacing w:before="4"/>
        <w:ind w:left="285"/>
        <w:rPr>
          <w:sz w:val="21"/>
          <w:szCs w:val="21"/>
          <w:lang w:val="ru-RU"/>
        </w:rPr>
      </w:pPr>
      <w:r>
        <w:rPr>
          <w:sz w:val="21"/>
          <w:szCs w:val="21"/>
          <w:lang w:val="ru-RU"/>
        </w:rPr>
        <w:t xml:space="preserve">[Список записей]: Выберите запись о клиенте в списке клиентов, чтобы отобразить сервисные записи. </w:t>
      </w:r>
    </w:p>
    <w:p w14:paraId="2C9B2B24" w14:textId="77777777" w:rsidR="007B21FF" w:rsidRDefault="00000000">
      <w:pPr>
        <w:spacing w:before="4"/>
        <w:ind w:left="285"/>
        <w:rPr>
          <w:sz w:val="21"/>
          <w:szCs w:val="21"/>
          <w:lang w:val="ru-RU"/>
        </w:rPr>
      </w:pPr>
      <w:r>
        <w:rPr>
          <w:sz w:val="21"/>
          <w:szCs w:val="21"/>
          <w:lang w:val="ru-RU"/>
        </w:rPr>
        <w:t>[Поиск по Государственному номеру]</w:t>
      </w:r>
      <w:proofErr w:type="gramStart"/>
      <w:r>
        <w:rPr>
          <w:sz w:val="21"/>
          <w:szCs w:val="21"/>
          <w:lang w:val="ru-RU"/>
        </w:rPr>
        <w:t>: Можно</w:t>
      </w:r>
      <w:proofErr w:type="gramEnd"/>
      <w:r>
        <w:rPr>
          <w:sz w:val="21"/>
          <w:szCs w:val="21"/>
          <w:lang w:val="ru-RU"/>
        </w:rPr>
        <w:t xml:space="preserve"> выполнить поиск по государственному номеру, чтобы найти историю измерений этого транспортного средства.</w:t>
      </w:r>
    </w:p>
    <w:p w14:paraId="57D2D513" w14:textId="77777777" w:rsidR="007B21FF" w:rsidRDefault="00000000">
      <w:pPr>
        <w:spacing w:before="4"/>
        <w:ind w:left="285"/>
        <w:rPr>
          <w:color w:val="000000"/>
          <w:sz w:val="21"/>
          <w:szCs w:val="21"/>
          <w:lang w:val="ru-RU"/>
        </w:rPr>
        <w:sectPr w:rsidR="007B21FF">
          <w:pgSz w:w="11910" w:h="16850"/>
          <w:pgMar w:top="1240" w:right="992" w:bottom="1040" w:left="1417" w:header="852" w:footer="851" w:gutter="0"/>
          <w:cols w:space="720"/>
        </w:sectPr>
      </w:pPr>
      <w:r>
        <w:rPr>
          <w:sz w:val="21"/>
          <w:szCs w:val="21"/>
          <w:lang w:val="ru-RU"/>
        </w:rPr>
        <w:t>[Печать]: распечатайте отчет об измерениях.</w:t>
      </w:r>
    </w:p>
    <w:p w14:paraId="4E45214E" w14:textId="77777777" w:rsidR="007B21FF" w:rsidRDefault="007B21FF">
      <w:pPr>
        <w:spacing w:before="318"/>
        <w:rPr>
          <w:color w:val="000000"/>
          <w:sz w:val="32"/>
          <w:szCs w:val="32"/>
          <w:lang w:val="ru-RU"/>
        </w:rPr>
      </w:pPr>
    </w:p>
    <w:p w14:paraId="4D1B7A49" w14:textId="77777777" w:rsidR="007B21FF" w:rsidRDefault="00000000">
      <w:pPr>
        <w:pStyle w:val="1"/>
        <w:spacing w:before="1"/>
        <w:ind w:left="285" w:firstLine="0"/>
        <w:rPr>
          <w:lang w:val="ru-RU"/>
        </w:rPr>
      </w:pPr>
      <w:r>
        <w:rPr>
          <w:lang w:val="ru-RU"/>
        </w:rPr>
        <w:t>4.2.5 Справочная информация</w:t>
      </w:r>
    </w:p>
    <w:p w14:paraId="322F3144" w14:textId="77777777" w:rsidR="007B21FF" w:rsidRDefault="00000000">
      <w:pPr>
        <w:spacing w:before="165"/>
        <w:ind w:left="285"/>
        <w:rPr>
          <w:color w:val="000000"/>
          <w:sz w:val="21"/>
          <w:szCs w:val="21"/>
          <w:lang w:val="ru-RU"/>
        </w:rPr>
      </w:pPr>
      <w:r>
        <w:rPr>
          <w:sz w:val="21"/>
          <w:szCs w:val="21"/>
          <w:lang w:val="ru-RU"/>
        </w:rPr>
        <w:t>Справочная система содержит подробную инструкцию по эксплуатации</w:t>
      </w:r>
      <w:r>
        <w:rPr>
          <w:color w:val="000000"/>
          <w:sz w:val="21"/>
          <w:szCs w:val="21"/>
          <w:lang w:val="ru-RU"/>
        </w:rPr>
        <w:t>:</w:t>
      </w:r>
    </w:p>
    <w:p w14:paraId="5781C303" w14:textId="77777777" w:rsidR="007B21FF" w:rsidRDefault="00000000">
      <w:pPr>
        <w:spacing w:before="152"/>
        <w:rPr>
          <w:color w:val="000000"/>
          <w:sz w:val="20"/>
          <w:szCs w:val="20"/>
          <w:lang w:val="ru-RU"/>
        </w:rPr>
      </w:pPr>
      <w:r>
        <w:rPr>
          <w:noProof/>
        </w:rPr>
        <w:drawing>
          <wp:inline distT="0" distB="0" distL="0" distR="0" wp14:anchorId="3EB87BEF" wp14:editId="467749B4">
            <wp:extent cx="6033135" cy="3393440"/>
            <wp:effectExtent l="0" t="0" r="5715" b="0"/>
            <wp:docPr id="175"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75"/>
                    <pic:cNvPicPr>
                      <a:picLocks noChangeAspect="1"/>
                    </pic:cNvPicPr>
                  </pic:nvPicPr>
                  <pic:blipFill>
                    <a:blip r:embed="rId42"/>
                    <a:stretch>
                      <a:fillRect/>
                    </a:stretch>
                  </pic:blipFill>
                  <pic:spPr>
                    <a:xfrm>
                      <a:off x="0" y="0"/>
                      <a:ext cx="6033135" cy="3393440"/>
                    </a:xfrm>
                    <a:prstGeom prst="rect">
                      <a:avLst/>
                    </a:prstGeom>
                  </pic:spPr>
                </pic:pic>
              </a:graphicData>
            </a:graphic>
          </wp:inline>
        </w:drawing>
      </w:r>
    </w:p>
    <w:p w14:paraId="2823249B" w14:textId="77777777" w:rsidR="007B21FF" w:rsidRDefault="007B21FF">
      <w:pPr>
        <w:spacing w:before="168"/>
        <w:rPr>
          <w:color w:val="000000"/>
          <w:sz w:val="21"/>
          <w:szCs w:val="21"/>
          <w:lang w:val="ru-RU"/>
        </w:rPr>
      </w:pPr>
    </w:p>
    <w:p w14:paraId="674011F7" w14:textId="77777777" w:rsidR="007B21FF" w:rsidRDefault="00000000">
      <w:pPr>
        <w:spacing w:before="1"/>
        <w:ind w:left="1093" w:right="989"/>
        <w:jc w:val="center"/>
        <w:rPr>
          <w:color w:val="000000"/>
          <w:sz w:val="21"/>
          <w:szCs w:val="21"/>
          <w:lang w:val="ru-RU"/>
        </w:rPr>
      </w:pPr>
      <w:r>
        <w:rPr>
          <w:sz w:val="21"/>
          <w:szCs w:val="21"/>
          <w:lang w:val="ru-RU"/>
        </w:rPr>
        <w:t>Рис.</w:t>
      </w:r>
      <w:r>
        <w:rPr>
          <w:color w:val="000000"/>
          <w:sz w:val="21"/>
          <w:szCs w:val="21"/>
          <w:lang w:val="ru-RU"/>
        </w:rPr>
        <w:t>4.19</w:t>
      </w:r>
    </w:p>
    <w:p w14:paraId="1FFE31C2" w14:textId="77777777" w:rsidR="007B21FF" w:rsidRDefault="007B21FF">
      <w:pPr>
        <w:spacing w:before="104"/>
        <w:rPr>
          <w:color w:val="000000"/>
          <w:sz w:val="32"/>
          <w:szCs w:val="32"/>
          <w:lang w:val="ru-RU"/>
        </w:rPr>
      </w:pPr>
    </w:p>
    <w:p w14:paraId="75C7B112" w14:textId="77777777" w:rsidR="007B21FF" w:rsidRDefault="00000000">
      <w:pPr>
        <w:pStyle w:val="1"/>
        <w:tabs>
          <w:tab w:val="left" w:pos="739"/>
        </w:tabs>
        <w:rPr>
          <w:lang w:val="ru-RU"/>
        </w:rPr>
      </w:pPr>
      <w:bookmarkStart w:id="47" w:name="_vx1227" w:colFirst="0" w:colLast="0"/>
      <w:bookmarkEnd w:id="47"/>
      <w:r>
        <w:rPr>
          <w:lang w:val="ru-RU"/>
        </w:rPr>
        <w:t>4.2.6. Выход из системы</w:t>
      </w:r>
    </w:p>
    <w:p w14:paraId="08E0F854" w14:textId="77777777" w:rsidR="007B21FF" w:rsidRDefault="00000000">
      <w:pPr>
        <w:spacing w:before="168"/>
        <w:ind w:left="285"/>
        <w:rPr>
          <w:color w:val="000000"/>
          <w:sz w:val="21"/>
          <w:szCs w:val="21"/>
          <w:lang w:val="ru-RU"/>
        </w:rPr>
        <w:sectPr w:rsidR="007B21FF">
          <w:pgSz w:w="11910" w:h="16850"/>
          <w:pgMar w:top="1240" w:right="992" w:bottom="1040" w:left="1417" w:header="852" w:footer="851" w:gutter="0"/>
          <w:cols w:space="720"/>
        </w:sectPr>
      </w:pPr>
      <w:r>
        <w:rPr>
          <w:sz w:val="21"/>
          <w:szCs w:val="21"/>
          <w:lang w:val="ru-RU"/>
        </w:rPr>
        <w:t>Нажмите эту кнопку, чтобы выйти из программы выравнивания</w:t>
      </w:r>
      <w:r>
        <w:rPr>
          <w:color w:val="000000"/>
          <w:sz w:val="21"/>
          <w:szCs w:val="21"/>
          <w:lang w:val="ru-RU"/>
        </w:rPr>
        <w:t>.</w:t>
      </w:r>
    </w:p>
    <w:p w14:paraId="39A35A80" w14:textId="77777777" w:rsidR="007B21FF" w:rsidRDefault="00000000">
      <w:pPr>
        <w:spacing w:line="20" w:lineRule="auto"/>
        <w:ind w:left="256"/>
        <w:rPr>
          <w:color w:val="000000"/>
          <w:sz w:val="2"/>
          <w:szCs w:val="2"/>
          <w:lang w:val="ru-RU"/>
        </w:rPr>
      </w:pPr>
      <w:r>
        <w:rPr>
          <w:noProof/>
          <w:color w:val="000000"/>
          <w:sz w:val="2"/>
          <w:szCs w:val="2"/>
          <w:lang w:val="ru-RU"/>
        </w:rPr>
        <w:lastRenderedPageBreak/>
        <mc:AlternateContent>
          <mc:Choice Requires="wpg">
            <w:drawing>
              <wp:inline distT="0" distB="0" distL="0" distR="0" wp14:anchorId="69535BF9" wp14:editId="3DFC5AA4">
                <wp:extent cx="5798820" cy="9525"/>
                <wp:effectExtent l="0" t="0" r="0" b="0"/>
                <wp:docPr id="124" name="Группа 124"/>
                <wp:cNvGraphicFramePr/>
                <a:graphic xmlns:a="http://schemas.openxmlformats.org/drawingml/2006/main">
                  <a:graphicData uri="http://schemas.microsoft.com/office/word/2010/wordprocessingGroup">
                    <wpg:wgp>
                      <wpg:cNvGrpSpPr/>
                      <wpg:grpSpPr>
                        <a:xfrm>
                          <a:off x="0" y="0"/>
                          <a:ext cx="5798820" cy="9525"/>
                          <a:chOff x="2446575" y="3775225"/>
                          <a:chExt cx="5798825" cy="9550"/>
                        </a:xfrm>
                      </wpg:grpSpPr>
                      <wpg:grpSp>
                        <wpg:cNvPr id="169" name="Группа 125"/>
                        <wpg:cNvGrpSpPr/>
                        <wpg:grpSpPr>
                          <a:xfrm>
                            <a:off x="2446590" y="3775238"/>
                            <a:ext cx="5798820" cy="9525"/>
                            <a:chOff x="0" y="0"/>
                            <a:chExt cx="5798820" cy="9525"/>
                          </a:xfrm>
                        </wpg:grpSpPr>
                        <wps:wsp>
                          <wps:cNvPr id="170" name="Прямоугольник 126"/>
                          <wps:cNvSpPr/>
                          <wps:spPr>
                            <a:xfrm>
                              <a:off x="0" y="0"/>
                              <a:ext cx="5798800" cy="9525"/>
                            </a:xfrm>
                            <a:prstGeom prst="rect">
                              <a:avLst/>
                            </a:prstGeom>
                            <a:noFill/>
                            <a:ln>
                              <a:noFill/>
                            </a:ln>
                          </wps:spPr>
                          <wps:txbx>
                            <w:txbxContent>
                              <w:p w14:paraId="54E5F07E" w14:textId="77777777" w:rsidR="007B21FF" w:rsidRDefault="007B21FF"/>
                            </w:txbxContent>
                          </wps:txbx>
                          <wps:bodyPr spcFirstLastPara="1" wrap="square" lIns="91425" tIns="91425" rIns="91425" bIns="91425" anchor="ctr" anchorCtr="0">
                            <a:noAutofit/>
                          </wps:bodyPr>
                        </wps:wsp>
                        <wps:wsp>
                          <wps:cNvPr id="171" name="Полилиния: фигура 127"/>
                          <wps:cNvSpPr/>
                          <wps:spPr>
                            <a:xfrm>
                              <a:off x="0" y="0"/>
                              <a:ext cx="5798820" cy="9525"/>
                            </a:xfrm>
                            <a:custGeom>
                              <a:avLst/>
                              <a:gdLst/>
                              <a:ahLst/>
                              <a:cxnLst/>
                              <a:rect l="l" t="t" r="r" b="b"/>
                              <a:pathLst>
                                <a:path w="5798820" h="9525" extrusionOk="0">
                                  <a:moveTo>
                                    <a:pt x="5798566" y="0"/>
                                  </a:moveTo>
                                  <a:lnTo>
                                    <a:pt x="0" y="0"/>
                                  </a:lnTo>
                                  <a:lnTo>
                                    <a:pt x="0" y="9144"/>
                                  </a:lnTo>
                                  <a:lnTo>
                                    <a:pt x="5798566" y="9144"/>
                                  </a:lnTo>
                                  <a:lnTo>
                                    <a:pt x="5798566" y="0"/>
                                  </a:lnTo>
                                  <a:close/>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xmlns:wpsCustomData="http://www.wps.cn/officeDocument/2013/wpsCustomData">
            <w:pict>
              <v:group id="Группа 124" o:spid="_x0000_s1026" o:spt="203" style="height:0.75pt;width:456.6pt;" coordorigin="2446575,3775225" coordsize="5798825,9550" o:gfxdata="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">
                <o:lock v:ext="edit" aspectratio="f"/>
                <v:group id="Группа 125" o:spid="_x0000_s1026" o:spt="203" style="position:absolute;left:2446590;top:3775238;height:9525;width:5798820;" coordsize="5798820,9525" o:gfxdata="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wX/R7L0AAADcAAAADwAAAAAAAAABACAAAAAiAAAAZHJzL2Rvd25yZXYueG1s&#10;UEsBAhQAFAAAAAgAh07iQDMvBZ47AAAAOQAAABUAAAAAAAAAAQAgAAAADAEAAGRycy9ncm91cHNo&#10;YXBleG1sLnhtbFBLBQYAAAAABgAGAGABAADJAwAAAAA=&#10;">
                  <o:lock v:ext="edit" aspectratio="f"/>
                  <v:rect id="Прямоугольник 126" o:spid="_x0000_s1026" o:spt="1" style="position:absolute;left:0;top:0;height:9525;width:5798800;v-text-anchor:middle;" filled="f" stroked="f" coordsize="21600,21600" o:gfxdata="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ieOHvQAA&#10;ANwAAAAPAAAAAAAAAAEAIAAAACIAAABkcnMvZG93bnJldi54bWxQSwECFAAUAAAACACHTuJAMy8F&#10;njsAAAA5AAAAEAAAAAAAAAABACAAAAAMAQAAZHJzL3NoYXBleG1sLnhtbFBLBQYAAAAABgAGAFsB&#10;AAC2AwAAAAA=&#10;">
                    <v:fill on="f" focussize="0,0"/>
                    <v:stroke on="f"/>
                    <v:imagedata o:title=""/>
                    <o:lock v:ext="edit" aspectratio="f"/>
                    <v:textbox inset="7.1988188976378pt,7.1988188976378pt,7.1988188976378pt,7.1988188976378pt">
                      <w:txbxContent>
                        <w:p w14:paraId="6B2134C2"/>
                      </w:txbxContent>
                    </v:textbox>
                  </v:rect>
                  <v:shape id="Полилиния: фигура 127" o:spid="_x0000_s1026" o:spt="100" style="position:absolute;left:0;top:0;height:9525;width:5798820;v-text-anchor:middle;" fillcolor="#000000" filled="t" stroked="f" coordsize="5798820,9525" o:gfxdata="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FkZe8AAAA&#10;3AAAAA8AAAAAAAAAAQAgAAAAIgAAAGRycy9kb3ducmV2LnhtbFBLAQIUABQAAAAIAIdO4kAzLwWe&#10;OwAAADkAAAAQAAAAAAAAAAEAIAAAAAsBAABkcnMvc2hhcGV4bWwueG1sUEsFBgAAAAAGAAYAWwEA&#10;ALUDAAAAAA==&#10;" path="m5798566,0l0,0,0,9144,5798566,9144,5798566,0xe">
                    <v:fill on="t" focussize="0,0"/>
                    <v:stroke on="f"/>
                    <v:imagedata o:title=""/>
                    <o:lock v:ext="edit" aspectratio="f"/>
                    <v:textbox inset="7.1988188976378pt,7.1988188976378pt,7.1988188976378pt,7.1988188976378pt"/>
                  </v:shape>
                </v:group>
                <w10:wrap type="none"/>
                <w10:anchorlock/>
              </v:group>
            </w:pict>
          </mc:Fallback>
        </mc:AlternateContent>
      </w:r>
    </w:p>
    <w:p w14:paraId="4AD3ABE1" w14:textId="77777777" w:rsidR="007B21FF" w:rsidRDefault="007B21FF">
      <w:pPr>
        <w:spacing w:before="135"/>
        <w:rPr>
          <w:color w:val="000000"/>
          <w:sz w:val="28"/>
          <w:szCs w:val="28"/>
          <w:lang w:val="ru-RU"/>
        </w:rPr>
      </w:pPr>
    </w:p>
    <w:p w14:paraId="3575A63D" w14:textId="77777777" w:rsidR="007B21FF" w:rsidRDefault="00000000">
      <w:pPr>
        <w:tabs>
          <w:tab w:val="left" w:pos="2412"/>
        </w:tabs>
        <w:ind w:left="103"/>
        <w:jc w:val="center"/>
        <w:rPr>
          <w:b/>
          <w:sz w:val="36"/>
          <w:szCs w:val="36"/>
          <w:lang w:val="ru-RU"/>
        </w:rPr>
      </w:pPr>
      <w:bookmarkStart w:id="48" w:name="_3fwokq0" w:colFirst="0" w:colLast="0"/>
      <w:bookmarkEnd w:id="48"/>
      <w:r>
        <w:rPr>
          <w:b/>
          <w:sz w:val="36"/>
          <w:szCs w:val="36"/>
          <w:lang w:val="ru-RU"/>
        </w:rPr>
        <w:t>Часть 5</w:t>
      </w:r>
      <w:r>
        <w:rPr>
          <w:b/>
          <w:sz w:val="36"/>
          <w:szCs w:val="36"/>
          <w:lang w:val="ru-RU"/>
        </w:rPr>
        <w:tab/>
        <w:t>Часто задаваемые вопросы</w:t>
      </w:r>
    </w:p>
    <w:p w14:paraId="7D774148" w14:textId="77777777" w:rsidR="007B21FF" w:rsidRDefault="00000000">
      <w:pPr>
        <w:pStyle w:val="1"/>
        <w:numPr>
          <w:ilvl w:val="1"/>
          <w:numId w:val="43"/>
        </w:numPr>
        <w:tabs>
          <w:tab w:val="left" w:pos="734"/>
        </w:tabs>
        <w:spacing w:before="284"/>
        <w:rPr>
          <w:lang w:val="ru-RU"/>
        </w:rPr>
      </w:pPr>
      <w:bookmarkStart w:id="49" w:name="_1v1yuxt" w:colFirst="0" w:colLast="0"/>
      <w:bookmarkEnd w:id="49"/>
      <w:r>
        <w:rPr>
          <w:lang w:val="ru-RU"/>
        </w:rPr>
        <w:t>Работа компьютера</w:t>
      </w:r>
    </w:p>
    <w:p w14:paraId="6310602A" w14:textId="77777777" w:rsidR="007B21FF" w:rsidRDefault="00000000">
      <w:pPr>
        <w:pStyle w:val="1"/>
        <w:tabs>
          <w:tab w:val="left" w:pos="734"/>
        </w:tabs>
        <w:spacing w:before="264"/>
        <w:rPr>
          <w:lang w:val="ru-RU"/>
        </w:rPr>
      </w:pPr>
      <w:bookmarkStart w:id="50" w:name="_4f1mdlm" w:colFirst="0" w:colLast="0"/>
      <w:bookmarkEnd w:id="50"/>
      <w:r>
        <w:rPr>
          <w:lang w:val="ru-RU"/>
        </w:rPr>
        <w:t>5.1.1 Компьютер не работает</w:t>
      </w:r>
    </w:p>
    <w:p w14:paraId="06461296" w14:textId="77777777" w:rsidR="007B21FF" w:rsidRDefault="00000000">
      <w:pPr>
        <w:numPr>
          <w:ilvl w:val="1"/>
          <w:numId w:val="44"/>
        </w:numPr>
        <w:tabs>
          <w:tab w:val="left" w:pos="1124"/>
        </w:tabs>
        <w:spacing w:before="168"/>
        <w:ind w:left="1124" w:hanging="419"/>
        <w:rPr>
          <w:color w:val="000000"/>
          <w:lang w:val="ru-RU"/>
        </w:rPr>
      </w:pPr>
      <w:r>
        <w:rPr>
          <w:sz w:val="21"/>
          <w:szCs w:val="21"/>
          <w:lang w:val="ru-RU"/>
        </w:rPr>
        <w:t>Проверьте источник питания компьютера.</w:t>
      </w:r>
    </w:p>
    <w:p w14:paraId="4943CA7A" w14:textId="77777777" w:rsidR="007B21FF" w:rsidRDefault="00000000">
      <w:pPr>
        <w:numPr>
          <w:ilvl w:val="1"/>
          <w:numId w:val="44"/>
        </w:numPr>
        <w:tabs>
          <w:tab w:val="left" w:pos="1125"/>
        </w:tabs>
        <w:spacing w:before="71" w:line="304" w:lineRule="auto"/>
        <w:ind w:right="182"/>
        <w:rPr>
          <w:color w:val="000000"/>
          <w:lang w:val="ru-RU"/>
        </w:rPr>
      </w:pPr>
      <w:r>
        <w:rPr>
          <w:sz w:val="21"/>
          <w:szCs w:val="21"/>
          <w:lang w:val="ru-RU"/>
        </w:rPr>
        <w:t>Проверьте, нажата ли кнопка включения как на главном компьютере, так и на мониторе, мигает ли индикатор</w:t>
      </w:r>
      <w:r>
        <w:rPr>
          <w:color w:val="000000"/>
          <w:sz w:val="21"/>
          <w:szCs w:val="21"/>
          <w:lang w:val="ru-RU"/>
        </w:rPr>
        <w:t>.</w:t>
      </w:r>
    </w:p>
    <w:p w14:paraId="48BB76D2" w14:textId="77777777" w:rsidR="007B21FF" w:rsidRDefault="00000000">
      <w:pPr>
        <w:numPr>
          <w:ilvl w:val="1"/>
          <w:numId w:val="44"/>
        </w:numPr>
        <w:tabs>
          <w:tab w:val="left" w:pos="1124"/>
        </w:tabs>
        <w:spacing w:before="2"/>
        <w:ind w:left="1124" w:hanging="419"/>
        <w:rPr>
          <w:color w:val="000000"/>
          <w:lang w:val="ru-RU"/>
        </w:rPr>
      </w:pPr>
      <w:r>
        <w:rPr>
          <w:sz w:val="21"/>
          <w:szCs w:val="21"/>
          <w:lang w:val="ru-RU"/>
        </w:rPr>
        <w:t>Проверьте яркость и контрастность монитора</w:t>
      </w:r>
      <w:r>
        <w:rPr>
          <w:color w:val="000000"/>
          <w:sz w:val="21"/>
          <w:szCs w:val="21"/>
          <w:lang w:val="ru-RU"/>
        </w:rPr>
        <w:t>.</w:t>
      </w:r>
    </w:p>
    <w:p w14:paraId="5ACA4196" w14:textId="77777777" w:rsidR="007B21FF" w:rsidRDefault="00000000">
      <w:pPr>
        <w:pStyle w:val="1"/>
        <w:tabs>
          <w:tab w:val="left" w:pos="734"/>
        </w:tabs>
        <w:spacing w:before="168"/>
        <w:rPr>
          <w:lang w:val="ru-RU"/>
        </w:rPr>
      </w:pPr>
      <w:bookmarkStart w:id="51" w:name="_2u6wntf" w:colFirst="0" w:colLast="0"/>
      <w:bookmarkEnd w:id="51"/>
      <w:r>
        <w:rPr>
          <w:lang w:val="ru-RU"/>
        </w:rPr>
        <w:t>5.1.2 Не удается открыть рабочий стол на WINDOWS 7</w:t>
      </w:r>
    </w:p>
    <w:p w14:paraId="1C42F588" w14:textId="77777777" w:rsidR="007B21FF" w:rsidRDefault="00000000">
      <w:pPr>
        <w:numPr>
          <w:ilvl w:val="1"/>
          <w:numId w:val="45"/>
        </w:numPr>
        <w:tabs>
          <w:tab w:val="left" w:pos="1124"/>
        </w:tabs>
        <w:spacing w:before="168"/>
        <w:ind w:left="1124" w:hanging="419"/>
        <w:rPr>
          <w:color w:val="000000"/>
          <w:lang w:val="ru-RU"/>
        </w:rPr>
      </w:pPr>
      <w:r>
        <w:rPr>
          <w:sz w:val="21"/>
          <w:szCs w:val="21"/>
          <w:lang w:val="ru-RU"/>
        </w:rPr>
        <w:t>Отсутствует загрузочный файл компьютера</w:t>
      </w:r>
      <w:r>
        <w:rPr>
          <w:color w:val="000000"/>
          <w:sz w:val="21"/>
          <w:szCs w:val="21"/>
          <w:lang w:val="ru-RU"/>
        </w:rPr>
        <w:t>.</w:t>
      </w:r>
    </w:p>
    <w:p w14:paraId="4FD2144F" w14:textId="77777777" w:rsidR="007B21FF" w:rsidRDefault="00000000">
      <w:pPr>
        <w:numPr>
          <w:ilvl w:val="1"/>
          <w:numId w:val="45"/>
        </w:numPr>
        <w:tabs>
          <w:tab w:val="left" w:pos="1124"/>
        </w:tabs>
        <w:spacing w:before="71"/>
        <w:ind w:left="1124" w:hanging="419"/>
        <w:rPr>
          <w:color w:val="000000"/>
          <w:lang w:val="ru-RU"/>
        </w:rPr>
      </w:pPr>
      <w:r>
        <w:rPr>
          <w:sz w:val="21"/>
          <w:szCs w:val="21"/>
          <w:lang w:val="ru-RU"/>
        </w:rPr>
        <w:t>Ошибка BIOS</w:t>
      </w:r>
      <w:r>
        <w:rPr>
          <w:color w:val="000000"/>
          <w:sz w:val="21"/>
          <w:szCs w:val="21"/>
          <w:lang w:val="ru-RU"/>
        </w:rPr>
        <w:t>.</w:t>
      </w:r>
    </w:p>
    <w:p w14:paraId="4961F37D" w14:textId="77777777" w:rsidR="007B21FF" w:rsidRDefault="00000000">
      <w:pPr>
        <w:numPr>
          <w:ilvl w:val="1"/>
          <w:numId w:val="45"/>
        </w:numPr>
        <w:tabs>
          <w:tab w:val="left" w:pos="1124"/>
        </w:tabs>
        <w:spacing w:before="68"/>
        <w:ind w:left="1124" w:hanging="419"/>
        <w:rPr>
          <w:color w:val="000000"/>
          <w:lang w:val="ru-RU"/>
        </w:rPr>
      </w:pPr>
      <w:r>
        <w:rPr>
          <w:sz w:val="21"/>
          <w:szCs w:val="21"/>
          <w:lang w:val="ru-RU"/>
        </w:rPr>
        <w:t>Сбой оборудования</w:t>
      </w:r>
      <w:r>
        <w:rPr>
          <w:color w:val="000000"/>
          <w:sz w:val="21"/>
          <w:szCs w:val="21"/>
          <w:lang w:val="ru-RU"/>
        </w:rPr>
        <w:t>.</w:t>
      </w:r>
    </w:p>
    <w:p w14:paraId="4DC6E59D" w14:textId="77777777" w:rsidR="007B21FF" w:rsidRDefault="00000000">
      <w:pPr>
        <w:pStyle w:val="1"/>
        <w:tabs>
          <w:tab w:val="left" w:pos="734"/>
        </w:tabs>
        <w:spacing w:before="167"/>
        <w:rPr>
          <w:lang w:val="ru-RU"/>
        </w:rPr>
      </w:pPr>
      <w:bookmarkStart w:id="52" w:name="_19c6y18" w:colFirst="0" w:colLast="0"/>
      <w:bookmarkEnd w:id="52"/>
      <w:r>
        <w:rPr>
          <w:lang w:val="ru-RU"/>
        </w:rPr>
        <w:t xml:space="preserve">5.1.3 Не работает мышь/клавиатура </w:t>
      </w:r>
    </w:p>
    <w:p w14:paraId="6263A4C1" w14:textId="77777777" w:rsidR="007B21FF" w:rsidRDefault="00000000">
      <w:pPr>
        <w:numPr>
          <w:ilvl w:val="1"/>
          <w:numId w:val="46"/>
        </w:numPr>
        <w:tabs>
          <w:tab w:val="left" w:pos="1124"/>
        </w:tabs>
        <w:spacing w:before="168"/>
        <w:ind w:left="1124" w:hanging="419"/>
        <w:rPr>
          <w:color w:val="000000"/>
          <w:lang w:val="ru-RU"/>
        </w:rPr>
      </w:pPr>
      <w:r>
        <w:rPr>
          <w:sz w:val="21"/>
          <w:szCs w:val="21"/>
          <w:lang w:val="ru-RU"/>
        </w:rPr>
        <w:t>Неисправно подключение мыши/клавиатуры к главному компьютеру</w:t>
      </w:r>
      <w:r>
        <w:rPr>
          <w:color w:val="000000"/>
          <w:sz w:val="21"/>
          <w:szCs w:val="21"/>
          <w:lang w:val="ru-RU"/>
        </w:rPr>
        <w:t>.</w:t>
      </w:r>
    </w:p>
    <w:p w14:paraId="23B46F75" w14:textId="77777777" w:rsidR="007B21FF" w:rsidRDefault="00000000">
      <w:pPr>
        <w:numPr>
          <w:ilvl w:val="1"/>
          <w:numId w:val="46"/>
        </w:numPr>
        <w:tabs>
          <w:tab w:val="left" w:pos="1124"/>
        </w:tabs>
        <w:spacing w:before="71"/>
        <w:ind w:left="1124" w:hanging="419"/>
        <w:rPr>
          <w:color w:val="000000"/>
          <w:lang w:val="ru-RU"/>
        </w:rPr>
      </w:pPr>
      <w:r>
        <w:rPr>
          <w:sz w:val="21"/>
          <w:szCs w:val="21"/>
          <w:lang w:val="ru-RU"/>
        </w:rPr>
        <w:t>Мышь/клавиатура, несовместимые с основным компьютером</w:t>
      </w:r>
    </w:p>
    <w:p w14:paraId="5C24B232" w14:textId="77777777" w:rsidR="007B21FF" w:rsidRDefault="00000000">
      <w:pPr>
        <w:numPr>
          <w:ilvl w:val="1"/>
          <w:numId w:val="46"/>
        </w:numPr>
        <w:tabs>
          <w:tab w:val="left" w:pos="1124"/>
        </w:tabs>
        <w:spacing w:before="71"/>
        <w:ind w:left="1124" w:hanging="419"/>
        <w:rPr>
          <w:color w:val="000000"/>
          <w:lang w:val="ru-RU"/>
        </w:rPr>
      </w:pPr>
      <w:r>
        <w:rPr>
          <w:sz w:val="21"/>
          <w:szCs w:val="21"/>
          <w:lang w:val="ru-RU"/>
        </w:rPr>
        <w:t>Неисправна мышь/клавиатура</w:t>
      </w:r>
      <w:r>
        <w:rPr>
          <w:color w:val="000000"/>
          <w:sz w:val="21"/>
          <w:szCs w:val="21"/>
          <w:lang w:val="ru-RU"/>
        </w:rPr>
        <w:t>.</w:t>
      </w:r>
    </w:p>
    <w:p w14:paraId="06D50813" w14:textId="77777777" w:rsidR="007B21FF" w:rsidRDefault="00000000">
      <w:pPr>
        <w:pStyle w:val="1"/>
        <w:tabs>
          <w:tab w:val="left" w:pos="734"/>
        </w:tabs>
        <w:spacing w:before="165"/>
        <w:rPr>
          <w:lang w:val="ru-RU"/>
        </w:rPr>
      </w:pPr>
      <w:bookmarkStart w:id="53" w:name="_3tbugp1" w:colFirst="0" w:colLast="0"/>
      <w:bookmarkEnd w:id="53"/>
      <w:r>
        <w:rPr>
          <w:lang w:val="ru-RU"/>
        </w:rPr>
        <w:t>5.1.4 Не работает принтер</w:t>
      </w:r>
    </w:p>
    <w:p w14:paraId="35A38790" w14:textId="77777777" w:rsidR="007B21FF" w:rsidRDefault="00000000">
      <w:pPr>
        <w:numPr>
          <w:ilvl w:val="1"/>
          <w:numId w:val="47"/>
        </w:numPr>
        <w:tabs>
          <w:tab w:val="left" w:pos="1125"/>
        </w:tabs>
        <w:spacing w:before="168" w:line="306" w:lineRule="auto"/>
        <w:ind w:right="176"/>
        <w:rPr>
          <w:color w:val="000000"/>
          <w:lang w:val="ru-RU"/>
        </w:rPr>
      </w:pPr>
      <w:r>
        <w:rPr>
          <w:sz w:val="21"/>
          <w:szCs w:val="21"/>
          <w:lang w:val="ru-RU"/>
        </w:rPr>
        <w:t>Проверьте источник питания принтера, подключение сигнального кабеля к главному компьютеру и нахождение принтера в подключенном режиме</w:t>
      </w:r>
      <w:r>
        <w:rPr>
          <w:color w:val="000000"/>
          <w:sz w:val="21"/>
          <w:szCs w:val="21"/>
          <w:lang w:val="ru-RU"/>
        </w:rPr>
        <w:t>.</w:t>
      </w:r>
    </w:p>
    <w:p w14:paraId="5D945DCD" w14:textId="77777777" w:rsidR="007B21FF" w:rsidRDefault="00000000">
      <w:pPr>
        <w:numPr>
          <w:ilvl w:val="1"/>
          <w:numId w:val="47"/>
        </w:numPr>
        <w:tabs>
          <w:tab w:val="left" w:pos="1124"/>
        </w:tabs>
        <w:spacing w:line="255" w:lineRule="auto"/>
        <w:ind w:left="1124" w:hanging="419"/>
        <w:rPr>
          <w:color w:val="000000"/>
          <w:lang w:val="ru-RU"/>
        </w:rPr>
      </w:pPr>
      <w:r>
        <w:rPr>
          <w:sz w:val="21"/>
          <w:szCs w:val="21"/>
          <w:lang w:val="ru-RU"/>
        </w:rPr>
        <w:t>Проверьте установку и настройку драйвера для принтера</w:t>
      </w:r>
      <w:r>
        <w:rPr>
          <w:color w:val="000000"/>
          <w:sz w:val="21"/>
          <w:szCs w:val="21"/>
          <w:lang w:val="ru-RU"/>
        </w:rPr>
        <w:t>.</w:t>
      </w:r>
    </w:p>
    <w:p w14:paraId="1FDF6E0C" w14:textId="77777777" w:rsidR="007B21FF" w:rsidRDefault="00000000">
      <w:pPr>
        <w:numPr>
          <w:ilvl w:val="1"/>
          <w:numId w:val="47"/>
        </w:numPr>
        <w:tabs>
          <w:tab w:val="left" w:pos="1124"/>
        </w:tabs>
        <w:spacing w:before="71"/>
        <w:ind w:left="1124" w:hanging="419"/>
        <w:rPr>
          <w:color w:val="000000"/>
          <w:lang w:val="ru-RU"/>
        </w:rPr>
      </w:pPr>
      <w:r>
        <w:rPr>
          <w:sz w:val="21"/>
          <w:szCs w:val="21"/>
          <w:lang w:val="ru-RU"/>
        </w:rPr>
        <w:t>Проверьте, не заражен ли компьютер вирусом</w:t>
      </w:r>
      <w:r>
        <w:rPr>
          <w:color w:val="000000"/>
          <w:sz w:val="21"/>
          <w:szCs w:val="21"/>
          <w:lang w:val="ru-RU"/>
        </w:rPr>
        <w:t>.</w:t>
      </w:r>
    </w:p>
    <w:p w14:paraId="598D7D67" w14:textId="77777777" w:rsidR="007B21FF" w:rsidRDefault="00000000">
      <w:pPr>
        <w:pStyle w:val="1"/>
        <w:tabs>
          <w:tab w:val="left" w:pos="734"/>
        </w:tabs>
        <w:spacing w:before="164"/>
        <w:jc w:val="both"/>
        <w:rPr>
          <w:lang w:val="ru-RU"/>
        </w:rPr>
      </w:pPr>
      <w:bookmarkStart w:id="54" w:name="_28h4qwu" w:colFirst="0" w:colLast="0"/>
      <w:bookmarkEnd w:id="54"/>
      <w:r>
        <w:rPr>
          <w:lang w:val="ru-RU"/>
        </w:rPr>
        <w:t>5.1.5 Не удается запустить ПО для выравнивания колес</w:t>
      </w:r>
    </w:p>
    <w:p w14:paraId="2410B75B" w14:textId="77777777" w:rsidR="007B21FF" w:rsidRDefault="00000000">
      <w:pPr>
        <w:numPr>
          <w:ilvl w:val="1"/>
          <w:numId w:val="48"/>
        </w:numPr>
        <w:tabs>
          <w:tab w:val="left" w:pos="1124"/>
        </w:tabs>
        <w:spacing w:before="168"/>
        <w:ind w:left="1124" w:hanging="419"/>
        <w:rPr>
          <w:color w:val="000000"/>
          <w:lang w:val="ru-RU"/>
        </w:rPr>
      </w:pPr>
      <w:r>
        <w:rPr>
          <w:sz w:val="21"/>
          <w:szCs w:val="21"/>
          <w:lang w:val="ru-RU"/>
        </w:rPr>
        <w:t>Отсутствует файл ядра программного обеспечения</w:t>
      </w:r>
      <w:r>
        <w:rPr>
          <w:color w:val="000000"/>
          <w:sz w:val="21"/>
          <w:szCs w:val="21"/>
          <w:lang w:val="ru-RU"/>
        </w:rPr>
        <w:t>.</w:t>
      </w:r>
    </w:p>
    <w:p w14:paraId="3056D6DB" w14:textId="77777777" w:rsidR="007B21FF" w:rsidRDefault="00000000">
      <w:pPr>
        <w:numPr>
          <w:ilvl w:val="1"/>
          <w:numId w:val="48"/>
        </w:numPr>
        <w:tabs>
          <w:tab w:val="left" w:pos="1124"/>
        </w:tabs>
        <w:spacing w:before="71"/>
        <w:ind w:left="1124" w:hanging="419"/>
        <w:rPr>
          <w:color w:val="000000"/>
          <w:lang w:val="ru-RU"/>
        </w:rPr>
      </w:pPr>
      <w:r>
        <w:rPr>
          <w:sz w:val="21"/>
          <w:szCs w:val="21"/>
          <w:lang w:val="ru-RU"/>
        </w:rPr>
        <w:t>Ошибка реестра</w:t>
      </w:r>
      <w:r>
        <w:rPr>
          <w:color w:val="000000"/>
          <w:sz w:val="21"/>
          <w:szCs w:val="21"/>
          <w:lang w:val="ru-RU"/>
        </w:rPr>
        <w:t>.</w:t>
      </w:r>
    </w:p>
    <w:p w14:paraId="0E7D5D43" w14:textId="77777777" w:rsidR="007B21FF" w:rsidRDefault="007B21FF">
      <w:pPr>
        <w:spacing w:before="239"/>
        <w:rPr>
          <w:color w:val="000000"/>
          <w:sz w:val="21"/>
          <w:szCs w:val="21"/>
          <w:lang w:val="ru-RU"/>
        </w:rPr>
      </w:pPr>
    </w:p>
    <w:p w14:paraId="7A6F94AD" w14:textId="77777777" w:rsidR="007B21FF" w:rsidRDefault="00000000">
      <w:pPr>
        <w:pStyle w:val="1"/>
        <w:ind w:left="285" w:firstLine="0"/>
        <w:jc w:val="both"/>
        <w:rPr>
          <w:lang w:val="ru-RU"/>
        </w:rPr>
      </w:pPr>
      <w:bookmarkStart w:id="55" w:name="_nmf14n" w:colFirst="0" w:colLast="0"/>
      <w:bookmarkEnd w:id="55"/>
      <w:r>
        <w:rPr>
          <w:lang w:val="ru-RU"/>
        </w:rPr>
        <w:t>5.2 Стандартное измерение</w:t>
      </w:r>
    </w:p>
    <w:p w14:paraId="25A799AD" w14:textId="77777777" w:rsidR="007B21FF" w:rsidRDefault="007B21FF">
      <w:pPr>
        <w:rPr>
          <w:lang w:val="ru-RU"/>
        </w:rPr>
      </w:pPr>
    </w:p>
    <w:p w14:paraId="29BF39D2" w14:textId="77777777" w:rsidR="007B21FF" w:rsidRDefault="00000000">
      <w:pPr>
        <w:numPr>
          <w:ilvl w:val="2"/>
          <w:numId w:val="49"/>
        </w:numPr>
        <w:tabs>
          <w:tab w:val="left" w:pos="993"/>
          <w:tab w:val="left" w:pos="1542"/>
        </w:tabs>
        <w:ind w:right="187" w:hanging="709"/>
        <w:jc w:val="both"/>
        <w:rPr>
          <w:color w:val="000000"/>
          <w:lang w:val="ru-RU"/>
        </w:rPr>
      </w:pPr>
      <w:bookmarkStart w:id="56" w:name="_37m2jsg" w:colFirst="0" w:colLast="0"/>
      <w:bookmarkEnd w:id="56"/>
      <w:r>
        <w:rPr>
          <w:b/>
          <w:sz w:val="32"/>
          <w:szCs w:val="32"/>
          <w:lang w:val="ru-RU"/>
        </w:rPr>
        <w:t>При повороте рулевого колеса при блокировке задних мишеней не появляется подсказка о камере или блоке мишеней.</w:t>
      </w:r>
    </w:p>
    <w:p w14:paraId="2819FB11" w14:textId="77777777" w:rsidR="007B21FF" w:rsidRDefault="00000000">
      <w:pPr>
        <w:spacing w:before="104"/>
        <w:ind w:left="285"/>
        <w:rPr>
          <w:color w:val="000000"/>
          <w:sz w:val="21"/>
          <w:szCs w:val="21"/>
          <w:lang w:val="ru-RU"/>
        </w:rPr>
      </w:pPr>
      <w:r>
        <w:rPr>
          <w:sz w:val="21"/>
          <w:szCs w:val="21"/>
          <w:lang w:val="ru-RU"/>
        </w:rPr>
        <w:t>Это нормально и не влияет на результат измерения</w:t>
      </w:r>
      <w:r>
        <w:rPr>
          <w:color w:val="000000"/>
          <w:sz w:val="21"/>
          <w:szCs w:val="21"/>
          <w:lang w:val="ru-RU"/>
        </w:rPr>
        <w:t>.</w:t>
      </w:r>
    </w:p>
    <w:sectPr w:rsidR="007B21FF">
      <w:headerReference w:type="default" r:id="rId60"/>
      <w:footerReference w:type="default" r:id="rId61"/>
      <w:pgSz w:w="11910" w:h="16850"/>
      <w:pgMar w:top="1080" w:right="992" w:bottom="280" w:left="141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03F07" w14:textId="77777777" w:rsidR="002634E4" w:rsidRDefault="002634E4">
      <w:r>
        <w:separator/>
      </w:r>
    </w:p>
  </w:endnote>
  <w:endnote w:type="continuationSeparator" w:id="0">
    <w:p w14:paraId="1D80D2E5" w14:textId="77777777" w:rsidR="002634E4" w:rsidRDefault="00263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10006FF" w:usb1="4000205B" w:usb2="00000010" w:usb3="00000000" w:csb0="0000019F" w:csb1="00000000"/>
  </w:font>
  <w:font w:name="Noto Sans Symbols">
    <w:altName w:val="Calibri"/>
    <w:panose1 w:val="020B0604020202020204"/>
    <w:charset w:val="00"/>
    <w:family w:val="auto"/>
    <w:pitch w:val="default"/>
  </w:font>
  <w:font w:name="Times New Roman">
    <w:panose1 w:val="02020603050405020304"/>
    <w:charset w:val="00"/>
    <w:family w:val="roman"/>
    <w:pitch w:val="variable"/>
    <w:sig w:usb0="E0007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Nova Mono">
    <w:altName w:val="Calibri"/>
    <w:panose1 w:val="020B0604020202020204"/>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806955"/>
    </w:sdtPr>
    <w:sdtContent>
      <w:p w14:paraId="00E73401" w14:textId="77777777" w:rsidR="007B21FF" w:rsidRDefault="00000000">
        <w:pPr>
          <w:pStyle w:val="a5"/>
          <w:jc w:val="center"/>
        </w:pPr>
        <w:r>
          <w:fldChar w:fldCharType="begin"/>
        </w:r>
        <w:r>
          <w:instrText>PAGE   \* MERGEFORMAT</w:instrText>
        </w:r>
        <w:r>
          <w:fldChar w:fldCharType="separate"/>
        </w:r>
        <w:r>
          <w:rPr>
            <w:lang w:val="ru-RU"/>
          </w:rPr>
          <w:t>2</w:t>
        </w:r>
        <w:r>
          <w:fldChar w:fldCharType="end"/>
        </w:r>
      </w:p>
    </w:sdtContent>
  </w:sdt>
  <w:p w14:paraId="40C2BD17" w14:textId="77777777" w:rsidR="007B21FF" w:rsidRDefault="007B21FF">
    <w:pPr>
      <w:spacing w:line="14" w:lineRule="auto"/>
      <w:rPr>
        <w:color w:val="000000"/>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E8AB4" w14:textId="77777777" w:rsidR="002634E4" w:rsidRDefault="002634E4">
      <w:r>
        <w:separator/>
      </w:r>
    </w:p>
  </w:footnote>
  <w:footnote w:type="continuationSeparator" w:id="0">
    <w:p w14:paraId="4A562AAE" w14:textId="77777777" w:rsidR="002634E4" w:rsidRDefault="002634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210A2" w14:textId="77777777" w:rsidR="007B21FF" w:rsidRDefault="007B21FF">
    <w:pPr>
      <w:spacing w:line="14" w:lineRule="auto"/>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2621"/>
    <w:multiLevelType w:val="multilevel"/>
    <w:tmpl w:val="00612621"/>
    <w:lvl w:ilvl="0">
      <w:start w:val="1"/>
      <w:numFmt w:val="decimal"/>
      <w:lvlText w:val="%1"/>
      <w:lvlJc w:val="left"/>
      <w:pPr>
        <w:ind w:left="1122" w:hanging="418"/>
      </w:pPr>
    </w:lvl>
    <w:lvl w:ilvl="1">
      <w:start w:val="1"/>
      <w:numFmt w:val="decimal"/>
      <w:lvlText w:val="%1.%2"/>
      <w:lvlJc w:val="left"/>
      <w:pPr>
        <w:ind w:left="1122" w:hanging="418"/>
      </w:pPr>
      <w:rPr>
        <w:rFonts w:ascii="Verdana" w:eastAsia="Verdana" w:hAnsi="Verdana" w:cs="Verdana"/>
        <w:b w:val="0"/>
        <w:i w:val="0"/>
        <w:sz w:val="21"/>
        <w:szCs w:val="21"/>
      </w:rPr>
    </w:lvl>
    <w:lvl w:ilvl="2">
      <w:start w:val="1"/>
      <w:numFmt w:val="decimal"/>
      <w:lvlText w:val="%3."/>
      <w:lvlJc w:val="left"/>
      <w:pPr>
        <w:ind w:left="1410" w:hanging="286"/>
      </w:pPr>
      <w:rPr>
        <w:rFonts w:ascii="Verdana" w:eastAsia="Verdana" w:hAnsi="Verdana" w:cs="Verdana"/>
        <w:b w:val="0"/>
        <w:i w:val="0"/>
        <w:sz w:val="21"/>
        <w:szCs w:val="21"/>
      </w:rPr>
    </w:lvl>
    <w:lvl w:ilvl="3">
      <w:numFmt w:val="bullet"/>
      <w:lvlText w:val="•"/>
      <w:lvlJc w:val="left"/>
      <w:pPr>
        <w:ind w:left="3214" w:hanging="286"/>
      </w:pPr>
    </w:lvl>
    <w:lvl w:ilvl="4">
      <w:numFmt w:val="bullet"/>
      <w:lvlText w:val="•"/>
      <w:lvlJc w:val="left"/>
      <w:pPr>
        <w:ind w:left="4112" w:hanging="286"/>
      </w:pPr>
    </w:lvl>
    <w:lvl w:ilvl="5">
      <w:numFmt w:val="bullet"/>
      <w:lvlText w:val="•"/>
      <w:lvlJc w:val="left"/>
      <w:pPr>
        <w:ind w:left="5009" w:hanging="286"/>
      </w:pPr>
    </w:lvl>
    <w:lvl w:ilvl="6">
      <w:numFmt w:val="bullet"/>
      <w:lvlText w:val="•"/>
      <w:lvlJc w:val="left"/>
      <w:pPr>
        <w:ind w:left="5907" w:hanging="286"/>
      </w:pPr>
    </w:lvl>
    <w:lvl w:ilvl="7">
      <w:numFmt w:val="bullet"/>
      <w:lvlText w:val="•"/>
      <w:lvlJc w:val="left"/>
      <w:pPr>
        <w:ind w:left="6804" w:hanging="286"/>
      </w:pPr>
    </w:lvl>
    <w:lvl w:ilvl="8">
      <w:numFmt w:val="bullet"/>
      <w:lvlText w:val="•"/>
      <w:lvlJc w:val="left"/>
      <w:pPr>
        <w:ind w:left="7702" w:hanging="286"/>
      </w:pPr>
    </w:lvl>
  </w:abstractNum>
  <w:abstractNum w:abstractNumId="1" w15:restartNumberingAfterBreak="0">
    <w:nsid w:val="00667BE7"/>
    <w:multiLevelType w:val="multilevel"/>
    <w:tmpl w:val="00667BE7"/>
    <w:lvl w:ilvl="0">
      <w:start w:val="2"/>
      <w:numFmt w:val="decimal"/>
      <w:lvlText w:val="%1."/>
      <w:lvlJc w:val="left"/>
      <w:pPr>
        <w:ind w:left="990" w:hanging="286"/>
      </w:pPr>
      <w:rPr>
        <w:rFonts w:ascii="Verdana" w:eastAsia="Verdana" w:hAnsi="Verdana" w:cs="Verdana"/>
        <w:b w:val="0"/>
        <w:i w:val="0"/>
        <w:sz w:val="21"/>
        <w:szCs w:val="21"/>
      </w:rPr>
    </w:lvl>
    <w:lvl w:ilvl="1">
      <w:numFmt w:val="bullet"/>
      <w:lvlText w:val="•"/>
      <w:lvlJc w:val="left"/>
      <w:pPr>
        <w:ind w:left="1849" w:hanging="286"/>
      </w:pPr>
    </w:lvl>
    <w:lvl w:ilvl="2">
      <w:numFmt w:val="bullet"/>
      <w:lvlText w:val="•"/>
      <w:lvlJc w:val="left"/>
      <w:pPr>
        <w:ind w:left="2699" w:hanging="286"/>
      </w:pPr>
    </w:lvl>
    <w:lvl w:ilvl="3">
      <w:numFmt w:val="bullet"/>
      <w:lvlText w:val="•"/>
      <w:lvlJc w:val="left"/>
      <w:pPr>
        <w:ind w:left="3549" w:hanging="286"/>
      </w:pPr>
    </w:lvl>
    <w:lvl w:ilvl="4">
      <w:numFmt w:val="bullet"/>
      <w:lvlText w:val="•"/>
      <w:lvlJc w:val="left"/>
      <w:pPr>
        <w:ind w:left="4398" w:hanging="286"/>
      </w:pPr>
    </w:lvl>
    <w:lvl w:ilvl="5">
      <w:numFmt w:val="bullet"/>
      <w:lvlText w:val="•"/>
      <w:lvlJc w:val="left"/>
      <w:pPr>
        <w:ind w:left="5248" w:hanging="286"/>
      </w:pPr>
    </w:lvl>
    <w:lvl w:ilvl="6">
      <w:numFmt w:val="bullet"/>
      <w:lvlText w:val="•"/>
      <w:lvlJc w:val="left"/>
      <w:pPr>
        <w:ind w:left="6098" w:hanging="286"/>
      </w:pPr>
    </w:lvl>
    <w:lvl w:ilvl="7">
      <w:numFmt w:val="bullet"/>
      <w:lvlText w:val="•"/>
      <w:lvlJc w:val="left"/>
      <w:pPr>
        <w:ind w:left="6948" w:hanging="286"/>
      </w:pPr>
    </w:lvl>
    <w:lvl w:ilvl="8">
      <w:numFmt w:val="bullet"/>
      <w:lvlText w:val="•"/>
      <w:lvlJc w:val="left"/>
      <w:pPr>
        <w:ind w:left="7797" w:hanging="286"/>
      </w:pPr>
    </w:lvl>
  </w:abstractNum>
  <w:abstractNum w:abstractNumId="2" w15:restartNumberingAfterBreak="0">
    <w:nsid w:val="01F53305"/>
    <w:multiLevelType w:val="multilevel"/>
    <w:tmpl w:val="01F53305"/>
    <w:lvl w:ilvl="0">
      <w:start w:val="4"/>
      <w:numFmt w:val="decimal"/>
      <w:lvlText w:val="%1"/>
      <w:lvlJc w:val="left"/>
      <w:pPr>
        <w:ind w:left="1545" w:hanging="1260"/>
      </w:pPr>
    </w:lvl>
    <w:lvl w:ilvl="1">
      <w:start w:val="2"/>
      <w:numFmt w:val="decimal"/>
      <w:lvlText w:val="%1.%2"/>
      <w:lvlJc w:val="left"/>
      <w:pPr>
        <w:ind w:left="1545" w:hanging="1260"/>
      </w:pPr>
    </w:lvl>
    <w:lvl w:ilvl="2">
      <w:start w:val="1"/>
      <w:numFmt w:val="decimal"/>
      <w:lvlText w:val="%1.%2.%3"/>
      <w:lvlJc w:val="left"/>
      <w:pPr>
        <w:ind w:left="1545" w:hanging="1260"/>
      </w:pPr>
    </w:lvl>
    <w:lvl w:ilvl="3">
      <w:start w:val="1"/>
      <w:numFmt w:val="decimal"/>
      <w:lvlText w:val="%1.%2.%3.%4"/>
      <w:lvlJc w:val="left"/>
      <w:pPr>
        <w:ind w:left="1545" w:hanging="1260"/>
      </w:pPr>
      <w:rPr>
        <w:rFonts w:ascii="Verdana" w:eastAsia="Verdana" w:hAnsi="Verdana" w:cs="Verdana"/>
        <w:b/>
        <w:i w:val="0"/>
        <w:sz w:val="28"/>
        <w:szCs w:val="28"/>
      </w:rPr>
    </w:lvl>
    <w:lvl w:ilvl="4">
      <w:numFmt w:val="bullet"/>
      <w:lvlText w:val="•"/>
      <w:lvlJc w:val="left"/>
      <w:pPr>
        <w:ind w:left="4722" w:hanging="1260"/>
      </w:pPr>
    </w:lvl>
    <w:lvl w:ilvl="5">
      <w:numFmt w:val="bullet"/>
      <w:lvlText w:val="•"/>
      <w:lvlJc w:val="left"/>
      <w:pPr>
        <w:ind w:left="5518" w:hanging="1260"/>
      </w:pPr>
    </w:lvl>
    <w:lvl w:ilvl="6">
      <w:numFmt w:val="bullet"/>
      <w:lvlText w:val="•"/>
      <w:lvlJc w:val="left"/>
      <w:pPr>
        <w:ind w:left="6314" w:hanging="1260"/>
      </w:pPr>
    </w:lvl>
    <w:lvl w:ilvl="7">
      <w:numFmt w:val="bullet"/>
      <w:lvlText w:val="•"/>
      <w:lvlJc w:val="left"/>
      <w:pPr>
        <w:ind w:left="7110" w:hanging="1260"/>
      </w:pPr>
    </w:lvl>
    <w:lvl w:ilvl="8">
      <w:numFmt w:val="bullet"/>
      <w:lvlText w:val="•"/>
      <w:lvlJc w:val="left"/>
      <w:pPr>
        <w:ind w:left="7905" w:hanging="1260"/>
      </w:pPr>
    </w:lvl>
  </w:abstractNum>
  <w:abstractNum w:abstractNumId="3" w15:restartNumberingAfterBreak="0">
    <w:nsid w:val="05BE72C7"/>
    <w:multiLevelType w:val="multilevel"/>
    <w:tmpl w:val="05BE72C7"/>
    <w:lvl w:ilvl="0">
      <w:start w:val="4"/>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abstractNum w:abstractNumId="4" w15:restartNumberingAfterBreak="0">
    <w:nsid w:val="079B74C2"/>
    <w:multiLevelType w:val="multilevel"/>
    <w:tmpl w:val="079B74C2"/>
    <w:lvl w:ilvl="0">
      <w:start w:val="5"/>
      <w:numFmt w:val="decimal"/>
      <w:lvlText w:val="%1."/>
      <w:lvlJc w:val="left"/>
      <w:pPr>
        <w:ind w:left="735" w:hanging="451"/>
      </w:pPr>
      <w:rPr>
        <w:rFonts w:ascii="Verdana" w:eastAsia="Verdana" w:hAnsi="Verdana" w:cs="Verdana"/>
        <w:b/>
        <w:i w:val="0"/>
        <w:sz w:val="32"/>
        <w:szCs w:val="32"/>
      </w:rPr>
    </w:lvl>
    <w:lvl w:ilvl="1">
      <w:numFmt w:val="bullet"/>
      <w:lvlText w:val="●"/>
      <w:lvlJc w:val="left"/>
      <w:pPr>
        <w:ind w:left="1125" w:hanging="420"/>
      </w:pPr>
      <w:rPr>
        <w:rFonts w:ascii="Noto Sans Symbols" w:eastAsia="Noto Sans Symbols" w:hAnsi="Noto Sans Symbols" w:cs="Noto Sans Symbols"/>
        <w:b w:val="0"/>
        <w:i w:val="0"/>
        <w:sz w:val="21"/>
        <w:szCs w:val="21"/>
      </w:rPr>
    </w:lvl>
    <w:lvl w:ilvl="2">
      <w:numFmt w:val="bullet"/>
      <w:lvlText w:val="•"/>
      <w:lvlJc w:val="left"/>
      <w:pPr>
        <w:ind w:left="2050" w:hanging="420"/>
      </w:pPr>
    </w:lvl>
    <w:lvl w:ilvl="3">
      <w:numFmt w:val="bullet"/>
      <w:lvlText w:val="•"/>
      <w:lvlJc w:val="left"/>
      <w:pPr>
        <w:ind w:left="2981" w:hanging="420"/>
      </w:pPr>
    </w:lvl>
    <w:lvl w:ilvl="4">
      <w:numFmt w:val="bullet"/>
      <w:lvlText w:val="•"/>
      <w:lvlJc w:val="left"/>
      <w:pPr>
        <w:ind w:left="3912" w:hanging="420"/>
      </w:pPr>
    </w:lvl>
    <w:lvl w:ilvl="5">
      <w:numFmt w:val="bullet"/>
      <w:lvlText w:val="•"/>
      <w:lvlJc w:val="left"/>
      <w:pPr>
        <w:ind w:left="4843" w:hanging="420"/>
      </w:pPr>
    </w:lvl>
    <w:lvl w:ilvl="6">
      <w:numFmt w:val="bullet"/>
      <w:lvlText w:val="•"/>
      <w:lvlJc w:val="left"/>
      <w:pPr>
        <w:ind w:left="5774" w:hanging="420"/>
      </w:pPr>
    </w:lvl>
    <w:lvl w:ilvl="7">
      <w:numFmt w:val="bullet"/>
      <w:lvlText w:val="•"/>
      <w:lvlJc w:val="left"/>
      <w:pPr>
        <w:ind w:left="6704" w:hanging="420"/>
      </w:pPr>
    </w:lvl>
    <w:lvl w:ilvl="8">
      <w:numFmt w:val="bullet"/>
      <w:lvlText w:val="•"/>
      <w:lvlJc w:val="left"/>
      <w:pPr>
        <w:ind w:left="7635" w:hanging="420"/>
      </w:pPr>
    </w:lvl>
  </w:abstractNum>
  <w:abstractNum w:abstractNumId="5" w15:restartNumberingAfterBreak="0">
    <w:nsid w:val="07D40E10"/>
    <w:multiLevelType w:val="multilevel"/>
    <w:tmpl w:val="07D40E10"/>
    <w:lvl w:ilvl="0">
      <w:start w:val="2"/>
      <w:numFmt w:val="decimal"/>
      <w:lvlText w:val="%1."/>
      <w:lvlJc w:val="left"/>
      <w:pPr>
        <w:ind w:left="990" w:hanging="286"/>
      </w:pPr>
      <w:rPr>
        <w:rFonts w:ascii="Verdana" w:eastAsia="Verdana" w:hAnsi="Verdana" w:cs="Verdana"/>
        <w:b w:val="0"/>
        <w:i w:val="0"/>
        <w:sz w:val="21"/>
        <w:szCs w:val="21"/>
      </w:rPr>
    </w:lvl>
    <w:lvl w:ilvl="1">
      <w:numFmt w:val="bullet"/>
      <w:lvlText w:val="•"/>
      <w:lvlJc w:val="left"/>
      <w:pPr>
        <w:ind w:left="1849" w:hanging="286"/>
      </w:pPr>
    </w:lvl>
    <w:lvl w:ilvl="2">
      <w:numFmt w:val="bullet"/>
      <w:lvlText w:val="•"/>
      <w:lvlJc w:val="left"/>
      <w:pPr>
        <w:ind w:left="2699" w:hanging="286"/>
      </w:pPr>
    </w:lvl>
    <w:lvl w:ilvl="3">
      <w:numFmt w:val="bullet"/>
      <w:lvlText w:val="•"/>
      <w:lvlJc w:val="left"/>
      <w:pPr>
        <w:ind w:left="3549" w:hanging="286"/>
      </w:pPr>
    </w:lvl>
    <w:lvl w:ilvl="4">
      <w:numFmt w:val="bullet"/>
      <w:lvlText w:val="•"/>
      <w:lvlJc w:val="left"/>
      <w:pPr>
        <w:ind w:left="4398" w:hanging="286"/>
      </w:pPr>
    </w:lvl>
    <w:lvl w:ilvl="5">
      <w:numFmt w:val="bullet"/>
      <w:lvlText w:val="•"/>
      <w:lvlJc w:val="left"/>
      <w:pPr>
        <w:ind w:left="5248" w:hanging="286"/>
      </w:pPr>
    </w:lvl>
    <w:lvl w:ilvl="6">
      <w:numFmt w:val="bullet"/>
      <w:lvlText w:val="•"/>
      <w:lvlJc w:val="left"/>
      <w:pPr>
        <w:ind w:left="6098" w:hanging="286"/>
      </w:pPr>
    </w:lvl>
    <w:lvl w:ilvl="7">
      <w:numFmt w:val="bullet"/>
      <w:lvlText w:val="•"/>
      <w:lvlJc w:val="left"/>
      <w:pPr>
        <w:ind w:left="6948" w:hanging="286"/>
      </w:pPr>
    </w:lvl>
    <w:lvl w:ilvl="8">
      <w:numFmt w:val="bullet"/>
      <w:lvlText w:val="•"/>
      <w:lvlJc w:val="left"/>
      <w:pPr>
        <w:ind w:left="7797" w:hanging="286"/>
      </w:pPr>
    </w:lvl>
  </w:abstractNum>
  <w:abstractNum w:abstractNumId="6" w15:restartNumberingAfterBreak="0">
    <w:nsid w:val="0819609B"/>
    <w:multiLevelType w:val="multilevel"/>
    <w:tmpl w:val="0819609B"/>
    <w:lvl w:ilvl="0">
      <w:start w:val="1"/>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abstractNum w:abstractNumId="7" w15:restartNumberingAfterBreak="0">
    <w:nsid w:val="099246DB"/>
    <w:multiLevelType w:val="multilevel"/>
    <w:tmpl w:val="099246DB"/>
    <w:lvl w:ilvl="0">
      <w:start w:val="5"/>
      <w:numFmt w:val="decimal"/>
      <w:lvlText w:val="%1."/>
      <w:lvlJc w:val="left"/>
      <w:pPr>
        <w:ind w:left="735" w:hanging="451"/>
      </w:pPr>
      <w:rPr>
        <w:rFonts w:ascii="Verdana" w:eastAsia="Verdana" w:hAnsi="Verdana" w:cs="Verdana"/>
        <w:b/>
        <w:i w:val="0"/>
        <w:sz w:val="32"/>
        <w:szCs w:val="32"/>
      </w:rPr>
    </w:lvl>
    <w:lvl w:ilvl="1">
      <w:numFmt w:val="bullet"/>
      <w:lvlText w:val="●"/>
      <w:lvlJc w:val="left"/>
      <w:pPr>
        <w:ind w:left="1125" w:hanging="420"/>
      </w:pPr>
      <w:rPr>
        <w:rFonts w:ascii="Noto Sans Symbols" w:eastAsia="Noto Sans Symbols" w:hAnsi="Noto Sans Symbols" w:cs="Noto Sans Symbols"/>
        <w:b w:val="0"/>
        <w:i w:val="0"/>
        <w:sz w:val="21"/>
        <w:szCs w:val="21"/>
      </w:rPr>
    </w:lvl>
    <w:lvl w:ilvl="2">
      <w:numFmt w:val="bullet"/>
      <w:lvlText w:val="•"/>
      <w:lvlJc w:val="left"/>
      <w:pPr>
        <w:ind w:left="2050" w:hanging="420"/>
      </w:pPr>
    </w:lvl>
    <w:lvl w:ilvl="3">
      <w:numFmt w:val="bullet"/>
      <w:lvlText w:val="•"/>
      <w:lvlJc w:val="left"/>
      <w:pPr>
        <w:ind w:left="2981" w:hanging="420"/>
      </w:pPr>
    </w:lvl>
    <w:lvl w:ilvl="4">
      <w:numFmt w:val="bullet"/>
      <w:lvlText w:val="•"/>
      <w:lvlJc w:val="left"/>
      <w:pPr>
        <w:ind w:left="3912" w:hanging="420"/>
      </w:pPr>
    </w:lvl>
    <w:lvl w:ilvl="5">
      <w:numFmt w:val="bullet"/>
      <w:lvlText w:val="•"/>
      <w:lvlJc w:val="left"/>
      <w:pPr>
        <w:ind w:left="4843" w:hanging="420"/>
      </w:pPr>
    </w:lvl>
    <w:lvl w:ilvl="6">
      <w:numFmt w:val="bullet"/>
      <w:lvlText w:val="•"/>
      <w:lvlJc w:val="left"/>
      <w:pPr>
        <w:ind w:left="5774" w:hanging="420"/>
      </w:pPr>
    </w:lvl>
    <w:lvl w:ilvl="7">
      <w:numFmt w:val="bullet"/>
      <w:lvlText w:val="•"/>
      <w:lvlJc w:val="left"/>
      <w:pPr>
        <w:ind w:left="6704" w:hanging="420"/>
      </w:pPr>
    </w:lvl>
    <w:lvl w:ilvl="8">
      <w:numFmt w:val="bullet"/>
      <w:lvlText w:val="•"/>
      <w:lvlJc w:val="left"/>
      <w:pPr>
        <w:ind w:left="7635" w:hanging="420"/>
      </w:pPr>
    </w:lvl>
  </w:abstractNum>
  <w:abstractNum w:abstractNumId="8" w15:restartNumberingAfterBreak="0">
    <w:nsid w:val="0DC0201D"/>
    <w:multiLevelType w:val="multilevel"/>
    <w:tmpl w:val="0DC0201D"/>
    <w:lvl w:ilvl="0">
      <w:start w:val="1"/>
      <w:numFmt w:val="decimal"/>
      <w:lvlText w:val="%1"/>
      <w:lvlJc w:val="left"/>
      <w:pPr>
        <w:ind w:left="705" w:hanging="348"/>
      </w:pPr>
      <w:rPr>
        <w:rFonts w:ascii="Verdana" w:eastAsia="Verdana" w:hAnsi="Verdana" w:cs="Verdana"/>
        <w:b/>
        <w:i w:val="0"/>
        <w:sz w:val="24"/>
        <w:szCs w:val="24"/>
      </w:rPr>
    </w:lvl>
    <w:lvl w:ilvl="1">
      <w:numFmt w:val="bullet"/>
      <w:lvlText w:val="●"/>
      <w:lvlJc w:val="left"/>
      <w:pPr>
        <w:ind w:left="820" w:hanging="315"/>
      </w:pPr>
      <w:rPr>
        <w:rFonts w:ascii="Noto Sans Symbols" w:eastAsia="Noto Sans Symbols" w:hAnsi="Noto Sans Symbols" w:cs="Noto Sans Symbols"/>
        <w:b w:val="0"/>
        <w:i w:val="0"/>
        <w:sz w:val="21"/>
        <w:szCs w:val="21"/>
      </w:rPr>
    </w:lvl>
    <w:lvl w:ilvl="2">
      <w:numFmt w:val="bullet"/>
      <w:lvlText w:val="•"/>
      <w:lvlJc w:val="left"/>
      <w:pPr>
        <w:ind w:left="1784" w:hanging="315"/>
      </w:pPr>
    </w:lvl>
    <w:lvl w:ilvl="3">
      <w:numFmt w:val="bullet"/>
      <w:lvlText w:val="•"/>
      <w:lvlJc w:val="left"/>
      <w:pPr>
        <w:ind w:left="2748" w:hanging="315"/>
      </w:pPr>
    </w:lvl>
    <w:lvl w:ilvl="4">
      <w:numFmt w:val="bullet"/>
      <w:lvlText w:val="•"/>
      <w:lvlJc w:val="left"/>
      <w:pPr>
        <w:ind w:left="3712" w:hanging="315"/>
      </w:pPr>
    </w:lvl>
    <w:lvl w:ilvl="5">
      <w:numFmt w:val="bullet"/>
      <w:lvlText w:val="•"/>
      <w:lvlJc w:val="left"/>
      <w:pPr>
        <w:ind w:left="4676" w:hanging="315"/>
      </w:pPr>
    </w:lvl>
    <w:lvl w:ilvl="6">
      <w:numFmt w:val="bullet"/>
      <w:lvlText w:val="•"/>
      <w:lvlJc w:val="left"/>
      <w:pPr>
        <w:ind w:left="5640" w:hanging="315"/>
      </w:pPr>
    </w:lvl>
    <w:lvl w:ilvl="7">
      <w:numFmt w:val="bullet"/>
      <w:lvlText w:val="•"/>
      <w:lvlJc w:val="left"/>
      <w:pPr>
        <w:ind w:left="6604" w:hanging="315"/>
      </w:pPr>
    </w:lvl>
    <w:lvl w:ilvl="8">
      <w:numFmt w:val="bullet"/>
      <w:lvlText w:val="•"/>
      <w:lvlJc w:val="left"/>
      <w:pPr>
        <w:ind w:left="7569" w:hanging="315"/>
      </w:pPr>
    </w:lvl>
  </w:abstractNum>
  <w:abstractNum w:abstractNumId="9" w15:restartNumberingAfterBreak="0">
    <w:nsid w:val="10DA37E0"/>
    <w:multiLevelType w:val="multilevel"/>
    <w:tmpl w:val="10DA37E0"/>
    <w:lvl w:ilvl="0">
      <w:start w:val="1"/>
      <w:numFmt w:val="decimal"/>
      <w:lvlText w:val="%1."/>
      <w:lvlJc w:val="left"/>
      <w:pPr>
        <w:ind w:left="990" w:hanging="286"/>
      </w:pPr>
      <w:rPr>
        <w:rFonts w:ascii="Verdana" w:eastAsia="Verdana" w:hAnsi="Verdana" w:cs="Verdana"/>
        <w:b w:val="0"/>
        <w:i w:val="0"/>
        <w:sz w:val="21"/>
        <w:szCs w:val="21"/>
      </w:rPr>
    </w:lvl>
    <w:lvl w:ilvl="1">
      <w:numFmt w:val="bullet"/>
      <w:lvlText w:val="•"/>
      <w:lvlJc w:val="left"/>
      <w:pPr>
        <w:ind w:left="1849" w:hanging="286"/>
      </w:pPr>
    </w:lvl>
    <w:lvl w:ilvl="2">
      <w:numFmt w:val="bullet"/>
      <w:lvlText w:val="•"/>
      <w:lvlJc w:val="left"/>
      <w:pPr>
        <w:ind w:left="2699" w:hanging="286"/>
      </w:pPr>
    </w:lvl>
    <w:lvl w:ilvl="3">
      <w:numFmt w:val="bullet"/>
      <w:lvlText w:val="•"/>
      <w:lvlJc w:val="left"/>
      <w:pPr>
        <w:ind w:left="3549" w:hanging="286"/>
      </w:pPr>
    </w:lvl>
    <w:lvl w:ilvl="4">
      <w:numFmt w:val="bullet"/>
      <w:lvlText w:val="•"/>
      <w:lvlJc w:val="left"/>
      <w:pPr>
        <w:ind w:left="4398" w:hanging="286"/>
      </w:pPr>
    </w:lvl>
    <w:lvl w:ilvl="5">
      <w:numFmt w:val="bullet"/>
      <w:lvlText w:val="•"/>
      <w:lvlJc w:val="left"/>
      <w:pPr>
        <w:ind w:left="5248" w:hanging="286"/>
      </w:pPr>
    </w:lvl>
    <w:lvl w:ilvl="6">
      <w:numFmt w:val="bullet"/>
      <w:lvlText w:val="•"/>
      <w:lvlJc w:val="left"/>
      <w:pPr>
        <w:ind w:left="6098" w:hanging="286"/>
      </w:pPr>
    </w:lvl>
    <w:lvl w:ilvl="7">
      <w:numFmt w:val="bullet"/>
      <w:lvlText w:val="•"/>
      <w:lvlJc w:val="left"/>
      <w:pPr>
        <w:ind w:left="6948" w:hanging="286"/>
      </w:pPr>
    </w:lvl>
    <w:lvl w:ilvl="8">
      <w:numFmt w:val="bullet"/>
      <w:lvlText w:val="•"/>
      <w:lvlJc w:val="left"/>
      <w:pPr>
        <w:ind w:left="7797" w:hanging="286"/>
      </w:pPr>
    </w:lvl>
  </w:abstractNum>
  <w:abstractNum w:abstractNumId="10" w15:restartNumberingAfterBreak="0">
    <w:nsid w:val="12D22795"/>
    <w:multiLevelType w:val="multilevel"/>
    <w:tmpl w:val="12D22795"/>
    <w:lvl w:ilvl="0">
      <w:start w:val="1"/>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abstractNum w:abstractNumId="11" w15:restartNumberingAfterBreak="0">
    <w:nsid w:val="16671A3E"/>
    <w:multiLevelType w:val="multilevel"/>
    <w:tmpl w:val="16671A3E"/>
    <w:lvl w:ilvl="0">
      <w:start w:val="1"/>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abstractNum w:abstractNumId="12" w15:restartNumberingAfterBreak="0">
    <w:nsid w:val="19866735"/>
    <w:multiLevelType w:val="multilevel"/>
    <w:tmpl w:val="19866735"/>
    <w:lvl w:ilvl="0">
      <w:numFmt w:val="bullet"/>
      <w:lvlText w:val="●"/>
      <w:lvlJc w:val="left"/>
      <w:pPr>
        <w:ind w:left="705" w:hanging="420"/>
      </w:pPr>
      <w:rPr>
        <w:rFonts w:ascii="Noto Sans Symbols" w:eastAsia="Noto Sans Symbols" w:hAnsi="Noto Sans Symbols" w:cs="Noto Sans Symbols"/>
        <w:b w:val="0"/>
        <w:i w:val="0"/>
        <w:sz w:val="21"/>
        <w:szCs w:val="21"/>
      </w:rPr>
    </w:lvl>
    <w:lvl w:ilvl="1">
      <w:numFmt w:val="bullet"/>
      <w:lvlText w:val="•"/>
      <w:lvlJc w:val="left"/>
      <w:pPr>
        <w:ind w:left="1579" w:hanging="420"/>
      </w:pPr>
    </w:lvl>
    <w:lvl w:ilvl="2">
      <w:numFmt w:val="bullet"/>
      <w:lvlText w:val="•"/>
      <w:lvlJc w:val="left"/>
      <w:pPr>
        <w:ind w:left="2459" w:hanging="420"/>
      </w:pPr>
    </w:lvl>
    <w:lvl w:ilvl="3">
      <w:numFmt w:val="bullet"/>
      <w:lvlText w:val="•"/>
      <w:lvlJc w:val="left"/>
      <w:pPr>
        <w:ind w:left="3339" w:hanging="420"/>
      </w:pPr>
    </w:lvl>
    <w:lvl w:ilvl="4">
      <w:numFmt w:val="bullet"/>
      <w:lvlText w:val="•"/>
      <w:lvlJc w:val="left"/>
      <w:pPr>
        <w:ind w:left="4218" w:hanging="420"/>
      </w:pPr>
    </w:lvl>
    <w:lvl w:ilvl="5">
      <w:numFmt w:val="bullet"/>
      <w:lvlText w:val="•"/>
      <w:lvlJc w:val="left"/>
      <w:pPr>
        <w:ind w:left="5098" w:hanging="420"/>
      </w:pPr>
    </w:lvl>
    <w:lvl w:ilvl="6">
      <w:numFmt w:val="bullet"/>
      <w:lvlText w:val="•"/>
      <w:lvlJc w:val="left"/>
      <w:pPr>
        <w:ind w:left="5978" w:hanging="420"/>
      </w:pPr>
    </w:lvl>
    <w:lvl w:ilvl="7">
      <w:numFmt w:val="bullet"/>
      <w:lvlText w:val="•"/>
      <w:lvlJc w:val="left"/>
      <w:pPr>
        <w:ind w:left="6858" w:hanging="420"/>
      </w:pPr>
    </w:lvl>
    <w:lvl w:ilvl="8">
      <w:numFmt w:val="bullet"/>
      <w:lvlText w:val="•"/>
      <w:lvlJc w:val="left"/>
      <w:pPr>
        <w:ind w:left="7737" w:hanging="420"/>
      </w:pPr>
    </w:lvl>
  </w:abstractNum>
  <w:abstractNum w:abstractNumId="13" w15:restartNumberingAfterBreak="0">
    <w:nsid w:val="1A2B1B91"/>
    <w:multiLevelType w:val="multilevel"/>
    <w:tmpl w:val="1A2B1B91"/>
    <w:lvl w:ilvl="0">
      <w:start w:val="1"/>
      <w:numFmt w:val="decimal"/>
      <w:lvlText w:val="%1."/>
      <w:lvlJc w:val="left"/>
      <w:pPr>
        <w:ind w:left="726" w:hanging="420"/>
      </w:pPr>
      <w:rPr>
        <w:rFonts w:ascii="Verdana" w:eastAsia="Verdana" w:hAnsi="Verdana" w:cs="Verdana"/>
        <w:b/>
        <w:i w:val="0"/>
        <w:sz w:val="21"/>
        <w:szCs w:val="21"/>
      </w:rPr>
    </w:lvl>
    <w:lvl w:ilvl="1">
      <w:start w:val="1"/>
      <w:numFmt w:val="decimal"/>
      <w:lvlText w:val="%2)"/>
      <w:lvlJc w:val="left"/>
      <w:pPr>
        <w:ind w:left="1042" w:hanging="338"/>
      </w:pPr>
      <w:rPr>
        <w:rFonts w:ascii="Verdana" w:eastAsia="Verdana" w:hAnsi="Verdana" w:cs="Verdana"/>
        <w:b/>
        <w:i w:val="0"/>
        <w:sz w:val="21"/>
        <w:szCs w:val="21"/>
      </w:rPr>
    </w:lvl>
    <w:lvl w:ilvl="2">
      <w:numFmt w:val="bullet"/>
      <w:lvlText w:val="•"/>
      <w:lvlJc w:val="left"/>
      <w:pPr>
        <w:ind w:left="1979" w:hanging="337"/>
      </w:pPr>
    </w:lvl>
    <w:lvl w:ilvl="3">
      <w:numFmt w:val="bullet"/>
      <w:lvlText w:val="•"/>
      <w:lvlJc w:val="left"/>
      <w:pPr>
        <w:ind w:left="2919" w:hanging="338"/>
      </w:pPr>
    </w:lvl>
    <w:lvl w:ilvl="4">
      <w:numFmt w:val="bullet"/>
      <w:lvlText w:val="•"/>
      <w:lvlJc w:val="left"/>
      <w:pPr>
        <w:ind w:left="3859" w:hanging="338"/>
      </w:pPr>
    </w:lvl>
    <w:lvl w:ilvl="5">
      <w:numFmt w:val="bullet"/>
      <w:lvlText w:val="•"/>
      <w:lvlJc w:val="left"/>
      <w:pPr>
        <w:ind w:left="4798" w:hanging="338"/>
      </w:pPr>
    </w:lvl>
    <w:lvl w:ilvl="6">
      <w:numFmt w:val="bullet"/>
      <w:lvlText w:val="•"/>
      <w:lvlJc w:val="left"/>
      <w:pPr>
        <w:ind w:left="5738" w:hanging="338"/>
      </w:pPr>
    </w:lvl>
    <w:lvl w:ilvl="7">
      <w:numFmt w:val="bullet"/>
      <w:lvlText w:val="•"/>
      <w:lvlJc w:val="left"/>
      <w:pPr>
        <w:ind w:left="6678" w:hanging="338"/>
      </w:pPr>
    </w:lvl>
    <w:lvl w:ilvl="8">
      <w:numFmt w:val="bullet"/>
      <w:lvlText w:val="•"/>
      <w:lvlJc w:val="left"/>
      <w:pPr>
        <w:ind w:left="7617" w:hanging="337"/>
      </w:pPr>
    </w:lvl>
  </w:abstractNum>
  <w:abstractNum w:abstractNumId="14" w15:restartNumberingAfterBreak="0">
    <w:nsid w:val="1AFF6376"/>
    <w:multiLevelType w:val="multilevel"/>
    <w:tmpl w:val="1AFF6376"/>
    <w:lvl w:ilvl="0">
      <w:start w:val="1"/>
      <w:numFmt w:val="decimal"/>
      <w:lvlText w:val="%1."/>
      <w:lvlJc w:val="left"/>
      <w:pPr>
        <w:ind w:left="1019" w:hanging="315"/>
      </w:pPr>
      <w:rPr>
        <w:rFonts w:ascii="Verdana" w:eastAsia="Verdana" w:hAnsi="Verdana" w:cs="Verdana"/>
        <w:b w:val="0"/>
        <w:i w:val="0"/>
        <w:sz w:val="21"/>
        <w:szCs w:val="21"/>
      </w:rPr>
    </w:lvl>
    <w:lvl w:ilvl="1">
      <w:numFmt w:val="bullet"/>
      <w:lvlText w:val="•"/>
      <w:lvlJc w:val="left"/>
      <w:pPr>
        <w:ind w:left="1867" w:hanging="315"/>
      </w:pPr>
    </w:lvl>
    <w:lvl w:ilvl="2">
      <w:numFmt w:val="bullet"/>
      <w:lvlText w:val="•"/>
      <w:lvlJc w:val="left"/>
      <w:pPr>
        <w:ind w:left="2715" w:hanging="315"/>
      </w:pPr>
    </w:lvl>
    <w:lvl w:ilvl="3">
      <w:numFmt w:val="bullet"/>
      <w:lvlText w:val="•"/>
      <w:lvlJc w:val="left"/>
      <w:pPr>
        <w:ind w:left="3563" w:hanging="315"/>
      </w:pPr>
    </w:lvl>
    <w:lvl w:ilvl="4">
      <w:numFmt w:val="bullet"/>
      <w:lvlText w:val="•"/>
      <w:lvlJc w:val="left"/>
      <w:pPr>
        <w:ind w:left="4410" w:hanging="315"/>
      </w:pPr>
    </w:lvl>
    <w:lvl w:ilvl="5">
      <w:numFmt w:val="bullet"/>
      <w:lvlText w:val="•"/>
      <w:lvlJc w:val="left"/>
      <w:pPr>
        <w:ind w:left="5258" w:hanging="315"/>
      </w:pPr>
    </w:lvl>
    <w:lvl w:ilvl="6">
      <w:numFmt w:val="bullet"/>
      <w:lvlText w:val="•"/>
      <w:lvlJc w:val="left"/>
      <w:pPr>
        <w:ind w:left="6106" w:hanging="315"/>
      </w:pPr>
    </w:lvl>
    <w:lvl w:ilvl="7">
      <w:numFmt w:val="bullet"/>
      <w:lvlText w:val="•"/>
      <w:lvlJc w:val="left"/>
      <w:pPr>
        <w:ind w:left="6954" w:hanging="315"/>
      </w:pPr>
    </w:lvl>
    <w:lvl w:ilvl="8">
      <w:numFmt w:val="bullet"/>
      <w:lvlText w:val="•"/>
      <w:lvlJc w:val="left"/>
      <w:pPr>
        <w:ind w:left="7801" w:hanging="315"/>
      </w:pPr>
    </w:lvl>
  </w:abstractNum>
  <w:abstractNum w:abstractNumId="15" w15:restartNumberingAfterBreak="0">
    <w:nsid w:val="1D1C0524"/>
    <w:multiLevelType w:val="multilevel"/>
    <w:tmpl w:val="1D1C0524"/>
    <w:lvl w:ilvl="0">
      <w:start w:val="2"/>
      <w:numFmt w:val="decimal"/>
      <w:lvlText w:val="%1."/>
      <w:lvlJc w:val="left"/>
      <w:pPr>
        <w:ind w:left="990" w:hanging="286"/>
      </w:pPr>
      <w:rPr>
        <w:rFonts w:ascii="Verdana" w:eastAsia="Verdana" w:hAnsi="Verdana" w:cs="Verdana"/>
        <w:b w:val="0"/>
        <w:i w:val="0"/>
        <w:sz w:val="21"/>
        <w:szCs w:val="21"/>
      </w:rPr>
    </w:lvl>
    <w:lvl w:ilvl="1">
      <w:numFmt w:val="bullet"/>
      <w:lvlText w:val="•"/>
      <w:lvlJc w:val="left"/>
      <w:pPr>
        <w:ind w:left="1849" w:hanging="286"/>
      </w:pPr>
    </w:lvl>
    <w:lvl w:ilvl="2">
      <w:numFmt w:val="bullet"/>
      <w:lvlText w:val="•"/>
      <w:lvlJc w:val="left"/>
      <w:pPr>
        <w:ind w:left="2699" w:hanging="286"/>
      </w:pPr>
    </w:lvl>
    <w:lvl w:ilvl="3">
      <w:numFmt w:val="bullet"/>
      <w:lvlText w:val="•"/>
      <w:lvlJc w:val="left"/>
      <w:pPr>
        <w:ind w:left="3549" w:hanging="286"/>
      </w:pPr>
    </w:lvl>
    <w:lvl w:ilvl="4">
      <w:numFmt w:val="bullet"/>
      <w:lvlText w:val="•"/>
      <w:lvlJc w:val="left"/>
      <w:pPr>
        <w:ind w:left="4398" w:hanging="286"/>
      </w:pPr>
    </w:lvl>
    <w:lvl w:ilvl="5">
      <w:numFmt w:val="bullet"/>
      <w:lvlText w:val="•"/>
      <w:lvlJc w:val="left"/>
      <w:pPr>
        <w:ind w:left="5248" w:hanging="286"/>
      </w:pPr>
    </w:lvl>
    <w:lvl w:ilvl="6">
      <w:numFmt w:val="bullet"/>
      <w:lvlText w:val="•"/>
      <w:lvlJc w:val="left"/>
      <w:pPr>
        <w:ind w:left="6098" w:hanging="286"/>
      </w:pPr>
    </w:lvl>
    <w:lvl w:ilvl="7">
      <w:numFmt w:val="bullet"/>
      <w:lvlText w:val="•"/>
      <w:lvlJc w:val="left"/>
      <w:pPr>
        <w:ind w:left="6948" w:hanging="286"/>
      </w:pPr>
    </w:lvl>
    <w:lvl w:ilvl="8">
      <w:numFmt w:val="bullet"/>
      <w:lvlText w:val="•"/>
      <w:lvlJc w:val="left"/>
      <w:pPr>
        <w:ind w:left="7797" w:hanging="286"/>
      </w:pPr>
    </w:lvl>
  </w:abstractNum>
  <w:abstractNum w:abstractNumId="16" w15:restartNumberingAfterBreak="0">
    <w:nsid w:val="1E9918D4"/>
    <w:multiLevelType w:val="multilevel"/>
    <w:tmpl w:val="1E9918D4"/>
    <w:lvl w:ilvl="0">
      <w:numFmt w:val="bullet"/>
      <w:lvlText w:val="●"/>
      <w:lvlJc w:val="left"/>
      <w:pPr>
        <w:ind w:left="705" w:hanging="420"/>
      </w:pPr>
      <w:rPr>
        <w:rFonts w:ascii="Noto Sans Symbols" w:eastAsia="Noto Sans Symbols" w:hAnsi="Noto Sans Symbols" w:cs="Noto Sans Symbols"/>
        <w:b w:val="0"/>
        <w:i w:val="0"/>
        <w:sz w:val="21"/>
        <w:szCs w:val="21"/>
      </w:rPr>
    </w:lvl>
    <w:lvl w:ilvl="1">
      <w:numFmt w:val="bullet"/>
      <w:lvlText w:val="•"/>
      <w:lvlJc w:val="left"/>
      <w:pPr>
        <w:ind w:left="1579" w:hanging="420"/>
      </w:pPr>
    </w:lvl>
    <w:lvl w:ilvl="2">
      <w:numFmt w:val="bullet"/>
      <w:lvlText w:val="•"/>
      <w:lvlJc w:val="left"/>
      <w:pPr>
        <w:ind w:left="2459" w:hanging="420"/>
      </w:pPr>
    </w:lvl>
    <w:lvl w:ilvl="3">
      <w:numFmt w:val="bullet"/>
      <w:lvlText w:val="•"/>
      <w:lvlJc w:val="left"/>
      <w:pPr>
        <w:ind w:left="3339" w:hanging="420"/>
      </w:pPr>
    </w:lvl>
    <w:lvl w:ilvl="4">
      <w:numFmt w:val="bullet"/>
      <w:lvlText w:val="•"/>
      <w:lvlJc w:val="left"/>
      <w:pPr>
        <w:ind w:left="4218" w:hanging="420"/>
      </w:pPr>
    </w:lvl>
    <w:lvl w:ilvl="5">
      <w:numFmt w:val="bullet"/>
      <w:lvlText w:val="•"/>
      <w:lvlJc w:val="left"/>
      <w:pPr>
        <w:ind w:left="5098" w:hanging="420"/>
      </w:pPr>
    </w:lvl>
    <w:lvl w:ilvl="6">
      <w:numFmt w:val="bullet"/>
      <w:lvlText w:val="•"/>
      <w:lvlJc w:val="left"/>
      <w:pPr>
        <w:ind w:left="5978" w:hanging="420"/>
      </w:pPr>
    </w:lvl>
    <w:lvl w:ilvl="7">
      <w:numFmt w:val="bullet"/>
      <w:lvlText w:val="•"/>
      <w:lvlJc w:val="left"/>
      <w:pPr>
        <w:ind w:left="6858" w:hanging="420"/>
      </w:pPr>
    </w:lvl>
    <w:lvl w:ilvl="8">
      <w:numFmt w:val="bullet"/>
      <w:lvlText w:val="•"/>
      <w:lvlJc w:val="left"/>
      <w:pPr>
        <w:ind w:left="7737" w:hanging="420"/>
      </w:pPr>
    </w:lvl>
  </w:abstractNum>
  <w:abstractNum w:abstractNumId="17" w15:restartNumberingAfterBreak="0">
    <w:nsid w:val="224E4ACD"/>
    <w:multiLevelType w:val="multilevel"/>
    <w:tmpl w:val="224E4ACD"/>
    <w:lvl w:ilvl="0">
      <w:start w:val="1"/>
      <w:numFmt w:val="decimal"/>
      <w:lvlText w:val="%1"/>
      <w:lvlJc w:val="left"/>
      <w:pPr>
        <w:ind w:left="705" w:hanging="420"/>
      </w:pPr>
      <w:rPr>
        <w:rFonts w:ascii="Verdana" w:eastAsia="Verdana" w:hAnsi="Verdana" w:cs="Verdana"/>
        <w:b w:val="0"/>
        <w:i w:val="0"/>
        <w:sz w:val="21"/>
        <w:szCs w:val="21"/>
      </w:rPr>
    </w:lvl>
    <w:lvl w:ilvl="1">
      <w:numFmt w:val="bullet"/>
      <w:lvlText w:val="•"/>
      <w:lvlJc w:val="left"/>
      <w:pPr>
        <w:ind w:left="1579" w:hanging="420"/>
      </w:pPr>
    </w:lvl>
    <w:lvl w:ilvl="2">
      <w:numFmt w:val="bullet"/>
      <w:lvlText w:val="•"/>
      <w:lvlJc w:val="left"/>
      <w:pPr>
        <w:ind w:left="2459" w:hanging="420"/>
      </w:pPr>
    </w:lvl>
    <w:lvl w:ilvl="3">
      <w:numFmt w:val="bullet"/>
      <w:lvlText w:val="•"/>
      <w:lvlJc w:val="left"/>
      <w:pPr>
        <w:ind w:left="3339" w:hanging="420"/>
      </w:pPr>
    </w:lvl>
    <w:lvl w:ilvl="4">
      <w:numFmt w:val="bullet"/>
      <w:lvlText w:val="•"/>
      <w:lvlJc w:val="left"/>
      <w:pPr>
        <w:ind w:left="4218" w:hanging="420"/>
      </w:pPr>
    </w:lvl>
    <w:lvl w:ilvl="5">
      <w:numFmt w:val="bullet"/>
      <w:lvlText w:val="•"/>
      <w:lvlJc w:val="left"/>
      <w:pPr>
        <w:ind w:left="5098" w:hanging="420"/>
      </w:pPr>
    </w:lvl>
    <w:lvl w:ilvl="6">
      <w:numFmt w:val="bullet"/>
      <w:lvlText w:val="•"/>
      <w:lvlJc w:val="left"/>
      <w:pPr>
        <w:ind w:left="5978" w:hanging="420"/>
      </w:pPr>
    </w:lvl>
    <w:lvl w:ilvl="7">
      <w:numFmt w:val="bullet"/>
      <w:lvlText w:val="•"/>
      <w:lvlJc w:val="left"/>
      <w:pPr>
        <w:ind w:left="6858" w:hanging="420"/>
      </w:pPr>
    </w:lvl>
    <w:lvl w:ilvl="8">
      <w:numFmt w:val="bullet"/>
      <w:lvlText w:val="•"/>
      <w:lvlJc w:val="left"/>
      <w:pPr>
        <w:ind w:left="7737" w:hanging="420"/>
      </w:pPr>
    </w:lvl>
  </w:abstractNum>
  <w:abstractNum w:abstractNumId="18" w15:restartNumberingAfterBreak="0">
    <w:nsid w:val="2AA777FF"/>
    <w:multiLevelType w:val="multilevel"/>
    <w:tmpl w:val="2AA777FF"/>
    <w:lvl w:ilvl="0">
      <w:start w:val="1"/>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abstractNum w:abstractNumId="19" w15:restartNumberingAfterBreak="0">
    <w:nsid w:val="2CA91A0E"/>
    <w:multiLevelType w:val="multilevel"/>
    <w:tmpl w:val="2CA91A0E"/>
    <w:lvl w:ilvl="0">
      <w:start w:val="4"/>
      <w:numFmt w:val="decimal"/>
      <w:lvlText w:val="%1."/>
      <w:lvlJc w:val="left"/>
      <w:pPr>
        <w:ind w:left="990" w:hanging="286"/>
      </w:pPr>
      <w:rPr>
        <w:rFonts w:ascii="Verdana" w:eastAsia="Verdana" w:hAnsi="Verdana" w:cs="Verdana"/>
        <w:b w:val="0"/>
        <w:i w:val="0"/>
        <w:sz w:val="21"/>
        <w:szCs w:val="21"/>
      </w:rPr>
    </w:lvl>
    <w:lvl w:ilvl="1">
      <w:numFmt w:val="bullet"/>
      <w:lvlText w:val="•"/>
      <w:lvlJc w:val="left"/>
      <w:pPr>
        <w:ind w:left="1849" w:hanging="286"/>
      </w:pPr>
    </w:lvl>
    <w:lvl w:ilvl="2">
      <w:numFmt w:val="bullet"/>
      <w:lvlText w:val="•"/>
      <w:lvlJc w:val="left"/>
      <w:pPr>
        <w:ind w:left="2699" w:hanging="286"/>
      </w:pPr>
    </w:lvl>
    <w:lvl w:ilvl="3">
      <w:numFmt w:val="bullet"/>
      <w:lvlText w:val="•"/>
      <w:lvlJc w:val="left"/>
      <w:pPr>
        <w:ind w:left="3549" w:hanging="286"/>
      </w:pPr>
    </w:lvl>
    <w:lvl w:ilvl="4">
      <w:numFmt w:val="bullet"/>
      <w:lvlText w:val="•"/>
      <w:lvlJc w:val="left"/>
      <w:pPr>
        <w:ind w:left="4398" w:hanging="286"/>
      </w:pPr>
    </w:lvl>
    <w:lvl w:ilvl="5">
      <w:numFmt w:val="bullet"/>
      <w:lvlText w:val="•"/>
      <w:lvlJc w:val="left"/>
      <w:pPr>
        <w:ind w:left="5248" w:hanging="286"/>
      </w:pPr>
    </w:lvl>
    <w:lvl w:ilvl="6">
      <w:numFmt w:val="bullet"/>
      <w:lvlText w:val="•"/>
      <w:lvlJc w:val="left"/>
      <w:pPr>
        <w:ind w:left="6098" w:hanging="286"/>
      </w:pPr>
    </w:lvl>
    <w:lvl w:ilvl="7">
      <w:numFmt w:val="bullet"/>
      <w:lvlText w:val="•"/>
      <w:lvlJc w:val="left"/>
      <w:pPr>
        <w:ind w:left="6948" w:hanging="286"/>
      </w:pPr>
    </w:lvl>
    <w:lvl w:ilvl="8">
      <w:numFmt w:val="bullet"/>
      <w:lvlText w:val="•"/>
      <w:lvlJc w:val="left"/>
      <w:pPr>
        <w:ind w:left="7797" w:hanging="286"/>
      </w:pPr>
    </w:lvl>
  </w:abstractNum>
  <w:abstractNum w:abstractNumId="20" w15:restartNumberingAfterBreak="0">
    <w:nsid w:val="2F47028C"/>
    <w:multiLevelType w:val="multilevel"/>
    <w:tmpl w:val="2F47028C"/>
    <w:lvl w:ilvl="0">
      <w:start w:val="3"/>
      <w:numFmt w:val="decimal"/>
      <w:lvlText w:val="%1."/>
      <w:lvlJc w:val="left"/>
      <w:pPr>
        <w:ind w:left="741" w:hanging="456"/>
      </w:pPr>
      <w:rPr>
        <w:rFonts w:ascii="Verdana" w:eastAsia="Verdana" w:hAnsi="Verdana" w:cs="Verdana"/>
        <w:b/>
        <w:i w:val="0"/>
        <w:sz w:val="32"/>
        <w:szCs w:val="32"/>
      </w:rPr>
    </w:lvl>
    <w:lvl w:ilvl="1">
      <w:start w:val="1"/>
      <w:numFmt w:val="decimal"/>
      <w:lvlText w:val="%2)"/>
      <w:lvlJc w:val="left"/>
      <w:pPr>
        <w:ind w:left="705" w:hanging="420"/>
      </w:pPr>
      <w:rPr>
        <w:rFonts w:ascii="Verdana" w:eastAsia="Verdana" w:hAnsi="Verdana" w:cs="Verdana"/>
        <w:b w:val="0"/>
        <w:i w:val="0"/>
        <w:sz w:val="21"/>
        <w:szCs w:val="21"/>
      </w:rPr>
    </w:lvl>
    <w:lvl w:ilvl="2">
      <w:numFmt w:val="bullet"/>
      <w:lvlText w:val="•"/>
      <w:lvlJc w:val="left"/>
      <w:pPr>
        <w:ind w:left="1713" w:hanging="420"/>
      </w:pPr>
    </w:lvl>
    <w:lvl w:ilvl="3">
      <w:numFmt w:val="bullet"/>
      <w:lvlText w:val="•"/>
      <w:lvlJc w:val="left"/>
      <w:pPr>
        <w:ind w:left="2686" w:hanging="420"/>
      </w:pPr>
    </w:lvl>
    <w:lvl w:ilvl="4">
      <w:numFmt w:val="bullet"/>
      <w:lvlText w:val="•"/>
      <w:lvlJc w:val="left"/>
      <w:pPr>
        <w:ind w:left="3659" w:hanging="420"/>
      </w:pPr>
    </w:lvl>
    <w:lvl w:ilvl="5">
      <w:numFmt w:val="bullet"/>
      <w:lvlText w:val="•"/>
      <w:lvlJc w:val="left"/>
      <w:pPr>
        <w:ind w:left="4632" w:hanging="420"/>
      </w:pPr>
    </w:lvl>
    <w:lvl w:ilvl="6">
      <w:numFmt w:val="bullet"/>
      <w:lvlText w:val="•"/>
      <w:lvlJc w:val="left"/>
      <w:pPr>
        <w:ind w:left="5605" w:hanging="420"/>
      </w:pPr>
    </w:lvl>
    <w:lvl w:ilvl="7">
      <w:numFmt w:val="bullet"/>
      <w:lvlText w:val="•"/>
      <w:lvlJc w:val="left"/>
      <w:pPr>
        <w:ind w:left="6578" w:hanging="420"/>
      </w:pPr>
    </w:lvl>
    <w:lvl w:ilvl="8">
      <w:numFmt w:val="bullet"/>
      <w:lvlText w:val="•"/>
      <w:lvlJc w:val="left"/>
      <w:pPr>
        <w:ind w:left="7551" w:hanging="420"/>
      </w:pPr>
    </w:lvl>
  </w:abstractNum>
  <w:abstractNum w:abstractNumId="21" w15:restartNumberingAfterBreak="0">
    <w:nsid w:val="306C58EE"/>
    <w:multiLevelType w:val="multilevel"/>
    <w:tmpl w:val="306C58EE"/>
    <w:lvl w:ilvl="0">
      <w:start w:val="1"/>
      <w:numFmt w:val="decimal"/>
      <w:lvlText w:val="%1."/>
      <w:lvlJc w:val="left"/>
      <w:pPr>
        <w:ind w:left="990" w:hanging="286"/>
      </w:pPr>
      <w:rPr>
        <w:rFonts w:ascii="Verdana" w:eastAsia="Verdana" w:hAnsi="Verdana" w:cs="Verdana"/>
        <w:b w:val="0"/>
        <w:i w:val="0"/>
        <w:sz w:val="21"/>
        <w:szCs w:val="21"/>
      </w:rPr>
    </w:lvl>
    <w:lvl w:ilvl="1">
      <w:numFmt w:val="bullet"/>
      <w:lvlText w:val="•"/>
      <w:lvlJc w:val="left"/>
      <w:pPr>
        <w:ind w:left="1849" w:hanging="286"/>
      </w:pPr>
    </w:lvl>
    <w:lvl w:ilvl="2">
      <w:numFmt w:val="bullet"/>
      <w:lvlText w:val="•"/>
      <w:lvlJc w:val="left"/>
      <w:pPr>
        <w:ind w:left="2699" w:hanging="286"/>
      </w:pPr>
    </w:lvl>
    <w:lvl w:ilvl="3">
      <w:numFmt w:val="bullet"/>
      <w:lvlText w:val="•"/>
      <w:lvlJc w:val="left"/>
      <w:pPr>
        <w:ind w:left="3549" w:hanging="286"/>
      </w:pPr>
    </w:lvl>
    <w:lvl w:ilvl="4">
      <w:numFmt w:val="bullet"/>
      <w:lvlText w:val="•"/>
      <w:lvlJc w:val="left"/>
      <w:pPr>
        <w:ind w:left="4398" w:hanging="286"/>
      </w:pPr>
    </w:lvl>
    <w:lvl w:ilvl="5">
      <w:numFmt w:val="bullet"/>
      <w:lvlText w:val="•"/>
      <w:lvlJc w:val="left"/>
      <w:pPr>
        <w:ind w:left="5248" w:hanging="286"/>
      </w:pPr>
    </w:lvl>
    <w:lvl w:ilvl="6">
      <w:numFmt w:val="bullet"/>
      <w:lvlText w:val="•"/>
      <w:lvlJc w:val="left"/>
      <w:pPr>
        <w:ind w:left="6098" w:hanging="286"/>
      </w:pPr>
    </w:lvl>
    <w:lvl w:ilvl="7">
      <w:numFmt w:val="bullet"/>
      <w:lvlText w:val="•"/>
      <w:lvlJc w:val="left"/>
      <w:pPr>
        <w:ind w:left="6948" w:hanging="286"/>
      </w:pPr>
    </w:lvl>
    <w:lvl w:ilvl="8">
      <w:numFmt w:val="bullet"/>
      <w:lvlText w:val="•"/>
      <w:lvlJc w:val="left"/>
      <w:pPr>
        <w:ind w:left="7797" w:hanging="286"/>
      </w:pPr>
    </w:lvl>
  </w:abstractNum>
  <w:abstractNum w:abstractNumId="22" w15:restartNumberingAfterBreak="0">
    <w:nsid w:val="327F75C9"/>
    <w:multiLevelType w:val="multilevel"/>
    <w:tmpl w:val="327F75C9"/>
    <w:lvl w:ilvl="0">
      <w:start w:val="3"/>
      <w:numFmt w:val="decimal"/>
      <w:lvlText w:val="%1."/>
      <w:lvlJc w:val="left"/>
      <w:pPr>
        <w:ind w:left="990" w:hanging="286"/>
      </w:pPr>
      <w:rPr>
        <w:rFonts w:ascii="Verdana" w:eastAsia="Verdana" w:hAnsi="Verdana" w:cs="Verdana"/>
        <w:b w:val="0"/>
        <w:i w:val="0"/>
        <w:sz w:val="21"/>
        <w:szCs w:val="21"/>
      </w:rPr>
    </w:lvl>
    <w:lvl w:ilvl="1">
      <w:numFmt w:val="bullet"/>
      <w:lvlText w:val="•"/>
      <w:lvlJc w:val="left"/>
      <w:pPr>
        <w:ind w:left="1849" w:hanging="286"/>
      </w:pPr>
    </w:lvl>
    <w:lvl w:ilvl="2">
      <w:numFmt w:val="bullet"/>
      <w:lvlText w:val="•"/>
      <w:lvlJc w:val="left"/>
      <w:pPr>
        <w:ind w:left="2699" w:hanging="286"/>
      </w:pPr>
    </w:lvl>
    <w:lvl w:ilvl="3">
      <w:numFmt w:val="bullet"/>
      <w:lvlText w:val="•"/>
      <w:lvlJc w:val="left"/>
      <w:pPr>
        <w:ind w:left="3549" w:hanging="286"/>
      </w:pPr>
    </w:lvl>
    <w:lvl w:ilvl="4">
      <w:numFmt w:val="bullet"/>
      <w:lvlText w:val="•"/>
      <w:lvlJc w:val="left"/>
      <w:pPr>
        <w:ind w:left="4398" w:hanging="286"/>
      </w:pPr>
    </w:lvl>
    <w:lvl w:ilvl="5">
      <w:numFmt w:val="bullet"/>
      <w:lvlText w:val="•"/>
      <w:lvlJc w:val="left"/>
      <w:pPr>
        <w:ind w:left="5248" w:hanging="286"/>
      </w:pPr>
    </w:lvl>
    <w:lvl w:ilvl="6">
      <w:numFmt w:val="bullet"/>
      <w:lvlText w:val="•"/>
      <w:lvlJc w:val="left"/>
      <w:pPr>
        <w:ind w:left="6098" w:hanging="286"/>
      </w:pPr>
    </w:lvl>
    <w:lvl w:ilvl="7">
      <w:numFmt w:val="bullet"/>
      <w:lvlText w:val="•"/>
      <w:lvlJc w:val="left"/>
      <w:pPr>
        <w:ind w:left="6948" w:hanging="286"/>
      </w:pPr>
    </w:lvl>
    <w:lvl w:ilvl="8">
      <w:numFmt w:val="bullet"/>
      <w:lvlText w:val="•"/>
      <w:lvlJc w:val="left"/>
      <w:pPr>
        <w:ind w:left="7797" w:hanging="286"/>
      </w:pPr>
    </w:lvl>
  </w:abstractNum>
  <w:abstractNum w:abstractNumId="23" w15:restartNumberingAfterBreak="0">
    <w:nsid w:val="33AD4423"/>
    <w:multiLevelType w:val="multilevel"/>
    <w:tmpl w:val="33AD4423"/>
    <w:lvl w:ilvl="0">
      <w:start w:val="1"/>
      <w:numFmt w:val="decimal"/>
      <w:lvlText w:val="%1."/>
      <w:lvlJc w:val="left"/>
      <w:pPr>
        <w:ind w:left="990" w:hanging="286"/>
      </w:pPr>
      <w:rPr>
        <w:rFonts w:ascii="Verdana" w:eastAsia="Verdana" w:hAnsi="Verdana" w:cs="Verdana"/>
        <w:b w:val="0"/>
        <w:i w:val="0"/>
        <w:sz w:val="21"/>
        <w:szCs w:val="21"/>
      </w:rPr>
    </w:lvl>
    <w:lvl w:ilvl="1">
      <w:numFmt w:val="bullet"/>
      <w:lvlText w:val="•"/>
      <w:lvlJc w:val="left"/>
      <w:pPr>
        <w:ind w:left="1849" w:hanging="286"/>
      </w:pPr>
    </w:lvl>
    <w:lvl w:ilvl="2">
      <w:numFmt w:val="bullet"/>
      <w:lvlText w:val="•"/>
      <w:lvlJc w:val="left"/>
      <w:pPr>
        <w:ind w:left="2699" w:hanging="286"/>
      </w:pPr>
    </w:lvl>
    <w:lvl w:ilvl="3">
      <w:numFmt w:val="bullet"/>
      <w:lvlText w:val="•"/>
      <w:lvlJc w:val="left"/>
      <w:pPr>
        <w:ind w:left="3549" w:hanging="286"/>
      </w:pPr>
    </w:lvl>
    <w:lvl w:ilvl="4">
      <w:numFmt w:val="bullet"/>
      <w:lvlText w:val="•"/>
      <w:lvlJc w:val="left"/>
      <w:pPr>
        <w:ind w:left="4398" w:hanging="286"/>
      </w:pPr>
    </w:lvl>
    <w:lvl w:ilvl="5">
      <w:numFmt w:val="bullet"/>
      <w:lvlText w:val="•"/>
      <w:lvlJc w:val="left"/>
      <w:pPr>
        <w:ind w:left="5248" w:hanging="286"/>
      </w:pPr>
    </w:lvl>
    <w:lvl w:ilvl="6">
      <w:numFmt w:val="bullet"/>
      <w:lvlText w:val="•"/>
      <w:lvlJc w:val="left"/>
      <w:pPr>
        <w:ind w:left="6098" w:hanging="286"/>
      </w:pPr>
    </w:lvl>
    <w:lvl w:ilvl="7">
      <w:numFmt w:val="bullet"/>
      <w:lvlText w:val="•"/>
      <w:lvlJc w:val="left"/>
      <w:pPr>
        <w:ind w:left="6948" w:hanging="286"/>
      </w:pPr>
    </w:lvl>
    <w:lvl w:ilvl="8">
      <w:numFmt w:val="bullet"/>
      <w:lvlText w:val="•"/>
      <w:lvlJc w:val="left"/>
      <w:pPr>
        <w:ind w:left="7797" w:hanging="286"/>
      </w:pPr>
    </w:lvl>
  </w:abstractNum>
  <w:abstractNum w:abstractNumId="24" w15:restartNumberingAfterBreak="0">
    <w:nsid w:val="34CA7644"/>
    <w:multiLevelType w:val="multilevel"/>
    <w:tmpl w:val="34CA7644"/>
    <w:lvl w:ilvl="0">
      <w:start w:val="5"/>
      <w:numFmt w:val="decimal"/>
      <w:lvlText w:val="%1."/>
      <w:lvlJc w:val="left"/>
      <w:pPr>
        <w:ind w:left="735" w:hanging="451"/>
      </w:pPr>
      <w:rPr>
        <w:rFonts w:ascii="Verdana" w:eastAsia="Verdana" w:hAnsi="Verdana" w:cs="Verdana"/>
        <w:b/>
        <w:i w:val="0"/>
        <w:sz w:val="32"/>
        <w:szCs w:val="32"/>
      </w:rPr>
    </w:lvl>
    <w:lvl w:ilvl="1">
      <w:numFmt w:val="bullet"/>
      <w:lvlText w:val="●"/>
      <w:lvlJc w:val="left"/>
      <w:pPr>
        <w:ind w:left="1125" w:hanging="420"/>
      </w:pPr>
      <w:rPr>
        <w:rFonts w:ascii="Noto Sans Symbols" w:eastAsia="Noto Sans Symbols" w:hAnsi="Noto Sans Symbols" w:cs="Noto Sans Symbols"/>
        <w:b w:val="0"/>
        <w:i w:val="0"/>
        <w:sz w:val="21"/>
        <w:szCs w:val="21"/>
      </w:rPr>
    </w:lvl>
    <w:lvl w:ilvl="2">
      <w:numFmt w:val="bullet"/>
      <w:lvlText w:val="•"/>
      <w:lvlJc w:val="left"/>
      <w:pPr>
        <w:ind w:left="2050" w:hanging="420"/>
      </w:pPr>
    </w:lvl>
    <w:lvl w:ilvl="3">
      <w:numFmt w:val="bullet"/>
      <w:lvlText w:val="•"/>
      <w:lvlJc w:val="left"/>
      <w:pPr>
        <w:ind w:left="2981" w:hanging="420"/>
      </w:pPr>
    </w:lvl>
    <w:lvl w:ilvl="4">
      <w:numFmt w:val="bullet"/>
      <w:lvlText w:val="•"/>
      <w:lvlJc w:val="left"/>
      <w:pPr>
        <w:ind w:left="3912" w:hanging="420"/>
      </w:pPr>
    </w:lvl>
    <w:lvl w:ilvl="5">
      <w:numFmt w:val="bullet"/>
      <w:lvlText w:val="•"/>
      <w:lvlJc w:val="left"/>
      <w:pPr>
        <w:ind w:left="4843" w:hanging="420"/>
      </w:pPr>
    </w:lvl>
    <w:lvl w:ilvl="6">
      <w:numFmt w:val="bullet"/>
      <w:lvlText w:val="•"/>
      <w:lvlJc w:val="left"/>
      <w:pPr>
        <w:ind w:left="5774" w:hanging="420"/>
      </w:pPr>
    </w:lvl>
    <w:lvl w:ilvl="7">
      <w:numFmt w:val="bullet"/>
      <w:lvlText w:val="•"/>
      <w:lvlJc w:val="left"/>
      <w:pPr>
        <w:ind w:left="6704" w:hanging="420"/>
      </w:pPr>
    </w:lvl>
    <w:lvl w:ilvl="8">
      <w:numFmt w:val="bullet"/>
      <w:lvlText w:val="•"/>
      <w:lvlJc w:val="left"/>
      <w:pPr>
        <w:ind w:left="7635" w:hanging="420"/>
      </w:pPr>
    </w:lvl>
  </w:abstractNum>
  <w:abstractNum w:abstractNumId="25" w15:restartNumberingAfterBreak="0">
    <w:nsid w:val="36256DA0"/>
    <w:multiLevelType w:val="multilevel"/>
    <w:tmpl w:val="36256DA0"/>
    <w:lvl w:ilvl="0">
      <w:start w:val="5"/>
      <w:numFmt w:val="decimal"/>
      <w:lvlText w:val="%1"/>
      <w:lvlJc w:val="left"/>
      <w:pPr>
        <w:ind w:left="993" w:hanging="1260"/>
      </w:pPr>
    </w:lvl>
    <w:lvl w:ilvl="1">
      <w:start w:val="2"/>
      <w:numFmt w:val="decimal"/>
      <w:lvlText w:val="%1.%2"/>
      <w:lvlJc w:val="left"/>
      <w:pPr>
        <w:ind w:left="993" w:hanging="1260"/>
      </w:pPr>
    </w:lvl>
    <w:lvl w:ilvl="2">
      <w:start w:val="1"/>
      <w:numFmt w:val="decimal"/>
      <w:lvlText w:val="%1.%2.%3."/>
      <w:lvlJc w:val="left"/>
      <w:pPr>
        <w:ind w:left="993" w:hanging="1260"/>
      </w:pPr>
      <w:rPr>
        <w:rFonts w:ascii="Verdana" w:eastAsia="Verdana" w:hAnsi="Verdana" w:cs="Verdana"/>
        <w:b/>
        <w:i w:val="0"/>
        <w:sz w:val="32"/>
        <w:szCs w:val="32"/>
      </w:rPr>
    </w:lvl>
    <w:lvl w:ilvl="3">
      <w:numFmt w:val="bullet"/>
      <w:lvlText w:val="•"/>
      <w:lvlJc w:val="left"/>
      <w:pPr>
        <w:ind w:left="3549" w:hanging="1260"/>
      </w:pPr>
    </w:lvl>
    <w:lvl w:ilvl="4">
      <w:numFmt w:val="bullet"/>
      <w:lvlText w:val="•"/>
      <w:lvlJc w:val="left"/>
      <w:pPr>
        <w:ind w:left="4398" w:hanging="1260"/>
      </w:pPr>
    </w:lvl>
    <w:lvl w:ilvl="5">
      <w:numFmt w:val="bullet"/>
      <w:lvlText w:val="•"/>
      <w:lvlJc w:val="left"/>
      <w:pPr>
        <w:ind w:left="5248" w:hanging="1260"/>
      </w:pPr>
    </w:lvl>
    <w:lvl w:ilvl="6">
      <w:numFmt w:val="bullet"/>
      <w:lvlText w:val="•"/>
      <w:lvlJc w:val="left"/>
      <w:pPr>
        <w:ind w:left="6098" w:hanging="1260"/>
      </w:pPr>
    </w:lvl>
    <w:lvl w:ilvl="7">
      <w:numFmt w:val="bullet"/>
      <w:lvlText w:val="•"/>
      <w:lvlJc w:val="left"/>
      <w:pPr>
        <w:ind w:left="6948" w:hanging="1260"/>
      </w:pPr>
    </w:lvl>
    <w:lvl w:ilvl="8">
      <w:numFmt w:val="bullet"/>
      <w:lvlText w:val="•"/>
      <w:lvlJc w:val="left"/>
      <w:pPr>
        <w:ind w:left="7797" w:hanging="1260"/>
      </w:pPr>
    </w:lvl>
  </w:abstractNum>
  <w:abstractNum w:abstractNumId="26" w15:restartNumberingAfterBreak="0">
    <w:nsid w:val="3AAD34B9"/>
    <w:multiLevelType w:val="multilevel"/>
    <w:tmpl w:val="3AAD34B9"/>
    <w:lvl w:ilvl="0">
      <w:start w:val="1"/>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abstractNum w:abstractNumId="27" w15:restartNumberingAfterBreak="0">
    <w:nsid w:val="451C18DD"/>
    <w:multiLevelType w:val="multilevel"/>
    <w:tmpl w:val="451C18DD"/>
    <w:lvl w:ilvl="0">
      <w:start w:val="1"/>
      <w:numFmt w:val="decimal"/>
      <w:lvlText w:val="%1"/>
      <w:lvlJc w:val="left"/>
      <w:pPr>
        <w:ind w:left="963" w:hanging="679"/>
      </w:pPr>
    </w:lvl>
    <w:lvl w:ilvl="1">
      <w:start w:val="1"/>
      <w:numFmt w:val="decimal"/>
      <w:lvlText w:val="%1.%2"/>
      <w:lvlJc w:val="left"/>
      <w:pPr>
        <w:ind w:left="963" w:hanging="679"/>
      </w:pPr>
      <w:rPr>
        <w:rFonts w:ascii="Verdana" w:eastAsia="Verdana" w:hAnsi="Verdana" w:cs="Verdana"/>
        <w:b/>
        <w:i w:val="0"/>
        <w:sz w:val="32"/>
        <w:szCs w:val="32"/>
      </w:rPr>
    </w:lvl>
    <w:lvl w:ilvl="2">
      <w:numFmt w:val="bullet"/>
      <w:lvlText w:val="●"/>
      <w:lvlJc w:val="left"/>
      <w:pPr>
        <w:ind w:left="738" w:hanging="454"/>
      </w:pPr>
      <w:rPr>
        <w:rFonts w:ascii="Noto Sans Symbols" w:eastAsia="Noto Sans Symbols" w:hAnsi="Noto Sans Symbols" w:cs="Noto Sans Symbols"/>
        <w:b w:val="0"/>
        <w:i w:val="0"/>
        <w:sz w:val="21"/>
        <w:szCs w:val="21"/>
      </w:rPr>
    </w:lvl>
    <w:lvl w:ilvl="3">
      <w:numFmt w:val="bullet"/>
      <w:lvlText w:val="•"/>
      <w:lvlJc w:val="left"/>
      <w:pPr>
        <w:ind w:left="2857" w:hanging="454"/>
      </w:pPr>
    </w:lvl>
    <w:lvl w:ilvl="4">
      <w:numFmt w:val="bullet"/>
      <w:lvlText w:val="•"/>
      <w:lvlJc w:val="left"/>
      <w:pPr>
        <w:ind w:left="3805" w:hanging="454"/>
      </w:pPr>
    </w:lvl>
    <w:lvl w:ilvl="5">
      <w:numFmt w:val="bullet"/>
      <w:lvlText w:val="•"/>
      <w:lvlJc w:val="left"/>
      <w:pPr>
        <w:ind w:left="4754" w:hanging="454"/>
      </w:pPr>
    </w:lvl>
    <w:lvl w:ilvl="6">
      <w:numFmt w:val="bullet"/>
      <w:lvlText w:val="•"/>
      <w:lvlJc w:val="left"/>
      <w:pPr>
        <w:ind w:left="5703" w:hanging="454"/>
      </w:pPr>
    </w:lvl>
    <w:lvl w:ilvl="7">
      <w:numFmt w:val="bullet"/>
      <w:lvlText w:val="•"/>
      <w:lvlJc w:val="left"/>
      <w:pPr>
        <w:ind w:left="6651" w:hanging="454"/>
      </w:pPr>
    </w:lvl>
    <w:lvl w:ilvl="8">
      <w:numFmt w:val="bullet"/>
      <w:lvlText w:val="•"/>
      <w:lvlJc w:val="left"/>
      <w:pPr>
        <w:ind w:left="7600" w:hanging="454"/>
      </w:pPr>
    </w:lvl>
  </w:abstractNum>
  <w:abstractNum w:abstractNumId="28" w15:restartNumberingAfterBreak="0">
    <w:nsid w:val="49AC12B3"/>
    <w:multiLevelType w:val="multilevel"/>
    <w:tmpl w:val="49AC12B3"/>
    <w:lvl w:ilvl="0">
      <w:start w:val="5"/>
      <w:numFmt w:val="decimal"/>
      <w:lvlText w:val="%1."/>
      <w:lvlJc w:val="left"/>
      <w:pPr>
        <w:ind w:left="735" w:hanging="451"/>
      </w:pPr>
      <w:rPr>
        <w:rFonts w:ascii="Verdana" w:eastAsia="Verdana" w:hAnsi="Verdana" w:cs="Verdana"/>
        <w:b/>
        <w:i w:val="0"/>
        <w:sz w:val="32"/>
        <w:szCs w:val="32"/>
      </w:rPr>
    </w:lvl>
    <w:lvl w:ilvl="1">
      <w:numFmt w:val="bullet"/>
      <w:lvlText w:val="●"/>
      <w:lvlJc w:val="left"/>
      <w:pPr>
        <w:ind w:left="1125" w:hanging="420"/>
      </w:pPr>
      <w:rPr>
        <w:rFonts w:ascii="Noto Sans Symbols" w:eastAsia="Noto Sans Symbols" w:hAnsi="Noto Sans Symbols" w:cs="Noto Sans Symbols"/>
        <w:b w:val="0"/>
        <w:i w:val="0"/>
        <w:sz w:val="21"/>
        <w:szCs w:val="21"/>
      </w:rPr>
    </w:lvl>
    <w:lvl w:ilvl="2">
      <w:numFmt w:val="bullet"/>
      <w:lvlText w:val="•"/>
      <w:lvlJc w:val="left"/>
      <w:pPr>
        <w:ind w:left="2050" w:hanging="420"/>
      </w:pPr>
    </w:lvl>
    <w:lvl w:ilvl="3">
      <w:numFmt w:val="bullet"/>
      <w:lvlText w:val="•"/>
      <w:lvlJc w:val="left"/>
      <w:pPr>
        <w:ind w:left="2981" w:hanging="420"/>
      </w:pPr>
    </w:lvl>
    <w:lvl w:ilvl="4">
      <w:numFmt w:val="bullet"/>
      <w:lvlText w:val="•"/>
      <w:lvlJc w:val="left"/>
      <w:pPr>
        <w:ind w:left="3912" w:hanging="420"/>
      </w:pPr>
    </w:lvl>
    <w:lvl w:ilvl="5">
      <w:numFmt w:val="bullet"/>
      <w:lvlText w:val="•"/>
      <w:lvlJc w:val="left"/>
      <w:pPr>
        <w:ind w:left="4843" w:hanging="420"/>
      </w:pPr>
    </w:lvl>
    <w:lvl w:ilvl="6">
      <w:numFmt w:val="bullet"/>
      <w:lvlText w:val="•"/>
      <w:lvlJc w:val="left"/>
      <w:pPr>
        <w:ind w:left="5774" w:hanging="420"/>
      </w:pPr>
    </w:lvl>
    <w:lvl w:ilvl="7">
      <w:numFmt w:val="bullet"/>
      <w:lvlText w:val="•"/>
      <w:lvlJc w:val="left"/>
      <w:pPr>
        <w:ind w:left="6704" w:hanging="420"/>
      </w:pPr>
    </w:lvl>
    <w:lvl w:ilvl="8">
      <w:numFmt w:val="bullet"/>
      <w:lvlText w:val="•"/>
      <w:lvlJc w:val="left"/>
      <w:pPr>
        <w:ind w:left="7635" w:hanging="420"/>
      </w:pPr>
    </w:lvl>
  </w:abstractNum>
  <w:abstractNum w:abstractNumId="29" w15:restartNumberingAfterBreak="0">
    <w:nsid w:val="4A1126DA"/>
    <w:multiLevelType w:val="multilevel"/>
    <w:tmpl w:val="4A1126DA"/>
    <w:lvl w:ilvl="0">
      <w:start w:val="1"/>
      <w:numFmt w:val="decimal"/>
      <w:lvlText w:val="%1."/>
      <w:lvlJc w:val="left"/>
      <w:pPr>
        <w:ind w:left="705" w:hanging="420"/>
      </w:pPr>
      <w:rPr>
        <w:rFonts w:ascii="Verdana" w:eastAsia="Verdana" w:hAnsi="Verdana" w:cs="Verdana"/>
        <w:b/>
        <w:i w:val="0"/>
        <w:sz w:val="21"/>
        <w:szCs w:val="21"/>
      </w:rPr>
    </w:lvl>
    <w:lvl w:ilvl="1">
      <w:numFmt w:val="bullet"/>
      <w:lvlText w:val="•"/>
      <w:lvlJc w:val="left"/>
      <w:pPr>
        <w:ind w:left="1579" w:hanging="420"/>
      </w:pPr>
    </w:lvl>
    <w:lvl w:ilvl="2">
      <w:numFmt w:val="bullet"/>
      <w:lvlText w:val="•"/>
      <w:lvlJc w:val="left"/>
      <w:pPr>
        <w:ind w:left="2459" w:hanging="420"/>
      </w:pPr>
    </w:lvl>
    <w:lvl w:ilvl="3">
      <w:numFmt w:val="bullet"/>
      <w:lvlText w:val="•"/>
      <w:lvlJc w:val="left"/>
      <w:pPr>
        <w:ind w:left="3339" w:hanging="420"/>
      </w:pPr>
    </w:lvl>
    <w:lvl w:ilvl="4">
      <w:numFmt w:val="bullet"/>
      <w:lvlText w:val="•"/>
      <w:lvlJc w:val="left"/>
      <w:pPr>
        <w:ind w:left="4218" w:hanging="420"/>
      </w:pPr>
    </w:lvl>
    <w:lvl w:ilvl="5">
      <w:numFmt w:val="bullet"/>
      <w:lvlText w:val="•"/>
      <w:lvlJc w:val="left"/>
      <w:pPr>
        <w:ind w:left="5098" w:hanging="420"/>
      </w:pPr>
    </w:lvl>
    <w:lvl w:ilvl="6">
      <w:numFmt w:val="bullet"/>
      <w:lvlText w:val="•"/>
      <w:lvlJc w:val="left"/>
      <w:pPr>
        <w:ind w:left="5978" w:hanging="420"/>
      </w:pPr>
    </w:lvl>
    <w:lvl w:ilvl="7">
      <w:numFmt w:val="bullet"/>
      <w:lvlText w:val="•"/>
      <w:lvlJc w:val="left"/>
      <w:pPr>
        <w:ind w:left="6858" w:hanging="420"/>
      </w:pPr>
    </w:lvl>
    <w:lvl w:ilvl="8">
      <w:numFmt w:val="bullet"/>
      <w:lvlText w:val="•"/>
      <w:lvlJc w:val="left"/>
      <w:pPr>
        <w:ind w:left="7737" w:hanging="420"/>
      </w:pPr>
    </w:lvl>
  </w:abstractNum>
  <w:abstractNum w:abstractNumId="30" w15:restartNumberingAfterBreak="0">
    <w:nsid w:val="4D8C2EC7"/>
    <w:multiLevelType w:val="multilevel"/>
    <w:tmpl w:val="4D8C2EC7"/>
    <w:lvl w:ilvl="0">
      <w:start w:val="4"/>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abstractNum w:abstractNumId="31" w15:restartNumberingAfterBreak="0">
    <w:nsid w:val="4DF33A8C"/>
    <w:multiLevelType w:val="multilevel"/>
    <w:tmpl w:val="4DF33A8C"/>
    <w:lvl w:ilvl="0">
      <w:start w:val="4"/>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abstractNum w:abstractNumId="32" w15:restartNumberingAfterBreak="0">
    <w:nsid w:val="4F775428"/>
    <w:multiLevelType w:val="multilevel"/>
    <w:tmpl w:val="4F775428"/>
    <w:lvl w:ilvl="0">
      <w:start w:val="1"/>
      <w:numFmt w:val="decimal"/>
      <w:lvlText w:val="%1."/>
      <w:lvlJc w:val="left"/>
      <w:pPr>
        <w:ind w:left="705" w:hanging="420"/>
      </w:pPr>
      <w:rPr>
        <w:rFonts w:ascii="Verdana" w:eastAsia="Verdana" w:hAnsi="Verdana" w:cs="Verdana"/>
        <w:b w:val="0"/>
        <w:i w:val="0"/>
        <w:sz w:val="21"/>
        <w:szCs w:val="21"/>
      </w:rPr>
    </w:lvl>
    <w:lvl w:ilvl="1">
      <w:numFmt w:val="bullet"/>
      <w:lvlText w:val="•"/>
      <w:lvlJc w:val="left"/>
      <w:pPr>
        <w:ind w:left="1579" w:hanging="420"/>
      </w:pPr>
    </w:lvl>
    <w:lvl w:ilvl="2">
      <w:numFmt w:val="bullet"/>
      <w:lvlText w:val="•"/>
      <w:lvlJc w:val="left"/>
      <w:pPr>
        <w:ind w:left="2459" w:hanging="420"/>
      </w:pPr>
    </w:lvl>
    <w:lvl w:ilvl="3">
      <w:numFmt w:val="bullet"/>
      <w:lvlText w:val="•"/>
      <w:lvlJc w:val="left"/>
      <w:pPr>
        <w:ind w:left="3339" w:hanging="420"/>
      </w:pPr>
    </w:lvl>
    <w:lvl w:ilvl="4">
      <w:numFmt w:val="bullet"/>
      <w:lvlText w:val="•"/>
      <w:lvlJc w:val="left"/>
      <w:pPr>
        <w:ind w:left="4218" w:hanging="420"/>
      </w:pPr>
    </w:lvl>
    <w:lvl w:ilvl="5">
      <w:numFmt w:val="bullet"/>
      <w:lvlText w:val="•"/>
      <w:lvlJc w:val="left"/>
      <w:pPr>
        <w:ind w:left="5098" w:hanging="420"/>
      </w:pPr>
    </w:lvl>
    <w:lvl w:ilvl="6">
      <w:numFmt w:val="bullet"/>
      <w:lvlText w:val="•"/>
      <w:lvlJc w:val="left"/>
      <w:pPr>
        <w:ind w:left="5978" w:hanging="420"/>
      </w:pPr>
    </w:lvl>
    <w:lvl w:ilvl="7">
      <w:numFmt w:val="bullet"/>
      <w:lvlText w:val="•"/>
      <w:lvlJc w:val="left"/>
      <w:pPr>
        <w:ind w:left="6858" w:hanging="420"/>
      </w:pPr>
    </w:lvl>
    <w:lvl w:ilvl="8">
      <w:numFmt w:val="bullet"/>
      <w:lvlText w:val="•"/>
      <w:lvlJc w:val="left"/>
      <w:pPr>
        <w:ind w:left="7737" w:hanging="420"/>
      </w:pPr>
    </w:lvl>
  </w:abstractNum>
  <w:abstractNum w:abstractNumId="33" w15:restartNumberingAfterBreak="0">
    <w:nsid w:val="4F953CA6"/>
    <w:multiLevelType w:val="multilevel"/>
    <w:tmpl w:val="4F953CA6"/>
    <w:lvl w:ilvl="0">
      <w:start w:val="1"/>
      <w:numFmt w:val="decimal"/>
      <w:lvlText w:val="%1."/>
      <w:lvlJc w:val="left"/>
      <w:pPr>
        <w:ind w:left="741" w:hanging="456"/>
      </w:pPr>
      <w:rPr>
        <w:rFonts w:ascii="Verdana" w:eastAsia="Verdana" w:hAnsi="Verdana" w:cs="Verdana"/>
        <w:b/>
        <w:i w:val="0"/>
        <w:sz w:val="32"/>
        <w:szCs w:val="32"/>
      </w:rPr>
    </w:lvl>
    <w:lvl w:ilvl="1">
      <w:numFmt w:val="bullet"/>
      <w:lvlText w:val="•"/>
      <w:lvlJc w:val="left"/>
      <w:pPr>
        <w:ind w:left="1615" w:hanging="456"/>
      </w:pPr>
    </w:lvl>
    <w:lvl w:ilvl="2">
      <w:numFmt w:val="bullet"/>
      <w:lvlText w:val="•"/>
      <w:lvlJc w:val="left"/>
      <w:pPr>
        <w:ind w:left="2491" w:hanging="456"/>
      </w:pPr>
    </w:lvl>
    <w:lvl w:ilvl="3">
      <w:numFmt w:val="bullet"/>
      <w:lvlText w:val="•"/>
      <w:lvlJc w:val="left"/>
      <w:pPr>
        <w:ind w:left="3367" w:hanging="456"/>
      </w:pPr>
    </w:lvl>
    <w:lvl w:ilvl="4">
      <w:numFmt w:val="bullet"/>
      <w:lvlText w:val="•"/>
      <w:lvlJc w:val="left"/>
      <w:pPr>
        <w:ind w:left="4242" w:hanging="456"/>
      </w:pPr>
    </w:lvl>
    <w:lvl w:ilvl="5">
      <w:numFmt w:val="bullet"/>
      <w:lvlText w:val="•"/>
      <w:lvlJc w:val="left"/>
      <w:pPr>
        <w:ind w:left="5118" w:hanging="456"/>
      </w:pPr>
    </w:lvl>
    <w:lvl w:ilvl="6">
      <w:numFmt w:val="bullet"/>
      <w:lvlText w:val="•"/>
      <w:lvlJc w:val="left"/>
      <w:pPr>
        <w:ind w:left="5994" w:hanging="456"/>
      </w:pPr>
    </w:lvl>
    <w:lvl w:ilvl="7">
      <w:numFmt w:val="bullet"/>
      <w:lvlText w:val="•"/>
      <w:lvlJc w:val="left"/>
      <w:pPr>
        <w:ind w:left="6870" w:hanging="456"/>
      </w:pPr>
    </w:lvl>
    <w:lvl w:ilvl="8">
      <w:numFmt w:val="bullet"/>
      <w:lvlText w:val="•"/>
      <w:lvlJc w:val="left"/>
      <w:pPr>
        <w:ind w:left="7745" w:hanging="456"/>
      </w:pPr>
    </w:lvl>
  </w:abstractNum>
  <w:abstractNum w:abstractNumId="34" w15:restartNumberingAfterBreak="0">
    <w:nsid w:val="51446C36"/>
    <w:multiLevelType w:val="multilevel"/>
    <w:tmpl w:val="51446C36"/>
    <w:lvl w:ilvl="0">
      <w:start w:val="1"/>
      <w:numFmt w:val="decimal"/>
      <w:lvlText w:val="%1."/>
      <w:lvlJc w:val="left"/>
      <w:pPr>
        <w:ind w:left="741" w:hanging="456"/>
      </w:pPr>
      <w:rPr>
        <w:rFonts w:ascii="Verdana" w:eastAsia="Verdana" w:hAnsi="Verdana" w:cs="Verdana"/>
        <w:b/>
        <w:i w:val="0"/>
        <w:sz w:val="32"/>
        <w:szCs w:val="32"/>
      </w:rPr>
    </w:lvl>
    <w:lvl w:ilvl="1">
      <w:numFmt w:val="bullet"/>
      <w:lvlText w:val="●"/>
      <w:lvlJc w:val="left"/>
      <w:pPr>
        <w:ind w:left="705" w:hanging="420"/>
      </w:pPr>
      <w:rPr>
        <w:rFonts w:ascii="Noto Sans Symbols" w:eastAsia="Noto Sans Symbols" w:hAnsi="Noto Sans Symbols" w:cs="Noto Sans Symbols"/>
        <w:b w:val="0"/>
        <w:i w:val="0"/>
        <w:sz w:val="21"/>
        <w:szCs w:val="21"/>
      </w:rPr>
    </w:lvl>
    <w:lvl w:ilvl="2">
      <w:numFmt w:val="bullet"/>
      <w:lvlText w:val="•"/>
      <w:lvlJc w:val="left"/>
      <w:pPr>
        <w:ind w:left="1713" w:hanging="420"/>
      </w:pPr>
    </w:lvl>
    <w:lvl w:ilvl="3">
      <w:numFmt w:val="bullet"/>
      <w:lvlText w:val="•"/>
      <w:lvlJc w:val="left"/>
      <w:pPr>
        <w:ind w:left="2686" w:hanging="420"/>
      </w:pPr>
    </w:lvl>
    <w:lvl w:ilvl="4">
      <w:numFmt w:val="bullet"/>
      <w:lvlText w:val="•"/>
      <w:lvlJc w:val="left"/>
      <w:pPr>
        <w:ind w:left="3659" w:hanging="420"/>
      </w:pPr>
    </w:lvl>
    <w:lvl w:ilvl="5">
      <w:numFmt w:val="bullet"/>
      <w:lvlText w:val="•"/>
      <w:lvlJc w:val="left"/>
      <w:pPr>
        <w:ind w:left="4632" w:hanging="420"/>
      </w:pPr>
    </w:lvl>
    <w:lvl w:ilvl="6">
      <w:numFmt w:val="bullet"/>
      <w:lvlText w:val="•"/>
      <w:lvlJc w:val="left"/>
      <w:pPr>
        <w:ind w:left="5605" w:hanging="420"/>
      </w:pPr>
    </w:lvl>
    <w:lvl w:ilvl="7">
      <w:numFmt w:val="bullet"/>
      <w:lvlText w:val="•"/>
      <w:lvlJc w:val="left"/>
      <w:pPr>
        <w:ind w:left="6578" w:hanging="420"/>
      </w:pPr>
    </w:lvl>
    <w:lvl w:ilvl="8">
      <w:numFmt w:val="bullet"/>
      <w:lvlText w:val="•"/>
      <w:lvlJc w:val="left"/>
      <w:pPr>
        <w:ind w:left="7551" w:hanging="420"/>
      </w:pPr>
    </w:lvl>
  </w:abstractNum>
  <w:abstractNum w:abstractNumId="35" w15:restartNumberingAfterBreak="0">
    <w:nsid w:val="58E75D4F"/>
    <w:multiLevelType w:val="multilevel"/>
    <w:tmpl w:val="58E75D4F"/>
    <w:lvl w:ilvl="0">
      <w:start w:val="4"/>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abstractNum w:abstractNumId="36" w15:restartNumberingAfterBreak="0">
    <w:nsid w:val="59583B42"/>
    <w:multiLevelType w:val="multilevel"/>
    <w:tmpl w:val="59583B42"/>
    <w:lvl w:ilvl="0">
      <w:start w:val="5"/>
      <w:numFmt w:val="decimal"/>
      <w:lvlText w:val="%1."/>
      <w:lvlJc w:val="left"/>
      <w:pPr>
        <w:ind w:left="735" w:hanging="451"/>
      </w:pPr>
      <w:rPr>
        <w:rFonts w:ascii="Verdana" w:eastAsia="Verdana" w:hAnsi="Verdana" w:cs="Verdana"/>
        <w:b/>
        <w:i w:val="0"/>
        <w:sz w:val="32"/>
        <w:szCs w:val="32"/>
      </w:rPr>
    </w:lvl>
    <w:lvl w:ilvl="1">
      <w:numFmt w:val="bullet"/>
      <w:lvlText w:val="●"/>
      <w:lvlJc w:val="left"/>
      <w:pPr>
        <w:ind w:left="1125" w:hanging="420"/>
      </w:pPr>
      <w:rPr>
        <w:rFonts w:ascii="Noto Sans Symbols" w:eastAsia="Noto Sans Symbols" w:hAnsi="Noto Sans Symbols" w:cs="Noto Sans Symbols"/>
        <w:b w:val="0"/>
        <w:i w:val="0"/>
        <w:sz w:val="21"/>
        <w:szCs w:val="21"/>
      </w:rPr>
    </w:lvl>
    <w:lvl w:ilvl="2">
      <w:numFmt w:val="bullet"/>
      <w:lvlText w:val="•"/>
      <w:lvlJc w:val="left"/>
      <w:pPr>
        <w:ind w:left="2050" w:hanging="420"/>
      </w:pPr>
    </w:lvl>
    <w:lvl w:ilvl="3">
      <w:numFmt w:val="bullet"/>
      <w:lvlText w:val="•"/>
      <w:lvlJc w:val="left"/>
      <w:pPr>
        <w:ind w:left="2981" w:hanging="420"/>
      </w:pPr>
    </w:lvl>
    <w:lvl w:ilvl="4">
      <w:numFmt w:val="bullet"/>
      <w:lvlText w:val="•"/>
      <w:lvlJc w:val="left"/>
      <w:pPr>
        <w:ind w:left="3912" w:hanging="420"/>
      </w:pPr>
    </w:lvl>
    <w:lvl w:ilvl="5">
      <w:numFmt w:val="bullet"/>
      <w:lvlText w:val="•"/>
      <w:lvlJc w:val="left"/>
      <w:pPr>
        <w:ind w:left="4843" w:hanging="420"/>
      </w:pPr>
    </w:lvl>
    <w:lvl w:ilvl="6">
      <w:numFmt w:val="bullet"/>
      <w:lvlText w:val="•"/>
      <w:lvlJc w:val="left"/>
      <w:pPr>
        <w:ind w:left="5774" w:hanging="420"/>
      </w:pPr>
    </w:lvl>
    <w:lvl w:ilvl="7">
      <w:numFmt w:val="bullet"/>
      <w:lvlText w:val="•"/>
      <w:lvlJc w:val="left"/>
      <w:pPr>
        <w:ind w:left="6704" w:hanging="420"/>
      </w:pPr>
    </w:lvl>
    <w:lvl w:ilvl="8">
      <w:numFmt w:val="bullet"/>
      <w:lvlText w:val="•"/>
      <w:lvlJc w:val="left"/>
      <w:pPr>
        <w:ind w:left="7635" w:hanging="420"/>
      </w:pPr>
    </w:lvl>
  </w:abstractNum>
  <w:abstractNum w:abstractNumId="37" w15:restartNumberingAfterBreak="0">
    <w:nsid w:val="61F2584D"/>
    <w:multiLevelType w:val="multilevel"/>
    <w:tmpl w:val="61F2584D"/>
    <w:lvl w:ilvl="0">
      <w:start w:val="1"/>
      <w:numFmt w:val="decimal"/>
      <w:lvlText w:val="%1."/>
      <w:lvlJc w:val="left"/>
      <w:pPr>
        <w:ind w:left="1389" w:hanging="264"/>
      </w:pPr>
      <w:rPr>
        <w:rFonts w:ascii="Verdana" w:eastAsia="Verdana" w:hAnsi="Verdana" w:cs="Verdana"/>
        <w:b w:val="0"/>
        <w:i w:val="0"/>
        <w:sz w:val="21"/>
        <w:szCs w:val="21"/>
      </w:rPr>
    </w:lvl>
    <w:lvl w:ilvl="1">
      <w:numFmt w:val="bullet"/>
      <w:lvlText w:val="•"/>
      <w:lvlJc w:val="left"/>
      <w:pPr>
        <w:ind w:left="2191" w:hanging="264"/>
      </w:pPr>
    </w:lvl>
    <w:lvl w:ilvl="2">
      <w:numFmt w:val="bullet"/>
      <w:lvlText w:val="•"/>
      <w:lvlJc w:val="left"/>
      <w:pPr>
        <w:ind w:left="3003" w:hanging="263"/>
      </w:pPr>
    </w:lvl>
    <w:lvl w:ilvl="3">
      <w:numFmt w:val="bullet"/>
      <w:lvlText w:val="•"/>
      <w:lvlJc w:val="left"/>
      <w:pPr>
        <w:ind w:left="3815" w:hanging="264"/>
      </w:pPr>
    </w:lvl>
    <w:lvl w:ilvl="4">
      <w:numFmt w:val="bullet"/>
      <w:lvlText w:val="•"/>
      <w:lvlJc w:val="left"/>
      <w:pPr>
        <w:ind w:left="4626" w:hanging="264"/>
      </w:pPr>
    </w:lvl>
    <w:lvl w:ilvl="5">
      <w:numFmt w:val="bullet"/>
      <w:lvlText w:val="•"/>
      <w:lvlJc w:val="left"/>
      <w:pPr>
        <w:ind w:left="5438" w:hanging="264"/>
      </w:pPr>
    </w:lvl>
    <w:lvl w:ilvl="6">
      <w:numFmt w:val="bullet"/>
      <w:lvlText w:val="•"/>
      <w:lvlJc w:val="left"/>
      <w:pPr>
        <w:ind w:left="6250" w:hanging="264"/>
      </w:pPr>
    </w:lvl>
    <w:lvl w:ilvl="7">
      <w:numFmt w:val="bullet"/>
      <w:lvlText w:val="•"/>
      <w:lvlJc w:val="left"/>
      <w:pPr>
        <w:ind w:left="7062" w:hanging="263"/>
      </w:pPr>
    </w:lvl>
    <w:lvl w:ilvl="8">
      <w:numFmt w:val="bullet"/>
      <w:lvlText w:val="•"/>
      <w:lvlJc w:val="left"/>
      <w:pPr>
        <w:ind w:left="7873" w:hanging="264"/>
      </w:pPr>
    </w:lvl>
  </w:abstractNum>
  <w:abstractNum w:abstractNumId="38" w15:restartNumberingAfterBreak="0">
    <w:nsid w:val="6701528A"/>
    <w:multiLevelType w:val="multilevel"/>
    <w:tmpl w:val="6701528A"/>
    <w:lvl w:ilvl="0">
      <w:start w:val="3"/>
      <w:numFmt w:val="decimal"/>
      <w:lvlText w:val="%1."/>
      <w:lvlJc w:val="left"/>
      <w:pPr>
        <w:ind w:left="990" w:hanging="286"/>
      </w:pPr>
      <w:rPr>
        <w:rFonts w:ascii="Verdana" w:eastAsia="Verdana" w:hAnsi="Verdana" w:cs="Verdana"/>
        <w:b w:val="0"/>
        <w:i w:val="0"/>
        <w:sz w:val="21"/>
        <w:szCs w:val="21"/>
      </w:rPr>
    </w:lvl>
    <w:lvl w:ilvl="1">
      <w:numFmt w:val="bullet"/>
      <w:lvlText w:val="•"/>
      <w:lvlJc w:val="left"/>
      <w:pPr>
        <w:ind w:left="1849" w:hanging="286"/>
      </w:pPr>
    </w:lvl>
    <w:lvl w:ilvl="2">
      <w:numFmt w:val="bullet"/>
      <w:lvlText w:val="•"/>
      <w:lvlJc w:val="left"/>
      <w:pPr>
        <w:ind w:left="2699" w:hanging="286"/>
      </w:pPr>
    </w:lvl>
    <w:lvl w:ilvl="3">
      <w:numFmt w:val="bullet"/>
      <w:lvlText w:val="•"/>
      <w:lvlJc w:val="left"/>
      <w:pPr>
        <w:ind w:left="3549" w:hanging="286"/>
      </w:pPr>
    </w:lvl>
    <w:lvl w:ilvl="4">
      <w:numFmt w:val="bullet"/>
      <w:lvlText w:val="•"/>
      <w:lvlJc w:val="left"/>
      <w:pPr>
        <w:ind w:left="4398" w:hanging="286"/>
      </w:pPr>
    </w:lvl>
    <w:lvl w:ilvl="5">
      <w:numFmt w:val="bullet"/>
      <w:lvlText w:val="•"/>
      <w:lvlJc w:val="left"/>
      <w:pPr>
        <w:ind w:left="5248" w:hanging="286"/>
      </w:pPr>
    </w:lvl>
    <w:lvl w:ilvl="6">
      <w:numFmt w:val="bullet"/>
      <w:lvlText w:val="•"/>
      <w:lvlJc w:val="left"/>
      <w:pPr>
        <w:ind w:left="6098" w:hanging="286"/>
      </w:pPr>
    </w:lvl>
    <w:lvl w:ilvl="7">
      <w:numFmt w:val="bullet"/>
      <w:lvlText w:val="•"/>
      <w:lvlJc w:val="left"/>
      <w:pPr>
        <w:ind w:left="6948" w:hanging="286"/>
      </w:pPr>
    </w:lvl>
    <w:lvl w:ilvl="8">
      <w:numFmt w:val="bullet"/>
      <w:lvlText w:val="•"/>
      <w:lvlJc w:val="left"/>
      <w:pPr>
        <w:ind w:left="7797" w:hanging="286"/>
      </w:pPr>
    </w:lvl>
  </w:abstractNum>
  <w:abstractNum w:abstractNumId="39" w15:restartNumberingAfterBreak="0">
    <w:nsid w:val="677A7529"/>
    <w:multiLevelType w:val="multilevel"/>
    <w:tmpl w:val="677A7529"/>
    <w:lvl w:ilvl="0">
      <w:start w:val="1"/>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abstractNum w:abstractNumId="40" w15:restartNumberingAfterBreak="0">
    <w:nsid w:val="6E8F2AF5"/>
    <w:multiLevelType w:val="multilevel"/>
    <w:tmpl w:val="6E8F2AF5"/>
    <w:lvl w:ilvl="0">
      <w:start w:val="1"/>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abstractNum w:abstractNumId="41" w15:restartNumberingAfterBreak="0">
    <w:nsid w:val="73170606"/>
    <w:multiLevelType w:val="multilevel"/>
    <w:tmpl w:val="73170606"/>
    <w:lvl w:ilvl="0">
      <w:start w:val="2"/>
      <w:numFmt w:val="decimal"/>
      <w:lvlText w:val="%1."/>
      <w:lvlJc w:val="left"/>
      <w:pPr>
        <w:ind w:left="990" w:hanging="286"/>
      </w:pPr>
      <w:rPr>
        <w:rFonts w:ascii="Verdana" w:eastAsia="Verdana" w:hAnsi="Verdana" w:cs="Verdana"/>
        <w:b w:val="0"/>
        <w:i w:val="0"/>
        <w:sz w:val="21"/>
        <w:szCs w:val="21"/>
      </w:rPr>
    </w:lvl>
    <w:lvl w:ilvl="1">
      <w:numFmt w:val="bullet"/>
      <w:lvlText w:val="•"/>
      <w:lvlJc w:val="left"/>
      <w:pPr>
        <w:ind w:left="1849" w:hanging="286"/>
      </w:pPr>
    </w:lvl>
    <w:lvl w:ilvl="2">
      <w:numFmt w:val="bullet"/>
      <w:lvlText w:val="•"/>
      <w:lvlJc w:val="left"/>
      <w:pPr>
        <w:ind w:left="2699" w:hanging="286"/>
      </w:pPr>
    </w:lvl>
    <w:lvl w:ilvl="3">
      <w:numFmt w:val="bullet"/>
      <w:lvlText w:val="•"/>
      <w:lvlJc w:val="left"/>
      <w:pPr>
        <w:ind w:left="3549" w:hanging="286"/>
      </w:pPr>
    </w:lvl>
    <w:lvl w:ilvl="4">
      <w:numFmt w:val="bullet"/>
      <w:lvlText w:val="•"/>
      <w:lvlJc w:val="left"/>
      <w:pPr>
        <w:ind w:left="4398" w:hanging="286"/>
      </w:pPr>
    </w:lvl>
    <w:lvl w:ilvl="5">
      <w:numFmt w:val="bullet"/>
      <w:lvlText w:val="•"/>
      <w:lvlJc w:val="left"/>
      <w:pPr>
        <w:ind w:left="5248" w:hanging="286"/>
      </w:pPr>
    </w:lvl>
    <w:lvl w:ilvl="6">
      <w:numFmt w:val="bullet"/>
      <w:lvlText w:val="•"/>
      <w:lvlJc w:val="left"/>
      <w:pPr>
        <w:ind w:left="6098" w:hanging="286"/>
      </w:pPr>
    </w:lvl>
    <w:lvl w:ilvl="7">
      <w:numFmt w:val="bullet"/>
      <w:lvlText w:val="•"/>
      <w:lvlJc w:val="left"/>
      <w:pPr>
        <w:ind w:left="6948" w:hanging="286"/>
      </w:pPr>
    </w:lvl>
    <w:lvl w:ilvl="8">
      <w:numFmt w:val="bullet"/>
      <w:lvlText w:val="•"/>
      <w:lvlJc w:val="left"/>
      <w:pPr>
        <w:ind w:left="7797" w:hanging="286"/>
      </w:pPr>
    </w:lvl>
  </w:abstractNum>
  <w:abstractNum w:abstractNumId="42" w15:restartNumberingAfterBreak="0">
    <w:nsid w:val="74CD3C69"/>
    <w:multiLevelType w:val="multilevel"/>
    <w:tmpl w:val="74CD3C69"/>
    <w:lvl w:ilvl="0">
      <w:start w:val="1"/>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abstractNum w:abstractNumId="43" w15:restartNumberingAfterBreak="0">
    <w:nsid w:val="792376D0"/>
    <w:multiLevelType w:val="multilevel"/>
    <w:tmpl w:val="792376D0"/>
    <w:lvl w:ilvl="0">
      <w:start w:val="2"/>
      <w:numFmt w:val="decimal"/>
      <w:lvlText w:val="%1."/>
      <w:lvlJc w:val="left"/>
      <w:pPr>
        <w:ind w:left="990" w:hanging="286"/>
      </w:pPr>
      <w:rPr>
        <w:rFonts w:ascii="Verdana" w:eastAsia="Verdana" w:hAnsi="Verdana" w:cs="Verdana"/>
        <w:b w:val="0"/>
        <w:i w:val="0"/>
        <w:sz w:val="21"/>
        <w:szCs w:val="21"/>
      </w:rPr>
    </w:lvl>
    <w:lvl w:ilvl="1">
      <w:numFmt w:val="bullet"/>
      <w:lvlText w:val="•"/>
      <w:lvlJc w:val="left"/>
      <w:pPr>
        <w:ind w:left="1849" w:hanging="286"/>
      </w:pPr>
    </w:lvl>
    <w:lvl w:ilvl="2">
      <w:numFmt w:val="bullet"/>
      <w:lvlText w:val="•"/>
      <w:lvlJc w:val="left"/>
      <w:pPr>
        <w:ind w:left="2699" w:hanging="286"/>
      </w:pPr>
    </w:lvl>
    <w:lvl w:ilvl="3">
      <w:numFmt w:val="bullet"/>
      <w:lvlText w:val="•"/>
      <w:lvlJc w:val="left"/>
      <w:pPr>
        <w:ind w:left="3549" w:hanging="286"/>
      </w:pPr>
    </w:lvl>
    <w:lvl w:ilvl="4">
      <w:numFmt w:val="bullet"/>
      <w:lvlText w:val="•"/>
      <w:lvlJc w:val="left"/>
      <w:pPr>
        <w:ind w:left="4398" w:hanging="286"/>
      </w:pPr>
    </w:lvl>
    <w:lvl w:ilvl="5">
      <w:numFmt w:val="bullet"/>
      <w:lvlText w:val="•"/>
      <w:lvlJc w:val="left"/>
      <w:pPr>
        <w:ind w:left="5248" w:hanging="286"/>
      </w:pPr>
    </w:lvl>
    <w:lvl w:ilvl="6">
      <w:numFmt w:val="bullet"/>
      <w:lvlText w:val="•"/>
      <w:lvlJc w:val="left"/>
      <w:pPr>
        <w:ind w:left="6098" w:hanging="286"/>
      </w:pPr>
    </w:lvl>
    <w:lvl w:ilvl="7">
      <w:numFmt w:val="bullet"/>
      <w:lvlText w:val="•"/>
      <w:lvlJc w:val="left"/>
      <w:pPr>
        <w:ind w:left="6948" w:hanging="286"/>
      </w:pPr>
    </w:lvl>
    <w:lvl w:ilvl="8">
      <w:numFmt w:val="bullet"/>
      <w:lvlText w:val="•"/>
      <w:lvlJc w:val="left"/>
      <w:pPr>
        <w:ind w:left="7797" w:hanging="286"/>
      </w:pPr>
    </w:lvl>
  </w:abstractNum>
  <w:abstractNum w:abstractNumId="44" w15:restartNumberingAfterBreak="0">
    <w:nsid w:val="7CBC049E"/>
    <w:multiLevelType w:val="multilevel"/>
    <w:tmpl w:val="7CBC049E"/>
    <w:lvl w:ilvl="0">
      <w:start w:val="5"/>
      <w:numFmt w:val="decimal"/>
      <w:lvlText w:val="%1"/>
      <w:lvlJc w:val="left"/>
      <w:pPr>
        <w:ind w:left="570" w:hanging="570"/>
      </w:pPr>
      <w:rPr>
        <w:rFonts w:hint="default"/>
      </w:rPr>
    </w:lvl>
    <w:lvl w:ilvl="1">
      <w:start w:val="1"/>
      <w:numFmt w:val="decimal"/>
      <w:lvlText w:val="%1.%2"/>
      <w:lvlJc w:val="left"/>
      <w:pPr>
        <w:ind w:left="1005" w:hanging="720"/>
      </w:pPr>
      <w:rPr>
        <w:rFonts w:hint="default"/>
      </w:rPr>
    </w:lvl>
    <w:lvl w:ilvl="2">
      <w:start w:val="1"/>
      <w:numFmt w:val="decimal"/>
      <w:lvlText w:val="%1.%2.%3"/>
      <w:lvlJc w:val="left"/>
      <w:pPr>
        <w:ind w:left="1650" w:hanging="1080"/>
      </w:pPr>
      <w:rPr>
        <w:rFonts w:hint="default"/>
      </w:rPr>
    </w:lvl>
    <w:lvl w:ilvl="3">
      <w:start w:val="1"/>
      <w:numFmt w:val="decimal"/>
      <w:lvlText w:val="%1.%2.%3.%4"/>
      <w:lvlJc w:val="left"/>
      <w:pPr>
        <w:ind w:left="2655" w:hanging="1800"/>
      </w:pPr>
      <w:rPr>
        <w:rFonts w:hint="default"/>
      </w:rPr>
    </w:lvl>
    <w:lvl w:ilvl="4">
      <w:start w:val="1"/>
      <w:numFmt w:val="decimal"/>
      <w:lvlText w:val="%1.%2.%3.%4.%5"/>
      <w:lvlJc w:val="left"/>
      <w:pPr>
        <w:ind w:left="3300" w:hanging="2160"/>
      </w:pPr>
      <w:rPr>
        <w:rFonts w:hint="default"/>
      </w:rPr>
    </w:lvl>
    <w:lvl w:ilvl="5">
      <w:start w:val="1"/>
      <w:numFmt w:val="decimal"/>
      <w:lvlText w:val="%1.%2.%3.%4.%5.%6"/>
      <w:lvlJc w:val="left"/>
      <w:pPr>
        <w:ind w:left="3945" w:hanging="2520"/>
      </w:pPr>
      <w:rPr>
        <w:rFonts w:hint="default"/>
      </w:rPr>
    </w:lvl>
    <w:lvl w:ilvl="6">
      <w:start w:val="1"/>
      <w:numFmt w:val="decimal"/>
      <w:lvlText w:val="%1.%2.%3.%4.%5.%6.%7"/>
      <w:lvlJc w:val="left"/>
      <w:pPr>
        <w:ind w:left="4590" w:hanging="2880"/>
      </w:pPr>
      <w:rPr>
        <w:rFonts w:hint="default"/>
      </w:rPr>
    </w:lvl>
    <w:lvl w:ilvl="7">
      <w:start w:val="1"/>
      <w:numFmt w:val="decimal"/>
      <w:lvlText w:val="%1.%2.%3.%4.%5.%6.%7.%8"/>
      <w:lvlJc w:val="left"/>
      <w:pPr>
        <w:ind w:left="5235" w:hanging="3240"/>
      </w:pPr>
      <w:rPr>
        <w:rFonts w:hint="default"/>
      </w:rPr>
    </w:lvl>
    <w:lvl w:ilvl="8">
      <w:start w:val="1"/>
      <w:numFmt w:val="decimal"/>
      <w:lvlText w:val="%1.%2.%3.%4.%5.%6.%7.%8.%9"/>
      <w:lvlJc w:val="left"/>
      <w:pPr>
        <w:ind w:left="5880" w:hanging="3600"/>
      </w:pPr>
      <w:rPr>
        <w:rFonts w:hint="default"/>
      </w:rPr>
    </w:lvl>
  </w:abstractNum>
  <w:abstractNum w:abstractNumId="45" w15:restartNumberingAfterBreak="0">
    <w:nsid w:val="7D7E177D"/>
    <w:multiLevelType w:val="multilevel"/>
    <w:tmpl w:val="7D7E177D"/>
    <w:lvl w:ilvl="0">
      <w:start w:val="3"/>
      <w:numFmt w:val="decimal"/>
      <w:lvlText w:val="%1."/>
      <w:lvlJc w:val="left"/>
      <w:pPr>
        <w:ind w:left="990" w:hanging="286"/>
      </w:pPr>
      <w:rPr>
        <w:rFonts w:ascii="Verdana" w:eastAsia="Verdana" w:hAnsi="Verdana" w:cs="Verdana"/>
        <w:b w:val="0"/>
        <w:i w:val="0"/>
        <w:sz w:val="21"/>
        <w:szCs w:val="21"/>
      </w:rPr>
    </w:lvl>
    <w:lvl w:ilvl="1">
      <w:numFmt w:val="bullet"/>
      <w:lvlText w:val="•"/>
      <w:lvlJc w:val="left"/>
      <w:pPr>
        <w:ind w:left="1849" w:hanging="286"/>
      </w:pPr>
    </w:lvl>
    <w:lvl w:ilvl="2">
      <w:numFmt w:val="bullet"/>
      <w:lvlText w:val="•"/>
      <w:lvlJc w:val="left"/>
      <w:pPr>
        <w:ind w:left="2699" w:hanging="286"/>
      </w:pPr>
    </w:lvl>
    <w:lvl w:ilvl="3">
      <w:numFmt w:val="bullet"/>
      <w:lvlText w:val="•"/>
      <w:lvlJc w:val="left"/>
      <w:pPr>
        <w:ind w:left="3549" w:hanging="286"/>
      </w:pPr>
    </w:lvl>
    <w:lvl w:ilvl="4">
      <w:numFmt w:val="bullet"/>
      <w:lvlText w:val="•"/>
      <w:lvlJc w:val="left"/>
      <w:pPr>
        <w:ind w:left="4398" w:hanging="286"/>
      </w:pPr>
    </w:lvl>
    <w:lvl w:ilvl="5">
      <w:numFmt w:val="bullet"/>
      <w:lvlText w:val="•"/>
      <w:lvlJc w:val="left"/>
      <w:pPr>
        <w:ind w:left="5248" w:hanging="286"/>
      </w:pPr>
    </w:lvl>
    <w:lvl w:ilvl="6">
      <w:numFmt w:val="bullet"/>
      <w:lvlText w:val="•"/>
      <w:lvlJc w:val="left"/>
      <w:pPr>
        <w:ind w:left="6098" w:hanging="286"/>
      </w:pPr>
    </w:lvl>
    <w:lvl w:ilvl="7">
      <w:numFmt w:val="bullet"/>
      <w:lvlText w:val="•"/>
      <w:lvlJc w:val="left"/>
      <w:pPr>
        <w:ind w:left="6948" w:hanging="286"/>
      </w:pPr>
    </w:lvl>
    <w:lvl w:ilvl="8">
      <w:numFmt w:val="bullet"/>
      <w:lvlText w:val="•"/>
      <w:lvlJc w:val="left"/>
      <w:pPr>
        <w:ind w:left="7797" w:hanging="286"/>
      </w:pPr>
    </w:lvl>
  </w:abstractNum>
  <w:abstractNum w:abstractNumId="46" w15:restartNumberingAfterBreak="0">
    <w:nsid w:val="7D904B5B"/>
    <w:multiLevelType w:val="multilevel"/>
    <w:tmpl w:val="7D904B5B"/>
    <w:lvl w:ilvl="0">
      <w:start w:val="1"/>
      <w:numFmt w:val="decimal"/>
      <w:lvlText w:val="%1."/>
      <w:lvlJc w:val="left"/>
      <w:pPr>
        <w:ind w:left="705" w:hanging="420"/>
      </w:pPr>
      <w:rPr>
        <w:rFonts w:ascii="Times New Roman" w:eastAsia="Times New Roman" w:hAnsi="Times New Roman" w:cs="Times New Roman"/>
        <w:b w:val="0"/>
        <w:i w:val="0"/>
        <w:sz w:val="21"/>
        <w:szCs w:val="21"/>
      </w:rPr>
    </w:lvl>
    <w:lvl w:ilvl="1">
      <w:numFmt w:val="bullet"/>
      <w:lvlText w:val="•"/>
      <w:lvlJc w:val="left"/>
      <w:pPr>
        <w:ind w:left="1579" w:hanging="420"/>
      </w:pPr>
    </w:lvl>
    <w:lvl w:ilvl="2">
      <w:numFmt w:val="bullet"/>
      <w:lvlText w:val="•"/>
      <w:lvlJc w:val="left"/>
      <w:pPr>
        <w:ind w:left="2459" w:hanging="420"/>
      </w:pPr>
    </w:lvl>
    <w:lvl w:ilvl="3">
      <w:numFmt w:val="bullet"/>
      <w:lvlText w:val="•"/>
      <w:lvlJc w:val="left"/>
      <w:pPr>
        <w:ind w:left="3339" w:hanging="420"/>
      </w:pPr>
    </w:lvl>
    <w:lvl w:ilvl="4">
      <w:numFmt w:val="bullet"/>
      <w:lvlText w:val="•"/>
      <w:lvlJc w:val="left"/>
      <w:pPr>
        <w:ind w:left="4218" w:hanging="420"/>
      </w:pPr>
    </w:lvl>
    <w:lvl w:ilvl="5">
      <w:numFmt w:val="bullet"/>
      <w:lvlText w:val="•"/>
      <w:lvlJc w:val="left"/>
      <w:pPr>
        <w:ind w:left="5098" w:hanging="420"/>
      </w:pPr>
    </w:lvl>
    <w:lvl w:ilvl="6">
      <w:numFmt w:val="bullet"/>
      <w:lvlText w:val="•"/>
      <w:lvlJc w:val="left"/>
      <w:pPr>
        <w:ind w:left="5978" w:hanging="420"/>
      </w:pPr>
    </w:lvl>
    <w:lvl w:ilvl="7">
      <w:numFmt w:val="bullet"/>
      <w:lvlText w:val="•"/>
      <w:lvlJc w:val="left"/>
      <w:pPr>
        <w:ind w:left="6858" w:hanging="420"/>
      </w:pPr>
    </w:lvl>
    <w:lvl w:ilvl="8">
      <w:numFmt w:val="bullet"/>
      <w:lvlText w:val="•"/>
      <w:lvlJc w:val="left"/>
      <w:pPr>
        <w:ind w:left="7737" w:hanging="420"/>
      </w:pPr>
    </w:lvl>
  </w:abstractNum>
  <w:abstractNum w:abstractNumId="47" w15:restartNumberingAfterBreak="0">
    <w:nsid w:val="7E4A1E3F"/>
    <w:multiLevelType w:val="multilevel"/>
    <w:tmpl w:val="7E4A1E3F"/>
    <w:lvl w:ilvl="0">
      <w:start w:val="1"/>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abstractNum w:abstractNumId="48" w15:restartNumberingAfterBreak="0">
    <w:nsid w:val="7FB052C2"/>
    <w:multiLevelType w:val="multilevel"/>
    <w:tmpl w:val="7FB052C2"/>
    <w:lvl w:ilvl="0">
      <w:start w:val="1"/>
      <w:numFmt w:val="decimal"/>
      <w:lvlText w:val="%1."/>
      <w:lvlJc w:val="left"/>
      <w:pPr>
        <w:ind w:left="1410" w:hanging="286"/>
      </w:pPr>
      <w:rPr>
        <w:rFonts w:ascii="Verdana" w:eastAsia="Verdana" w:hAnsi="Verdana" w:cs="Verdana"/>
        <w:b w:val="0"/>
        <w:i w:val="0"/>
        <w:sz w:val="21"/>
        <w:szCs w:val="21"/>
      </w:rPr>
    </w:lvl>
    <w:lvl w:ilvl="1">
      <w:numFmt w:val="bullet"/>
      <w:lvlText w:val="•"/>
      <w:lvlJc w:val="left"/>
      <w:pPr>
        <w:ind w:left="2227" w:hanging="286"/>
      </w:pPr>
    </w:lvl>
    <w:lvl w:ilvl="2">
      <w:numFmt w:val="bullet"/>
      <w:lvlText w:val="•"/>
      <w:lvlJc w:val="left"/>
      <w:pPr>
        <w:ind w:left="3035" w:hanging="286"/>
      </w:pPr>
    </w:lvl>
    <w:lvl w:ilvl="3">
      <w:numFmt w:val="bullet"/>
      <w:lvlText w:val="•"/>
      <w:lvlJc w:val="left"/>
      <w:pPr>
        <w:ind w:left="3843" w:hanging="286"/>
      </w:pPr>
    </w:lvl>
    <w:lvl w:ilvl="4">
      <w:numFmt w:val="bullet"/>
      <w:lvlText w:val="•"/>
      <w:lvlJc w:val="left"/>
      <w:pPr>
        <w:ind w:left="4650" w:hanging="286"/>
      </w:pPr>
    </w:lvl>
    <w:lvl w:ilvl="5">
      <w:numFmt w:val="bullet"/>
      <w:lvlText w:val="•"/>
      <w:lvlJc w:val="left"/>
      <w:pPr>
        <w:ind w:left="5458" w:hanging="286"/>
      </w:pPr>
    </w:lvl>
    <w:lvl w:ilvl="6">
      <w:numFmt w:val="bullet"/>
      <w:lvlText w:val="•"/>
      <w:lvlJc w:val="left"/>
      <w:pPr>
        <w:ind w:left="6266" w:hanging="286"/>
      </w:pPr>
    </w:lvl>
    <w:lvl w:ilvl="7">
      <w:numFmt w:val="bullet"/>
      <w:lvlText w:val="•"/>
      <w:lvlJc w:val="left"/>
      <w:pPr>
        <w:ind w:left="7074" w:hanging="286"/>
      </w:pPr>
    </w:lvl>
    <w:lvl w:ilvl="8">
      <w:numFmt w:val="bullet"/>
      <w:lvlText w:val="•"/>
      <w:lvlJc w:val="left"/>
      <w:pPr>
        <w:ind w:left="7881" w:hanging="286"/>
      </w:pPr>
    </w:lvl>
  </w:abstractNum>
  <w:num w:numId="1" w16cid:durableId="1106660412">
    <w:abstractNumId w:val="8"/>
  </w:num>
  <w:num w:numId="2" w16cid:durableId="1403404937">
    <w:abstractNumId w:val="16"/>
  </w:num>
  <w:num w:numId="3" w16cid:durableId="639311238">
    <w:abstractNumId w:val="17"/>
  </w:num>
  <w:num w:numId="4" w16cid:durableId="2031252560">
    <w:abstractNumId w:val="0"/>
  </w:num>
  <w:num w:numId="5" w16cid:durableId="410127175">
    <w:abstractNumId w:val="39"/>
  </w:num>
  <w:num w:numId="6" w16cid:durableId="1720788950">
    <w:abstractNumId w:val="37"/>
  </w:num>
  <w:num w:numId="7" w16cid:durableId="80638806">
    <w:abstractNumId w:val="47"/>
  </w:num>
  <w:num w:numId="8" w16cid:durableId="1854295846">
    <w:abstractNumId w:val="6"/>
  </w:num>
  <w:num w:numId="9" w16cid:durableId="1847213327">
    <w:abstractNumId w:val="18"/>
  </w:num>
  <w:num w:numId="10" w16cid:durableId="984315564">
    <w:abstractNumId w:val="26"/>
  </w:num>
  <w:num w:numId="11" w16cid:durableId="698550237">
    <w:abstractNumId w:val="40"/>
  </w:num>
  <w:num w:numId="12" w16cid:durableId="1221593533">
    <w:abstractNumId w:val="10"/>
  </w:num>
  <w:num w:numId="13" w16cid:durableId="1738473933">
    <w:abstractNumId w:val="48"/>
  </w:num>
  <w:num w:numId="14" w16cid:durableId="71630993">
    <w:abstractNumId w:val="11"/>
  </w:num>
  <w:num w:numId="15" w16cid:durableId="33849139">
    <w:abstractNumId w:val="42"/>
  </w:num>
  <w:num w:numId="16" w16cid:durableId="1045563593">
    <w:abstractNumId w:val="9"/>
  </w:num>
  <w:num w:numId="17" w16cid:durableId="893665453">
    <w:abstractNumId w:val="14"/>
  </w:num>
  <w:num w:numId="18" w16cid:durableId="1590968992">
    <w:abstractNumId w:val="23"/>
  </w:num>
  <w:num w:numId="19" w16cid:durableId="2137330509">
    <w:abstractNumId w:val="21"/>
  </w:num>
  <w:num w:numId="20" w16cid:durableId="165441685">
    <w:abstractNumId w:val="41"/>
  </w:num>
  <w:num w:numId="21" w16cid:durableId="125856574">
    <w:abstractNumId w:val="1"/>
  </w:num>
  <w:num w:numId="22" w16cid:durableId="2086370796">
    <w:abstractNumId w:val="43"/>
  </w:num>
  <w:num w:numId="23" w16cid:durableId="1082024985">
    <w:abstractNumId w:val="15"/>
  </w:num>
  <w:num w:numId="24" w16cid:durableId="1010182901">
    <w:abstractNumId w:val="5"/>
  </w:num>
  <w:num w:numId="25" w16cid:durableId="2060282321">
    <w:abstractNumId w:val="45"/>
  </w:num>
  <w:num w:numId="26" w16cid:durableId="286353534">
    <w:abstractNumId w:val="38"/>
  </w:num>
  <w:num w:numId="27" w16cid:durableId="632715839">
    <w:abstractNumId w:val="22"/>
  </w:num>
  <w:num w:numId="28" w16cid:durableId="388725899">
    <w:abstractNumId w:val="19"/>
  </w:num>
  <w:num w:numId="29" w16cid:durableId="873731058">
    <w:abstractNumId w:val="3"/>
  </w:num>
  <w:num w:numId="30" w16cid:durableId="2064139251">
    <w:abstractNumId w:val="31"/>
  </w:num>
  <w:num w:numId="31" w16cid:durableId="338892439">
    <w:abstractNumId w:val="35"/>
  </w:num>
  <w:num w:numId="32" w16cid:durableId="1259559139">
    <w:abstractNumId w:val="30"/>
  </w:num>
  <w:num w:numId="33" w16cid:durableId="381559110">
    <w:abstractNumId w:val="27"/>
  </w:num>
  <w:num w:numId="34" w16cid:durableId="647785742">
    <w:abstractNumId w:val="34"/>
  </w:num>
  <w:num w:numId="35" w16cid:durableId="1692340019">
    <w:abstractNumId w:val="12"/>
  </w:num>
  <w:num w:numId="36" w16cid:durableId="1306542044">
    <w:abstractNumId w:val="33"/>
  </w:num>
  <w:num w:numId="37" w16cid:durableId="1096050193">
    <w:abstractNumId w:val="20"/>
  </w:num>
  <w:num w:numId="38" w16cid:durableId="1493176275">
    <w:abstractNumId w:val="2"/>
  </w:num>
  <w:num w:numId="39" w16cid:durableId="251478695">
    <w:abstractNumId w:val="46"/>
  </w:num>
  <w:num w:numId="40" w16cid:durableId="1957103480">
    <w:abstractNumId w:val="29"/>
  </w:num>
  <w:num w:numId="41" w16cid:durableId="833763412">
    <w:abstractNumId w:val="32"/>
  </w:num>
  <w:num w:numId="42" w16cid:durableId="575749953">
    <w:abstractNumId w:val="13"/>
  </w:num>
  <w:num w:numId="43" w16cid:durableId="576866370">
    <w:abstractNumId w:val="44"/>
  </w:num>
  <w:num w:numId="44" w16cid:durableId="334848155">
    <w:abstractNumId w:val="4"/>
  </w:num>
  <w:num w:numId="45" w16cid:durableId="515770814">
    <w:abstractNumId w:val="7"/>
  </w:num>
  <w:num w:numId="46" w16cid:durableId="1919052650">
    <w:abstractNumId w:val="28"/>
  </w:num>
  <w:num w:numId="47" w16cid:durableId="2040157387">
    <w:abstractNumId w:val="36"/>
  </w:num>
  <w:num w:numId="48" w16cid:durableId="209734959">
    <w:abstractNumId w:val="24"/>
  </w:num>
  <w:num w:numId="49" w16cid:durableId="83179383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F6"/>
    <w:rsid w:val="0001075D"/>
    <w:rsid w:val="0001316B"/>
    <w:rsid w:val="00014D85"/>
    <w:rsid w:val="00045A05"/>
    <w:rsid w:val="00054921"/>
    <w:rsid w:val="00055AF6"/>
    <w:rsid w:val="00060DDD"/>
    <w:rsid w:val="00083C71"/>
    <w:rsid w:val="000C4B42"/>
    <w:rsid w:val="000E07CB"/>
    <w:rsid w:val="00112092"/>
    <w:rsid w:val="0013319B"/>
    <w:rsid w:val="00141266"/>
    <w:rsid w:val="001458D4"/>
    <w:rsid w:val="00145CC4"/>
    <w:rsid w:val="001744AE"/>
    <w:rsid w:val="0019743F"/>
    <w:rsid w:val="001B6222"/>
    <w:rsid w:val="00207728"/>
    <w:rsid w:val="00217F47"/>
    <w:rsid w:val="00232CA2"/>
    <w:rsid w:val="0023581C"/>
    <w:rsid w:val="00253E3B"/>
    <w:rsid w:val="002552F6"/>
    <w:rsid w:val="002634E4"/>
    <w:rsid w:val="00280343"/>
    <w:rsid w:val="002B5F1A"/>
    <w:rsid w:val="002C000C"/>
    <w:rsid w:val="002D21E5"/>
    <w:rsid w:val="00305B46"/>
    <w:rsid w:val="00355CEA"/>
    <w:rsid w:val="00374B1C"/>
    <w:rsid w:val="003A1EFF"/>
    <w:rsid w:val="003B0C88"/>
    <w:rsid w:val="003C7936"/>
    <w:rsid w:val="003E27AF"/>
    <w:rsid w:val="003F7848"/>
    <w:rsid w:val="00406B96"/>
    <w:rsid w:val="00431627"/>
    <w:rsid w:val="00444EC4"/>
    <w:rsid w:val="0047069E"/>
    <w:rsid w:val="004B7E5F"/>
    <w:rsid w:val="004D19D7"/>
    <w:rsid w:val="004F6609"/>
    <w:rsid w:val="00512B6A"/>
    <w:rsid w:val="0051391A"/>
    <w:rsid w:val="0052680A"/>
    <w:rsid w:val="0059356B"/>
    <w:rsid w:val="005D4288"/>
    <w:rsid w:val="005D7DA4"/>
    <w:rsid w:val="005F1116"/>
    <w:rsid w:val="00666066"/>
    <w:rsid w:val="006B0963"/>
    <w:rsid w:val="006B600D"/>
    <w:rsid w:val="006B7325"/>
    <w:rsid w:val="00714276"/>
    <w:rsid w:val="00726E4A"/>
    <w:rsid w:val="00745817"/>
    <w:rsid w:val="0076696E"/>
    <w:rsid w:val="007B21FF"/>
    <w:rsid w:val="007B4A2F"/>
    <w:rsid w:val="007C47C9"/>
    <w:rsid w:val="007F2A44"/>
    <w:rsid w:val="00801FD5"/>
    <w:rsid w:val="00815B3A"/>
    <w:rsid w:val="00850CA8"/>
    <w:rsid w:val="00861E79"/>
    <w:rsid w:val="00864F1B"/>
    <w:rsid w:val="008B2C3A"/>
    <w:rsid w:val="008C4450"/>
    <w:rsid w:val="008D23DA"/>
    <w:rsid w:val="008D64FA"/>
    <w:rsid w:val="008E2FF8"/>
    <w:rsid w:val="0097320D"/>
    <w:rsid w:val="009845A3"/>
    <w:rsid w:val="009862D9"/>
    <w:rsid w:val="009B33BF"/>
    <w:rsid w:val="009B5334"/>
    <w:rsid w:val="00A248B8"/>
    <w:rsid w:val="00A432FB"/>
    <w:rsid w:val="00A73302"/>
    <w:rsid w:val="00AA60BC"/>
    <w:rsid w:val="00AF4007"/>
    <w:rsid w:val="00B31300"/>
    <w:rsid w:val="00B34DDD"/>
    <w:rsid w:val="00B62F5F"/>
    <w:rsid w:val="00BB1A80"/>
    <w:rsid w:val="00BE410D"/>
    <w:rsid w:val="00BF77B6"/>
    <w:rsid w:val="00C17608"/>
    <w:rsid w:val="00C41756"/>
    <w:rsid w:val="00C93C3D"/>
    <w:rsid w:val="00C97BF9"/>
    <w:rsid w:val="00CB5AEE"/>
    <w:rsid w:val="00CE52D0"/>
    <w:rsid w:val="00D22D50"/>
    <w:rsid w:val="00D52059"/>
    <w:rsid w:val="00D7418E"/>
    <w:rsid w:val="00DB661D"/>
    <w:rsid w:val="00E35333"/>
    <w:rsid w:val="00E57AD0"/>
    <w:rsid w:val="00E7176B"/>
    <w:rsid w:val="00EB3C89"/>
    <w:rsid w:val="00EE0AF8"/>
    <w:rsid w:val="00EE243E"/>
    <w:rsid w:val="00EF39BE"/>
    <w:rsid w:val="00F02613"/>
    <w:rsid w:val="00F065FB"/>
    <w:rsid w:val="00F12D82"/>
    <w:rsid w:val="00F614A6"/>
    <w:rsid w:val="00F77CC5"/>
    <w:rsid w:val="00F8701D"/>
    <w:rsid w:val="00F93207"/>
    <w:rsid w:val="00F93800"/>
    <w:rsid w:val="00FC26E8"/>
    <w:rsid w:val="00FE636B"/>
    <w:rsid w:val="0BA36225"/>
    <w:rsid w:val="23CB43BF"/>
    <w:rsid w:val="33BA52ED"/>
    <w:rsid w:val="3FBB5E47"/>
    <w:rsid w:val="42F53BEC"/>
    <w:rsid w:val="43817D1A"/>
    <w:rsid w:val="5BA828F2"/>
    <w:rsid w:val="7206397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B8730B6"/>
  <w15:docId w15:val="{F79B1EE8-6B0F-1345-9565-277E8418B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imSun" w:hAnsi="Verdana" w:cs="Verdana"/>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sz w:val="22"/>
      <w:szCs w:val="22"/>
      <w:lang w:val="en-US" w:eastAsia="zh-CN"/>
    </w:rPr>
  </w:style>
  <w:style w:type="paragraph" w:styleId="1">
    <w:name w:val="heading 1"/>
    <w:basedOn w:val="a"/>
    <w:next w:val="a"/>
    <w:uiPriority w:val="9"/>
    <w:qFormat/>
    <w:pPr>
      <w:ind w:left="739" w:hanging="454"/>
      <w:outlineLvl w:val="0"/>
    </w:pPr>
    <w:rPr>
      <w:rFonts w:eastAsia="Verdana"/>
      <w:b/>
      <w:sz w:val="32"/>
      <w:szCs w:val="32"/>
    </w:rPr>
  </w:style>
  <w:style w:type="paragraph" w:styleId="2">
    <w:name w:val="heading 2"/>
    <w:basedOn w:val="a"/>
    <w:next w:val="a"/>
    <w:uiPriority w:val="9"/>
    <w:unhideWhenUsed/>
    <w:qFormat/>
    <w:pPr>
      <w:ind w:left="285"/>
      <w:outlineLvl w:val="1"/>
    </w:pPr>
    <w:rPr>
      <w:rFonts w:eastAsia="Verdana"/>
      <w:b/>
      <w:sz w:val="28"/>
      <w:szCs w:val="28"/>
    </w:rPr>
  </w:style>
  <w:style w:type="paragraph" w:styleId="3">
    <w:name w:val="heading 3"/>
    <w:basedOn w:val="a"/>
    <w:next w:val="a"/>
    <w:uiPriority w:val="9"/>
    <w:unhideWhenUsed/>
    <w:qFormat/>
    <w:pPr>
      <w:spacing w:before="12"/>
      <w:ind w:left="20"/>
      <w:outlineLvl w:val="2"/>
    </w:pPr>
    <w:rPr>
      <w:rFonts w:eastAsia="Verdana"/>
      <w:b/>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Segoe UI" w:hAnsi="Segoe UI" w:cs="Segoe UI"/>
      <w:sz w:val="18"/>
      <w:szCs w:val="18"/>
    </w:rPr>
  </w:style>
  <w:style w:type="paragraph" w:styleId="a5">
    <w:name w:val="footer"/>
    <w:basedOn w:val="a"/>
    <w:link w:val="a6"/>
    <w:uiPriority w:val="99"/>
    <w:unhideWhenUsed/>
    <w:qFormat/>
    <w:pPr>
      <w:tabs>
        <w:tab w:val="center" w:pos="4677"/>
        <w:tab w:val="right" w:pos="9355"/>
      </w:tabs>
    </w:pPr>
  </w:style>
  <w:style w:type="paragraph" w:styleId="a7">
    <w:name w:val="header"/>
    <w:basedOn w:val="a"/>
    <w:link w:val="a8"/>
    <w:uiPriority w:val="99"/>
    <w:unhideWhenUsed/>
    <w:qFormat/>
    <w:pPr>
      <w:tabs>
        <w:tab w:val="center" w:pos="4677"/>
        <w:tab w:val="right" w:pos="9355"/>
      </w:tabs>
    </w:p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a">
    <w:name w:val="Title"/>
    <w:basedOn w:val="a"/>
    <w:next w:val="a"/>
    <w:uiPriority w:val="10"/>
    <w:qFormat/>
    <w:pPr>
      <w:spacing w:before="149"/>
      <w:ind w:left="1091" w:right="989"/>
      <w:jc w:val="center"/>
    </w:pPr>
    <w:rPr>
      <w:rFonts w:ascii="Arial" w:eastAsia="Arial" w:hAnsi="Arial" w:cs="Arial"/>
      <w:b/>
      <w:sz w:val="72"/>
      <w:szCs w:val="72"/>
    </w:rPr>
  </w:style>
  <w:style w:type="table" w:customStyle="1" w:styleId="TableNormal">
    <w:name w:val="Table Normal"/>
    <w:qFormat/>
    <w:tblPr>
      <w:tblCellMar>
        <w:top w:w="0" w:type="dxa"/>
        <w:left w:w="0" w:type="dxa"/>
        <w:bottom w:w="0" w:type="dxa"/>
        <w:right w:w="0" w:type="dxa"/>
      </w:tblCellMar>
    </w:tblPr>
  </w:style>
  <w:style w:type="table" w:customStyle="1" w:styleId="Style12">
    <w:name w:val="_Style 12"/>
    <w:basedOn w:val="TableNormal"/>
    <w:qFormat/>
    <w:tblPr/>
  </w:style>
  <w:style w:type="table" w:customStyle="1" w:styleId="Style13">
    <w:name w:val="_Style 13"/>
    <w:basedOn w:val="TableNormal"/>
    <w:qFormat/>
    <w:tblPr/>
  </w:style>
  <w:style w:type="table" w:customStyle="1" w:styleId="Style14">
    <w:name w:val="_Style 14"/>
    <w:basedOn w:val="TableNormal"/>
    <w:qFormat/>
    <w:tblPr/>
  </w:style>
  <w:style w:type="paragraph" w:styleId="ab">
    <w:name w:val="List Paragraph"/>
    <w:basedOn w:val="a"/>
    <w:uiPriority w:val="34"/>
    <w:qFormat/>
    <w:pPr>
      <w:ind w:left="720"/>
      <w:contextualSpacing/>
    </w:pPr>
  </w:style>
  <w:style w:type="character" w:customStyle="1" w:styleId="a8">
    <w:name w:val="Верхний колонтитул Знак"/>
    <w:basedOn w:val="a0"/>
    <w:link w:val="a7"/>
    <w:uiPriority w:val="99"/>
    <w:qFormat/>
  </w:style>
  <w:style w:type="character" w:customStyle="1" w:styleId="a6">
    <w:name w:val="Нижний колонтитул Знак"/>
    <w:basedOn w:val="a0"/>
    <w:link w:val="a5"/>
    <w:uiPriority w:val="99"/>
    <w:qFormat/>
  </w:style>
  <w:style w:type="character" w:customStyle="1" w:styleId="a4">
    <w:name w:val="Текст выноски Знак"/>
    <w:basedOn w:val="a0"/>
    <w:link w:val="a3"/>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5.png"/><Relationship Id="rId39" Type="http://schemas.openxmlformats.org/officeDocument/2006/relationships/image" Target="media/image22.jpeg"/><Relationship Id="rId21" Type="http://schemas.openxmlformats.org/officeDocument/2006/relationships/image" Target="media/image13.png"/><Relationship Id="rId34" Type="http://schemas.openxmlformats.org/officeDocument/2006/relationships/image" Target="media/image19.pn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image" Target="media/image33.png"/><Relationship Id="rId55" Type="http://schemas.openxmlformats.org/officeDocument/2006/relationships/image" Target="media/image38.png"/><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jpeg"/><Relationship Id="rId29" Type="http://schemas.openxmlformats.org/officeDocument/2006/relationships/image" Target="media/image18.png"/><Relationship Id="rId11" Type="http://schemas.openxmlformats.org/officeDocument/2006/relationships/image" Target="media/image3.jpeg"/><Relationship Id="rId24" Type="http://schemas.openxmlformats.org/officeDocument/2006/relationships/image" Target="media/image130.png"/><Relationship Id="rId32" Type="http://schemas.openxmlformats.org/officeDocument/2006/relationships/image" Target="media/image170.png"/><Relationship Id="rId37" Type="http://schemas.openxmlformats.org/officeDocument/2006/relationships/image" Target="media/image200.png"/><Relationship Id="rId40" Type="http://schemas.openxmlformats.org/officeDocument/2006/relationships/image" Target="media/image23.jpeg"/><Relationship Id="rId45" Type="http://schemas.openxmlformats.org/officeDocument/2006/relationships/image" Target="media/image28.png"/><Relationship Id="rId53" Type="http://schemas.openxmlformats.org/officeDocument/2006/relationships/image" Target="media/image36.png"/><Relationship Id="rId58" Type="http://schemas.openxmlformats.org/officeDocument/2006/relationships/image" Target="media/image41.png"/><Relationship Id="rId5" Type="http://schemas.openxmlformats.org/officeDocument/2006/relationships/settings" Target="settings.xml"/><Relationship Id="rId61" Type="http://schemas.openxmlformats.org/officeDocument/2006/relationships/footer" Target="footer1.xml"/><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6.png"/><Relationship Id="rId30" Type="http://schemas.openxmlformats.org/officeDocument/2006/relationships/image" Target="media/image150.png"/><Relationship Id="rId35" Type="http://schemas.openxmlformats.org/officeDocument/2006/relationships/image" Target="media/image190.png"/><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image" Target="media/image39.png"/><Relationship Id="rId8" Type="http://schemas.openxmlformats.org/officeDocument/2006/relationships/endnotes" Target="endnotes.xml"/><Relationship Id="rId51" Type="http://schemas.openxmlformats.org/officeDocument/2006/relationships/image" Target="media/image34.png"/><Relationship Id="rId3" Type="http://schemas.openxmlformats.org/officeDocument/2006/relationships/numbering" Target="numbering.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40.png"/><Relationship Id="rId33" Type="http://schemas.openxmlformats.org/officeDocument/2006/relationships/image" Target="media/image180.png"/><Relationship Id="rId38" Type="http://schemas.openxmlformats.org/officeDocument/2006/relationships/image" Target="media/image21.jpeg"/><Relationship Id="rId46" Type="http://schemas.openxmlformats.org/officeDocument/2006/relationships/image" Target="media/image29.png"/><Relationship Id="rId59" Type="http://schemas.openxmlformats.org/officeDocument/2006/relationships/image" Target="media/image42.png"/><Relationship Id="rId20" Type="http://schemas.openxmlformats.org/officeDocument/2006/relationships/image" Target="media/image12.png"/><Relationship Id="rId41" Type="http://schemas.openxmlformats.org/officeDocument/2006/relationships/image" Target="media/image24.jpeg"/><Relationship Id="rId54" Type="http://schemas.openxmlformats.org/officeDocument/2006/relationships/image" Target="media/image37.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20.png"/><Relationship Id="rId28" Type="http://schemas.openxmlformats.org/officeDocument/2006/relationships/image" Target="media/image17.png"/><Relationship Id="rId36" Type="http://schemas.openxmlformats.org/officeDocument/2006/relationships/image" Target="media/image20.png"/><Relationship Id="rId49" Type="http://schemas.openxmlformats.org/officeDocument/2006/relationships/image" Target="media/image32.png"/><Relationship Id="rId57" Type="http://schemas.openxmlformats.org/officeDocument/2006/relationships/image" Target="media/image40.png"/><Relationship Id="rId10" Type="http://schemas.openxmlformats.org/officeDocument/2006/relationships/image" Target="media/image2.jpeg"/><Relationship Id="rId31" Type="http://schemas.openxmlformats.org/officeDocument/2006/relationships/image" Target="media/image160.pn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636FA441-C3A8-42F0-8CF0-556BC614D19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41</Pages>
  <Words>6928</Words>
  <Characters>39495</Characters>
  <Application>Microsoft Office Word</Application>
  <DocSecurity>0</DocSecurity>
  <Lines>329</Lines>
  <Paragraphs>92</Paragraphs>
  <ScaleCrop>false</ScaleCrop>
  <Company/>
  <LinksUpToDate>false</LinksUpToDate>
  <CharactersWithSpaces>46331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Андрей Костылев</cp:lastModifiedBy>
  <cp:revision>3</cp:revision>
  <dcterms:created xsi:type="dcterms:W3CDTF">2025-02-10T14:03:00Z</dcterms:created>
  <dcterms:modified xsi:type="dcterms:W3CDTF">2025-02-10T16:16:00Z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2023-04-21T00:00:00Z</vt:lpwstr>
  </property>
  <property fmtid="{D5CDD505-2E9C-101B-9397-08002B2CF9AE}" pid="3" name="Creator">
    <vt:lpwstr>Microsoft® Word 适用于 Microsoft 365</vt:lpwstr>
  </property>
  <property fmtid="{D5CDD505-2E9C-101B-9397-08002B2CF9AE}" pid="4" name="LastSaved">
    <vt:lpwstr>2025-01-17T00:00:00Z</vt:lpwstr>
  </property>
  <property fmtid="{D5CDD505-2E9C-101B-9397-08002B2CF9AE}" pid="5" name="Producer">
    <vt:lpwstr>Microsoft® Word 适用于 Microsoft 365</vt:lpwstr>
  </property>
  <property fmtid="{D5CDD505-2E9C-101B-9397-08002B2CF9AE}" pid="6" name="KSOTemplateDocerSaveRecord">
    <vt:lpwstr>eyJoZGlkIjoiMTljNTgwYTUzYzg1Y2M5NGVhYzBhMTQ2MDM4ODYyNmMifQ==</vt:lpwstr>
  </property>
  <property fmtid="{D5CDD505-2E9C-101B-9397-08002B2CF9AE}" pid="7" name="KSOProductBuildVer">
    <vt:lpwstr>2052-12.1.0.19770</vt:lpwstr>
  </property>
  <property fmtid="{D5CDD505-2E9C-101B-9397-08002B2CF9AE}" pid="8" name="ICV">
    <vt:lpwstr>5B6D3A59DD7246BEB98636828B2A8F58_12</vt:lpwstr>
  </property>
</Properties>
</file>